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19D" w:rsidRDefault="00E0019D" w:rsidP="00E0019D">
      <w:pPr>
        <w:spacing w:line="360" w:lineRule="auto"/>
        <w:ind w:firstLineChars="200" w:firstLine="640"/>
        <w:rPr>
          <w:rFonts w:ascii="仿宋_GB2312" w:eastAsia="仿宋_GB2312" w:hAnsi="黑体"/>
          <w:sz w:val="32"/>
          <w:szCs w:val="32"/>
          <w:lang w:val="en-GB"/>
        </w:rPr>
      </w:pPr>
    </w:p>
    <w:p w:rsidR="00E0019D" w:rsidRDefault="00E0019D" w:rsidP="002F2A52">
      <w:pPr>
        <w:spacing w:beforeLines="50" w:afterLines="100"/>
        <w:jc w:val="center"/>
        <w:rPr>
          <w:rFonts w:ascii="华文中宋" w:eastAsia="华文中宋" w:hAnsi="华文中宋"/>
          <w:b/>
          <w:sz w:val="36"/>
          <w:szCs w:val="36"/>
        </w:rPr>
      </w:pPr>
      <w:r>
        <w:rPr>
          <w:rFonts w:ascii="华文中宋" w:eastAsia="华文中宋" w:hAnsi="华文中宋"/>
          <w:b/>
          <w:noProof/>
          <w:sz w:val="36"/>
          <w:szCs w:val="36"/>
        </w:rPr>
        <w:drawing>
          <wp:inline distT="0" distB="0" distL="0" distR="0">
            <wp:extent cx="3035300" cy="1371600"/>
            <wp:effectExtent l="19050" t="0" r="0" b="0"/>
            <wp:docPr id="1" name="图片 1" descr="惠州学院校徽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惠州学院校徽4"/>
                    <pic:cNvPicPr>
                      <a:picLocks noChangeAspect="1" noChangeArrowheads="1"/>
                    </pic:cNvPicPr>
                  </pic:nvPicPr>
                  <pic:blipFill>
                    <a:blip r:embed="rId8" cstate="print"/>
                    <a:srcRect/>
                    <a:stretch>
                      <a:fillRect/>
                    </a:stretch>
                  </pic:blipFill>
                  <pic:spPr bwMode="auto">
                    <a:xfrm>
                      <a:off x="0" y="0"/>
                      <a:ext cx="3035300" cy="1371600"/>
                    </a:xfrm>
                    <a:prstGeom prst="rect">
                      <a:avLst/>
                    </a:prstGeom>
                    <a:noFill/>
                    <a:ln w="9525">
                      <a:noFill/>
                      <a:miter lim="800000"/>
                      <a:headEnd/>
                      <a:tailEnd/>
                    </a:ln>
                  </pic:spPr>
                </pic:pic>
              </a:graphicData>
            </a:graphic>
          </wp:inline>
        </w:drawing>
      </w:r>
    </w:p>
    <w:p w:rsidR="00D3271A" w:rsidRDefault="00D3271A" w:rsidP="002F2A52">
      <w:pPr>
        <w:spacing w:beforeLines="50" w:afterLines="100"/>
        <w:jc w:val="center"/>
        <w:rPr>
          <w:rFonts w:ascii="华文中宋" w:eastAsia="华文中宋" w:hAnsi="华文中宋"/>
          <w:b/>
          <w:sz w:val="36"/>
          <w:szCs w:val="36"/>
        </w:rPr>
      </w:pPr>
    </w:p>
    <w:p w:rsidR="00D3271A" w:rsidRDefault="00D3271A" w:rsidP="002F2A52">
      <w:pPr>
        <w:spacing w:beforeLines="50" w:afterLines="100"/>
        <w:jc w:val="center"/>
        <w:rPr>
          <w:rFonts w:ascii="华文中宋" w:eastAsia="华文中宋" w:hAnsi="华文中宋"/>
          <w:b/>
          <w:sz w:val="36"/>
          <w:szCs w:val="36"/>
        </w:rPr>
      </w:pPr>
    </w:p>
    <w:p w:rsidR="00E0019D" w:rsidRDefault="00E0019D" w:rsidP="002F2A52">
      <w:pPr>
        <w:spacing w:beforeLines="50" w:afterLines="100"/>
        <w:jc w:val="center"/>
        <w:rPr>
          <w:rFonts w:ascii="宋体" w:hAnsi="宋体"/>
          <w:b/>
          <w:sz w:val="72"/>
          <w:szCs w:val="72"/>
        </w:rPr>
      </w:pPr>
      <w:r>
        <w:rPr>
          <w:rFonts w:ascii="宋体" w:hAnsi="宋体" w:hint="eastAsia"/>
          <w:b/>
          <w:sz w:val="72"/>
          <w:szCs w:val="72"/>
        </w:rPr>
        <w:t>地理与旅游学院</w:t>
      </w:r>
    </w:p>
    <w:p w:rsidR="00E0019D" w:rsidRDefault="00E0019D" w:rsidP="002F2A52">
      <w:pPr>
        <w:spacing w:beforeLines="50" w:afterLines="100"/>
        <w:jc w:val="center"/>
        <w:rPr>
          <w:rFonts w:ascii="宋体" w:hAnsi="宋体"/>
          <w:b/>
          <w:sz w:val="72"/>
          <w:szCs w:val="72"/>
        </w:rPr>
      </w:pPr>
      <w:r>
        <w:rPr>
          <w:rFonts w:ascii="宋体" w:hAnsi="宋体" w:hint="eastAsia"/>
          <w:b/>
          <w:sz w:val="72"/>
          <w:szCs w:val="72"/>
        </w:rPr>
        <w:t>本科教学工作审核评估</w:t>
      </w:r>
    </w:p>
    <w:p w:rsidR="00E0019D" w:rsidRDefault="00E0019D" w:rsidP="002F2A52">
      <w:pPr>
        <w:spacing w:beforeLines="50" w:afterLines="100"/>
        <w:jc w:val="center"/>
        <w:rPr>
          <w:rFonts w:ascii="宋体" w:hAnsi="宋体"/>
          <w:b/>
          <w:sz w:val="72"/>
          <w:szCs w:val="72"/>
        </w:rPr>
      </w:pPr>
      <w:r>
        <w:rPr>
          <w:rFonts w:ascii="宋体" w:hAnsi="宋体" w:hint="eastAsia"/>
          <w:b/>
          <w:sz w:val="72"/>
          <w:szCs w:val="72"/>
        </w:rPr>
        <w:t>自评报告</w:t>
      </w:r>
    </w:p>
    <w:p w:rsidR="00E0019D" w:rsidRDefault="00E0019D" w:rsidP="002F2A52">
      <w:pPr>
        <w:spacing w:beforeLines="50" w:afterLines="100"/>
        <w:jc w:val="center"/>
        <w:rPr>
          <w:rFonts w:ascii="华文中宋" w:eastAsia="华文中宋" w:hAnsi="华文中宋"/>
          <w:b/>
          <w:sz w:val="36"/>
          <w:szCs w:val="36"/>
        </w:rPr>
      </w:pPr>
    </w:p>
    <w:p w:rsidR="00E0019D" w:rsidRDefault="00E0019D" w:rsidP="00E0019D">
      <w:pPr>
        <w:spacing w:line="560" w:lineRule="exact"/>
        <w:ind w:firstLineChars="576" w:firstLine="1590"/>
        <w:rPr>
          <w:rFonts w:ascii="宋体" w:hAnsi="宋体" w:cs="宋体"/>
          <w:spacing w:val="-12"/>
          <w:sz w:val="30"/>
          <w:szCs w:val="30"/>
        </w:rPr>
      </w:pPr>
    </w:p>
    <w:p w:rsidR="00E0019D" w:rsidRDefault="00E0019D" w:rsidP="002F2A52">
      <w:pPr>
        <w:spacing w:beforeLines="50" w:afterLines="100"/>
        <w:jc w:val="center"/>
        <w:rPr>
          <w:rFonts w:ascii="华文中宋" w:eastAsia="华文中宋" w:hAnsi="华文中宋"/>
          <w:b/>
          <w:sz w:val="36"/>
          <w:szCs w:val="36"/>
        </w:rPr>
      </w:pPr>
    </w:p>
    <w:p w:rsidR="00E0019D" w:rsidRDefault="00E0019D" w:rsidP="002F2A52">
      <w:pPr>
        <w:spacing w:beforeLines="50" w:afterLines="100"/>
        <w:rPr>
          <w:rFonts w:ascii="华文中宋" w:eastAsia="华文中宋" w:hAnsi="华文中宋"/>
          <w:b/>
          <w:sz w:val="36"/>
          <w:szCs w:val="36"/>
        </w:rPr>
      </w:pPr>
    </w:p>
    <w:p w:rsidR="00E0019D" w:rsidRPr="00D3271A" w:rsidRDefault="00E0019D" w:rsidP="002F2A52">
      <w:pPr>
        <w:spacing w:beforeLines="50" w:afterLines="100"/>
        <w:jc w:val="center"/>
        <w:rPr>
          <w:rFonts w:ascii="华文中宋" w:eastAsia="华文中宋" w:hAnsi="华文中宋"/>
          <w:b/>
          <w:sz w:val="36"/>
          <w:szCs w:val="36"/>
        </w:rPr>
      </w:pPr>
      <w:r>
        <w:rPr>
          <w:rFonts w:ascii="华文中宋" w:eastAsia="华文中宋" w:hAnsi="华文中宋" w:hint="eastAsia"/>
          <w:b/>
          <w:sz w:val="36"/>
          <w:szCs w:val="36"/>
        </w:rPr>
        <w:t>二</w:t>
      </w:r>
      <w:r>
        <w:rPr>
          <w:rFonts w:ascii="宋体" w:hAnsi="宋体" w:hint="eastAsia"/>
          <w:b/>
          <w:sz w:val="36"/>
          <w:szCs w:val="36"/>
        </w:rPr>
        <w:t>〇</w:t>
      </w:r>
      <w:r>
        <w:rPr>
          <w:rFonts w:ascii="华文中宋" w:eastAsia="华文中宋" w:hAnsi="华文中宋" w:hint="eastAsia"/>
          <w:b/>
          <w:sz w:val="36"/>
          <w:szCs w:val="36"/>
        </w:rPr>
        <w:t>一九年五月</w:t>
      </w:r>
    </w:p>
    <w:p w:rsidR="00203122" w:rsidRDefault="00203122" w:rsidP="00457C6D">
      <w:pPr>
        <w:pStyle w:val="af6"/>
        <w:spacing w:line="240" w:lineRule="auto"/>
      </w:pPr>
    </w:p>
    <w:sdt>
      <w:sdtPr>
        <w:rPr>
          <w:rFonts w:ascii="Times New Roman" w:eastAsia="宋体" w:hAnsi="Times New Roman" w:cs="Times New Roman"/>
          <w:b w:val="0"/>
          <w:bCs w:val="0"/>
          <w:color w:val="auto"/>
          <w:kern w:val="2"/>
          <w:sz w:val="21"/>
          <w:szCs w:val="24"/>
          <w:lang w:val="zh-CN"/>
        </w:rPr>
        <w:id w:val="48128119"/>
        <w:docPartObj>
          <w:docPartGallery w:val="Table of Contents"/>
          <w:docPartUnique/>
        </w:docPartObj>
      </w:sdtPr>
      <w:sdtEndPr>
        <w:rPr>
          <w:lang w:val="en-US"/>
        </w:rPr>
      </w:sdtEndPr>
      <w:sdtContent>
        <w:p w:rsidR="005C2002" w:rsidRPr="00203122" w:rsidRDefault="005C2002" w:rsidP="00203122">
          <w:pPr>
            <w:pStyle w:val="TOC"/>
            <w:jc w:val="center"/>
            <w:rPr>
              <w:rFonts w:asciiTheme="minorEastAsia" w:eastAsiaTheme="minorEastAsia" w:hAnsiTheme="minorEastAsia"/>
              <w:color w:val="auto"/>
              <w:sz w:val="32"/>
              <w:szCs w:val="32"/>
            </w:rPr>
          </w:pPr>
          <w:r w:rsidRPr="00203122">
            <w:rPr>
              <w:rFonts w:asciiTheme="minorEastAsia" w:eastAsiaTheme="minorEastAsia" w:hAnsiTheme="minorEastAsia"/>
              <w:color w:val="auto"/>
              <w:sz w:val="32"/>
              <w:szCs w:val="32"/>
              <w:lang w:val="zh-CN"/>
            </w:rPr>
            <w:t>目录</w:t>
          </w:r>
        </w:p>
        <w:p w:rsidR="005C2002" w:rsidRPr="00D3271A" w:rsidRDefault="005C2002">
          <w:pPr>
            <w:pStyle w:val="10"/>
            <w:tabs>
              <w:tab w:val="right" w:leader="dot" w:pos="8296"/>
            </w:tabs>
            <w:rPr>
              <w:rFonts w:asciiTheme="minorEastAsia" w:eastAsiaTheme="minorEastAsia" w:hAnsiTheme="minorEastAsia" w:cstheme="minorBidi"/>
              <w:noProof/>
              <w:kern w:val="2"/>
              <w:sz w:val="21"/>
              <w:szCs w:val="22"/>
            </w:rPr>
          </w:pPr>
          <w:r w:rsidRPr="002F2A52">
            <w:rPr>
              <w:rFonts w:asciiTheme="minorEastAsia" w:eastAsiaTheme="minorEastAsia" w:hAnsiTheme="minorEastAsia"/>
            </w:rPr>
            <w:fldChar w:fldCharType="begin"/>
          </w:r>
          <w:r w:rsidRPr="00203122">
            <w:rPr>
              <w:rFonts w:asciiTheme="minorEastAsia" w:eastAsiaTheme="minorEastAsia" w:hAnsiTheme="minorEastAsia"/>
            </w:rPr>
            <w:instrText xml:space="preserve"> TOC \o "1-3" \h \z \u </w:instrText>
          </w:r>
          <w:r w:rsidRPr="002F2A52">
            <w:rPr>
              <w:rFonts w:asciiTheme="minorEastAsia" w:eastAsiaTheme="minorEastAsia" w:hAnsiTheme="minorEastAsia"/>
            </w:rPr>
            <w:fldChar w:fldCharType="separate"/>
          </w:r>
          <w:hyperlink w:anchor="_Toc8780698" w:history="1">
            <w:r w:rsidRPr="00D3271A">
              <w:rPr>
                <w:rStyle w:val="a6"/>
                <w:rFonts w:asciiTheme="minorEastAsia" w:eastAsiaTheme="minorEastAsia" w:hAnsiTheme="minorEastAsia" w:hint="eastAsia"/>
                <w:noProof/>
              </w:rPr>
              <w:t>学院概况</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_Toc8780698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5</w:t>
            </w:r>
            <w:r w:rsidRPr="00D3271A">
              <w:rPr>
                <w:rFonts w:asciiTheme="minorEastAsia" w:eastAsiaTheme="minorEastAsia" w:hAnsiTheme="minorEastAsia"/>
                <w:noProof/>
                <w:webHidden/>
              </w:rPr>
              <w:fldChar w:fldCharType="end"/>
            </w:r>
          </w:hyperlink>
        </w:p>
        <w:p w:rsidR="005C2002" w:rsidRPr="00D3271A" w:rsidRDefault="005C2002">
          <w:pPr>
            <w:pStyle w:val="10"/>
            <w:tabs>
              <w:tab w:val="right" w:leader="dot" w:pos="8296"/>
            </w:tabs>
            <w:rPr>
              <w:rFonts w:asciiTheme="minorEastAsia" w:eastAsiaTheme="minorEastAsia" w:hAnsiTheme="minorEastAsia" w:cstheme="minorBidi"/>
              <w:noProof/>
              <w:kern w:val="2"/>
              <w:sz w:val="21"/>
              <w:szCs w:val="22"/>
            </w:rPr>
          </w:pPr>
          <w:hyperlink w:anchor="_Toc8780699" w:history="1">
            <w:r w:rsidRPr="00D3271A">
              <w:rPr>
                <w:rStyle w:val="a6"/>
                <w:rFonts w:asciiTheme="minorEastAsia" w:eastAsiaTheme="minorEastAsia" w:hAnsiTheme="minorEastAsia"/>
                <w:noProof/>
              </w:rPr>
              <w:t>1.</w:t>
            </w:r>
            <w:r w:rsidRPr="00D3271A">
              <w:rPr>
                <w:rStyle w:val="a6"/>
                <w:rFonts w:asciiTheme="minorEastAsia" w:eastAsiaTheme="minorEastAsia" w:hAnsiTheme="minorEastAsia" w:hint="eastAsia"/>
                <w:noProof/>
              </w:rPr>
              <w:t>定位与目标</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_Toc8780699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6</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00" w:history="1">
            <w:r w:rsidRPr="00D3271A">
              <w:rPr>
                <w:rStyle w:val="a6"/>
                <w:rFonts w:asciiTheme="minorEastAsia" w:eastAsiaTheme="minorEastAsia" w:hAnsiTheme="minorEastAsia"/>
                <w:noProof/>
              </w:rPr>
              <w:t>1.1</w:t>
            </w:r>
            <w:r w:rsidRPr="00D3271A">
              <w:rPr>
                <w:rStyle w:val="a6"/>
                <w:rFonts w:asciiTheme="minorEastAsia" w:eastAsiaTheme="minorEastAsia" w:hAnsiTheme="minorEastAsia" w:hint="eastAsia"/>
                <w:noProof/>
              </w:rPr>
              <w:t>办学定位</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_Toc8780700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6</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01" w:history="1">
            <w:r w:rsidRPr="00D3271A">
              <w:rPr>
                <w:rStyle w:val="a6"/>
                <w:rFonts w:asciiTheme="minorEastAsia" w:eastAsiaTheme="minorEastAsia" w:hAnsiTheme="minorEastAsia"/>
                <w:noProof/>
              </w:rPr>
              <w:t xml:space="preserve">1.2 </w:t>
            </w:r>
            <w:r w:rsidRPr="00D3271A">
              <w:rPr>
                <w:rStyle w:val="a6"/>
                <w:rFonts w:asciiTheme="minorEastAsia" w:eastAsiaTheme="minorEastAsia" w:hAnsiTheme="minorEastAsia" w:hint="eastAsia"/>
                <w:noProof/>
              </w:rPr>
              <w:t>培养目标</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_Toc8780701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6</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02" w:history="1">
            <w:r w:rsidRPr="00D3271A">
              <w:rPr>
                <w:rStyle w:val="a6"/>
                <w:rFonts w:asciiTheme="minorEastAsia" w:eastAsiaTheme="minorEastAsia" w:hAnsiTheme="minorEastAsia"/>
                <w:noProof/>
              </w:rPr>
              <w:t>1.3</w:t>
            </w:r>
            <w:r w:rsidRPr="00D3271A">
              <w:rPr>
                <w:rStyle w:val="a6"/>
                <w:rFonts w:asciiTheme="minorEastAsia" w:eastAsiaTheme="minorEastAsia" w:hAnsiTheme="minorEastAsia" w:hint="eastAsia"/>
                <w:noProof/>
              </w:rPr>
              <w:t>人才培养中心地位</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_Toc8780702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7</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06" w:history="1">
            <w:r w:rsidRPr="00D3271A">
              <w:rPr>
                <w:rStyle w:val="a6"/>
                <w:rFonts w:asciiTheme="minorEastAsia" w:eastAsiaTheme="minorEastAsia" w:hAnsiTheme="minorEastAsia"/>
                <w:noProof/>
              </w:rPr>
              <w:t xml:space="preserve">1.4 </w:t>
            </w:r>
            <w:r w:rsidRPr="00D3271A">
              <w:rPr>
                <w:rStyle w:val="a6"/>
                <w:rFonts w:asciiTheme="minorEastAsia" w:eastAsiaTheme="minorEastAsia" w:hAnsiTheme="minorEastAsia" w:hint="eastAsia"/>
                <w:noProof/>
              </w:rPr>
              <w:t>存在的主要问题与改进措施</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_Toc8780706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8</w:t>
            </w:r>
            <w:r w:rsidRPr="00D3271A">
              <w:rPr>
                <w:rFonts w:asciiTheme="minorEastAsia" w:eastAsiaTheme="minorEastAsia" w:hAnsiTheme="minorEastAsia"/>
                <w:noProof/>
                <w:webHidden/>
              </w:rPr>
              <w:fldChar w:fldCharType="end"/>
            </w:r>
          </w:hyperlink>
        </w:p>
        <w:p w:rsidR="005C2002" w:rsidRPr="00D3271A" w:rsidRDefault="005C2002">
          <w:pPr>
            <w:pStyle w:val="10"/>
            <w:tabs>
              <w:tab w:val="right" w:leader="dot" w:pos="8296"/>
            </w:tabs>
            <w:rPr>
              <w:rFonts w:asciiTheme="minorEastAsia" w:eastAsiaTheme="minorEastAsia" w:hAnsiTheme="minorEastAsia" w:cstheme="minorBidi"/>
              <w:noProof/>
              <w:kern w:val="2"/>
              <w:sz w:val="21"/>
              <w:szCs w:val="22"/>
            </w:rPr>
          </w:pPr>
          <w:hyperlink w:anchor="_Toc8780707" w:history="1">
            <w:r w:rsidRPr="00D3271A">
              <w:rPr>
                <w:rStyle w:val="a6"/>
                <w:rFonts w:asciiTheme="minorEastAsia" w:eastAsiaTheme="minorEastAsia" w:hAnsiTheme="minorEastAsia"/>
                <w:noProof/>
              </w:rPr>
              <w:t xml:space="preserve">2. </w:t>
            </w:r>
            <w:r w:rsidRPr="00D3271A">
              <w:rPr>
                <w:rStyle w:val="a6"/>
                <w:rFonts w:asciiTheme="minorEastAsia" w:eastAsiaTheme="minorEastAsia" w:hAnsiTheme="minorEastAsia" w:hint="eastAsia"/>
                <w:noProof/>
              </w:rPr>
              <w:t>师资队伍</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_Toc8780707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9</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08" w:history="1">
            <w:r w:rsidRPr="00D3271A">
              <w:rPr>
                <w:rStyle w:val="a6"/>
                <w:rFonts w:asciiTheme="minorEastAsia" w:eastAsiaTheme="minorEastAsia" w:hAnsiTheme="minorEastAsia"/>
                <w:noProof/>
              </w:rPr>
              <w:t>2.1</w:t>
            </w:r>
            <w:r w:rsidRPr="00D3271A">
              <w:rPr>
                <w:rStyle w:val="a6"/>
                <w:rFonts w:asciiTheme="minorEastAsia" w:eastAsiaTheme="minorEastAsia" w:hAnsiTheme="minorEastAsia" w:hint="eastAsia"/>
                <w:noProof/>
              </w:rPr>
              <w:t>数量与结构</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_Toc8780708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9</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09" w:history="1">
            <w:r w:rsidRPr="00D3271A">
              <w:rPr>
                <w:rStyle w:val="a6"/>
                <w:rFonts w:asciiTheme="minorEastAsia" w:eastAsiaTheme="minorEastAsia" w:hAnsiTheme="minorEastAsia"/>
                <w:noProof/>
              </w:rPr>
              <w:t xml:space="preserve">2.1.1 </w:t>
            </w:r>
            <w:r w:rsidRPr="00D3271A">
              <w:rPr>
                <w:rStyle w:val="a6"/>
                <w:rFonts w:asciiTheme="minorEastAsia" w:eastAsiaTheme="minorEastAsia" w:hAnsiTheme="minorEastAsia" w:hint="eastAsia"/>
                <w:noProof/>
              </w:rPr>
              <w:t>教师队伍的数量和结构</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_Toc8780709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9</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10" w:history="1">
            <w:r w:rsidRPr="00D3271A">
              <w:rPr>
                <w:rStyle w:val="a6"/>
                <w:rFonts w:asciiTheme="minorEastAsia" w:eastAsiaTheme="minorEastAsia" w:hAnsiTheme="minorEastAsia"/>
                <w:noProof/>
              </w:rPr>
              <w:t xml:space="preserve">2.1.2 </w:t>
            </w:r>
            <w:r w:rsidRPr="00D3271A">
              <w:rPr>
                <w:rStyle w:val="a6"/>
                <w:rFonts w:asciiTheme="minorEastAsia" w:eastAsiaTheme="minorEastAsia" w:hAnsiTheme="minorEastAsia" w:hint="eastAsia"/>
                <w:noProof/>
              </w:rPr>
              <w:t>教师队伍建设规划、实施情况及发展态势</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_Toc8780710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9</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11" w:history="1">
            <w:r w:rsidRPr="00D3271A">
              <w:rPr>
                <w:rStyle w:val="a6"/>
                <w:rFonts w:asciiTheme="minorEastAsia" w:eastAsiaTheme="minorEastAsia" w:hAnsiTheme="minorEastAsia"/>
                <w:noProof/>
              </w:rPr>
              <w:t>2.2</w:t>
            </w:r>
            <w:r w:rsidRPr="00D3271A">
              <w:rPr>
                <w:rStyle w:val="a6"/>
                <w:rFonts w:asciiTheme="minorEastAsia" w:eastAsiaTheme="minorEastAsia" w:hAnsiTheme="minorEastAsia" w:hint="eastAsia"/>
                <w:noProof/>
              </w:rPr>
              <w:t>教育教学水平</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_Toc8780711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10</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12" w:history="1">
            <w:r w:rsidRPr="00D3271A">
              <w:rPr>
                <w:rStyle w:val="a6"/>
                <w:rFonts w:asciiTheme="minorEastAsia" w:eastAsiaTheme="minorEastAsia" w:hAnsiTheme="minorEastAsia"/>
                <w:noProof/>
              </w:rPr>
              <w:t xml:space="preserve">2.2.1 </w:t>
            </w:r>
            <w:r w:rsidRPr="00D3271A">
              <w:rPr>
                <w:rStyle w:val="a6"/>
                <w:rFonts w:asciiTheme="minorEastAsia" w:eastAsiaTheme="minorEastAsia" w:hAnsiTheme="minorEastAsia" w:hint="eastAsia"/>
                <w:noProof/>
              </w:rPr>
              <w:t>专任教师的专业水平与教学能力</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_Toc8780712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10</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13" w:history="1">
            <w:r w:rsidRPr="00D3271A">
              <w:rPr>
                <w:rStyle w:val="a6"/>
                <w:rFonts w:asciiTheme="minorEastAsia" w:eastAsiaTheme="minorEastAsia" w:hAnsiTheme="minorEastAsia"/>
                <w:noProof/>
              </w:rPr>
              <w:t xml:space="preserve">2.2.2 </w:t>
            </w:r>
            <w:r w:rsidRPr="00D3271A">
              <w:rPr>
                <w:rStyle w:val="a6"/>
                <w:rFonts w:asciiTheme="minorEastAsia" w:eastAsiaTheme="minorEastAsia" w:hAnsiTheme="minorEastAsia" w:hint="eastAsia"/>
                <w:noProof/>
              </w:rPr>
              <w:t>教师师德师风建设措施与效果</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_Toc8780713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12</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14" w:history="1">
            <w:r w:rsidRPr="00D3271A">
              <w:rPr>
                <w:rStyle w:val="a6"/>
                <w:rFonts w:asciiTheme="minorEastAsia" w:eastAsiaTheme="minorEastAsia" w:hAnsiTheme="minorEastAsia"/>
                <w:noProof/>
              </w:rPr>
              <w:t>2.3</w:t>
            </w:r>
            <w:r w:rsidRPr="00D3271A">
              <w:rPr>
                <w:rStyle w:val="a6"/>
                <w:rFonts w:asciiTheme="minorEastAsia" w:eastAsiaTheme="minorEastAsia" w:hAnsiTheme="minorEastAsia" w:hint="eastAsia"/>
                <w:noProof/>
              </w:rPr>
              <w:t>教师教学投入</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_Toc8780714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12</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15" w:history="1">
            <w:r w:rsidRPr="00D3271A">
              <w:rPr>
                <w:rStyle w:val="a6"/>
                <w:rFonts w:asciiTheme="minorEastAsia" w:eastAsiaTheme="minorEastAsia" w:hAnsiTheme="minorEastAsia"/>
                <w:noProof/>
              </w:rPr>
              <w:t xml:space="preserve">2.3.1 </w:t>
            </w:r>
            <w:r w:rsidRPr="00D3271A">
              <w:rPr>
                <w:rStyle w:val="a6"/>
                <w:rFonts w:asciiTheme="minorEastAsia" w:eastAsiaTheme="minorEastAsia" w:hAnsiTheme="minorEastAsia" w:hint="eastAsia"/>
                <w:noProof/>
              </w:rPr>
              <w:t>教授、副教授为本科生上课情况</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_Toc8780715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12</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16" w:history="1">
            <w:r w:rsidRPr="00D3271A">
              <w:rPr>
                <w:rStyle w:val="a6"/>
                <w:rFonts w:asciiTheme="minorEastAsia" w:eastAsiaTheme="minorEastAsia" w:hAnsiTheme="minorEastAsia"/>
                <w:noProof/>
              </w:rPr>
              <w:t xml:space="preserve">2.3.2 </w:t>
            </w:r>
            <w:r w:rsidRPr="00D3271A">
              <w:rPr>
                <w:rStyle w:val="a6"/>
                <w:rFonts w:asciiTheme="minorEastAsia" w:eastAsiaTheme="minorEastAsia" w:hAnsiTheme="minorEastAsia" w:hint="eastAsia"/>
                <w:noProof/>
              </w:rPr>
              <w:t>教师开展教学研究、参与教育改革与建设情况</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_Toc8780716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14</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17" w:history="1">
            <w:r w:rsidRPr="00D3271A">
              <w:rPr>
                <w:rStyle w:val="a6"/>
                <w:rFonts w:asciiTheme="minorEastAsia" w:eastAsiaTheme="minorEastAsia" w:hAnsiTheme="minorEastAsia"/>
                <w:noProof/>
              </w:rPr>
              <w:t>2.4</w:t>
            </w:r>
            <w:r w:rsidRPr="00D3271A">
              <w:rPr>
                <w:rStyle w:val="a6"/>
                <w:rFonts w:asciiTheme="minorEastAsia" w:eastAsiaTheme="minorEastAsia" w:hAnsiTheme="minorEastAsia" w:hint="eastAsia"/>
                <w:noProof/>
              </w:rPr>
              <w:t>教师发展与服务</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_Toc8780717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16</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18" w:history="1">
            <w:r w:rsidRPr="00D3271A">
              <w:rPr>
                <w:rStyle w:val="a6"/>
                <w:rFonts w:asciiTheme="minorEastAsia" w:eastAsiaTheme="minorEastAsia" w:hAnsiTheme="minorEastAsia"/>
                <w:noProof/>
              </w:rPr>
              <w:t xml:space="preserve">2.4.1 </w:t>
            </w:r>
            <w:r w:rsidRPr="00D3271A">
              <w:rPr>
                <w:rStyle w:val="a6"/>
                <w:rFonts w:asciiTheme="minorEastAsia" w:eastAsiaTheme="minorEastAsia" w:hAnsiTheme="minorEastAsia" w:hint="eastAsia"/>
                <w:noProof/>
              </w:rPr>
              <w:t>提升教师教学能力和专业水平的政策措施</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_Toc8780718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16</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19" w:history="1">
            <w:r w:rsidRPr="00D3271A">
              <w:rPr>
                <w:rStyle w:val="a6"/>
                <w:rFonts w:asciiTheme="minorEastAsia" w:eastAsiaTheme="minorEastAsia" w:hAnsiTheme="minorEastAsia"/>
                <w:noProof/>
              </w:rPr>
              <w:t>2.4.2</w:t>
            </w:r>
            <w:r w:rsidRPr="00D3271A">
              <w:rPr>
                <w:rStyle w:val="a6"/>
                <w:rFonts w:asciiTheme="minorEastAsia" w:eastAsiaTheme="minorEastAsia" w:hAnsiTheme="minorEastAsia" w:hint="eastAsia"/>
                <w:noProof/>
              </w:rPr>
              <w:t>服务教师职业生涯发展的政策措施</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_Toc8780719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17</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20" w:history="1">
            <w:r w:rsidRPr="00D3271A">
              <w:rPr>
                <w:rStyle w:val="a6"/>
                <w:rFonts w:asciiTheme="minorEastAsia" w:eastAsiaTheme="minorEastAsia" w:hAnsiTheme="minorEastAsia"/>
                <w:noProof/>
              </w:rPr>
              <w:t xml:space="preserve">2.4.3 </w:t>
            </w:r>
            <w:r w:rsidRPr="00D3271A">
              <w:rPr>
                <w:rStyle w:val="a6"/>
                <w:rFonts w:asciiTheme="minorEastAsia" w:eastAsiaTheme="minorEastAsia" w:hAnsiTheme="minorEastAsia" w:hint="eastAsia"/>
                <w:noProof/>
              </w:rPr>
              <w:t>专任教师培养培训情况</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_Toc8780720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18</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21" w:history="1">
            <w:r w:rsidRPr="00D3271A">
              <w:rPr>
                <w:rStyle w:val="a6"/>
                <w:rFonts w:asciiTheme="minorEastAsia" w:eastAsiaTheme="minorEastAsia" w:hAnsiTheme="minorEastAsia"/>
                <w:noProof/>
              </w:rPr>
              <w:t>2.5</w:t>
            </w:r>
            <w:r w:rsidRPr="00D3271A">
              <w:rPr>
                <w:rStyle w:val="a6"/>
                <w:rFonts w:asciiTheme="minorEastAsia" w:eastAsiaTheme="minorEastAsia" w:hAnsiTheme="minorEastAsia" w:hint="eastAsia"/>
                <w:noProof/>
              </w:rPr>
              <w:t>存在的主要问题与改进措施</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_Toc8780721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18</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22" w:history="1">
            <w:r w:rsidRPr="00D3271A">
              <w:rPr>
                <w:rStyle w:val="a6"/>
                <w:rFonts w:asciiTheme="minorEastAsia" w:eastAsiaTheme="minorEastAsia" w:hAnsiTheme="minorEastAsia"/>
                <w:noProof/>
              </w:rPr>
              <w:t>2.5.1</w:t>
            </w:r>
            <w:r w:rsidRPr="00D3271A">
              <w:rPr>
                <w:rStyle w:val="a6"/>
                <w:rFonts w:asciiTheme="minorEastAsia" w:eastAsiaTheme="minorEastAsia" w:hAnsiTheme="minorEastAsia" w:hint="eastAsia"/>
                <w:noProof/>
              </w:rPr>
              <w:t>存在问题</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_Toc8780722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18</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23" w:history="1">
            <w:r w:rsidRPr="00D3271A">
              <w:rPr>
                <w:rStyle w:val="a6"/>
                <w:rFonts w:asciiTheme="minorEastAsia" w:eastAsiaTheme="minorEastAsia" w:hAnsiTheme="minorEastAsia"/>
                <w:noProof/>
              </w:rPr>
              <w:t>2.5.2</w:t>
            </w:r>
            <w:r w:rsidRPr="00D3271A">
              <w:rPr>
                <w:rStyle w:val="a6"/>
                <w:rFonts w:asciiTheme="minorEastAsia" w:eastAsiaTheme="minorEastAsia" w:hAnsiTheme="minorEastAsia" w:hint="eastAsia"/>
                <w:noProof/>
              </w:rPr>
              <w:t>改进措施</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_Toc8780723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18</w:t>
            </w:r>
            <w:r w:rsidRPr="00D3271A">
              <w:rPr>
                <w:rFonts w:asciiTheme="minorEastAsia" w:eastAsiaTheme="minorEastAsia" w:hAnsiTheme="minorEastAsia"/>
                <w:noProof/>
                <w:webHidden/>
              </w:rPr>
              <w:fldChar w:fldCharType="end"/>
            </w:r>
          </w:hyperlink>
        </w:p>
        <w:p w:rsidR="005C2002" w:rsidRPr="00D3271A" w:rsidRDefault="005C2002">
          <w:pPr>
            <w:pStyle w:val="10"/>
            <w:tabs>
              <w:tab w:val="right" w:leader="dot" w:pos="8296"/>
            </w:tabs>
            <w:rPr>
              <w:rFonts w:asciiTheme="minorEastAsia" w:eastAsiaTheme="minorEastAsia" w:hAnsiTheme="minorEastAsia" w:cstheme="minorBidi"/>
              <w:noProof/>
              <w:kern w:val="2"/>
              <w:sz w:val="21"/>
              <w:szCs w:val="22"/>
            </w:rPr>
          </w:pPr>
          <w:hyperlink w:anchor="_Toc8780724" w:history="1">
            <w:r w:rsidRPr="00D3271A">
              <w:rPr>
                <w:rStyle w:val="a6"/>
                <w:rFonts w:asciiTheme="minorEastAsia" w:eastAsiaTheme="minorEastAsia" w:hAnsiTheme="minorEastAsia"/>
                <w:noProof/>
              </w:rPr>
              <w:t xml:space="preserve">3 </w:t>
            </w:r>
            <w:r w:rsidRPr="00D3271A">
              <w:rPr>
                <w:rStyle w:val="a6"/>
                <w:rFonts w:asciiTheme="minorEastAsia" w:eastAsiaTheme="minorEastAsia" w:hAnsiTheme="minorEastAsia" w:hint="eastAsia"/>
                <w:noProof/>
              </w:rPr>
              <w:t>教学资源</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_Toc8780724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19</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25" w:history="1">
            <w:r w:rsidRPr="00D3271A">
              <w:rPr>
                <w:rStyle w:val="a6"/>
                <w:rFonts w:asciiTheme="minorEastAsia" w:eastAsiaTheme="minorEastAsia" w:hAnsiTheme="minorEastAsia"/>
                <w:noProof/>
              </w:rPr>
              <w:t xml:space="preserve">3.1 </w:t>
            </w:r>
            <w:r w:rsidRPr="00D3271A">
              <w:rPr>
                <w:rStyle w:val="a6"/>
                <w:rFonts w:asciiTheme="minorEastAsia" w:eastAsiaTheme="minorEastAsia" w:hAnsiTheme="minorEastAsia" w:hint="eastAsia"/>
                <w:noProof/>
              </w:rPr>
              <w:t>教学设施</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_Toc8780725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19</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26" w:history="1">
            <w:r w:rsidRPr="00D3271A">
              <w:rPr>
                <w:rStyle w:val="a6"/>
                <w:rFonts w:asciiTheme="minorEastAsia" w:eastAsiaTheme="minorEastAsia" w:hAnsiTheme="minorEastAsia"/>
                <w:noProof/>
              </w:rPr>
              <w:t xml:space="preserve">3.1.1 </w:t>
            </w:r>
            <w:r w:rsidRPr="00D3271A">
              <w:rPr>
                <w:rStyle w:val="a6"/>
                <w:rFonts w:asciiTheme="minorEastAsia" w:eastAsiaTheme="minorEastAsia" w:hAnsiTheme="minorEastAsia" w:hint="eastAsia"/>
                <w:noProof/>
              </w:rPr>
              <w:t>教学设施满足教学需要情况</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_Toc8780726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19</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27" w:history="1">
            <w:r w:rsidRPr="00D3271A">
              <w:rPr>
                <w:rStyle w:val="a6"/>
                <w:rFonts w:asciiTheme="minorEastAsia" w:eastAsiaTheme="minorEastAsia" w:hAnsiTheme="minorEastAsia"/>
                <w:noProof/>
              </w:rPr>
              <w:t xml:space="preserve">3.1.2 </w:t>
            </w:r>
            <w:r w:rsidRPr="00D3271A">
              <w:rPr>
                <w:rStyle w:val="a6"/>
                <w:rFonts w:asciiTheme="minorEastAsia" w:eastAsiaTheme="minorEastAsia" w:hAnsiTheme="minorEastAsia" w:hint="eastAsia"/>
                <w:noProof/>
              </w:rPr>
              <w:t>教学信息化条件及资源建设</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_Toc8780727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19</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28" w:history="1">
            <w:r w:rsidRPr="00D3271A">
              <w:rPr>
                <w:rStyle w:val="a6"/>
                <w:rFonts w:asciiTheme="minorEastAsia" w:eastAsiaTheme="minorEastAsia" w:hAnsiTheme="minorEastAsia"/>
                <w:noProof/>
              </w:rPr>
              <w:t>3.2</w:t>
            </w:r>
            <w:r w:rsidRPr="00D3271A">
              <w:rPr>
                <w:rStyle w:val="a6"/>
                <w:rFonts w:asciiTheme="minorEastAsia" w:eastAsiaTheme="minorEastAsia" w:hAnsiTheme="minorEastAsia" w:hint="eastAsia"/>
                <w:noProof/>
              </w:rPr>
              <w:t>专业设置与培养方案</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_Toc8780728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20</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29" w:history="1">
            <w:r w:rsidRPr="00D3271A">
              <w:rPr>
                <w:rStyle w:val="a6"/>
                <w:rFonts w:asciiTheme="minorEastAsia" w:eastAsiaTheme="minorEastAsia" w:hAnsiTheme="minorEastAsia"/>
                <w:noProof/>
              </w:rPr>
              <w:t xml:space="preserve">3.2.1 </w:t>
            </w:r>
            <w:r w:rsidRPr="00D3271A">
              <w:rPr>
                <w:rStyle w:val="a6"/>
                <w:rFonts w:asciiTheme="minorEastAsia" w:eastAsiaTheme="minorEastAsia" w:hAnsiTheme="minorEastAsia" w:hint="eastAsia"/>
                <w:noProof/>
              </w:rPr>
              <w:t>专业建设规划与执行情况</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_Toc8780729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20</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30" w:history="1">
            <w:r w:rsidRPr="00D3271A">
              <w:rPr>
                <w:rStyle w:val="a6"/>
                <w:rFonts w:asciiTheme="minorEastAsia" w:eastAsiaTheme="minorEastAsia" w:hAnsiTheme="minorEastAsia"/>
                <w:noProof/>
              </w:rPr>
              <w:t xml:space="preserve">3.2.2 </w:t>
            </w:r>
            <w:r w:rsidRPr="00D3271A">
              <w:rPr>
                <w:rStyle w:val="a6"/>
                <w:rFonts w:asciiTheme="minorEastAsia" w:eastAsiaTheme="minorEastAsia" w:hAnsiTheme="minorEastAsia" w:hint="eastAsia"/>
                <w:noProof/>
              </w:rPr>
              <w:t>专业人才培养方案的制定、执行与调整</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_Toc8780730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20</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31" w:history="1">
            <w:r w:rsidRPr="00D3271A">
              <w:rPr>
                <w:rStyle w:val="a6"/>
                <w:rFonts w:asciiTheme="minorEastAsia" w:eastAsiaTheme="minorEastAsia" w:hAnsiTheme="minorEastAsia"/>
                <w:noProof/>
              </w:rPr>
              <w:t xml:space="preserve">3.2.3 </w:t>
            </w:r>
            <w:r w:rsidRPr="00D3271A">
              <w:rPr>
                <w:rStyle w:val="a6"/>
                <w:rFonts w:asciiTheme="minorEastAsia" w:eastAsiaTheme="minorEastAsia" w:hAnsiTheme="minorEastAsia" w:hint="eastAsia"/>
                <w:noProof/>
              </w:rPr>
              <w:t>课程设置情况</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_Toc8780731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20</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32" w:history="1">
            <w:r w:rsidRPr="00D3271A">
              <w:rPr>
                <w:rStyle w:val="a6"/>
                <w:rFonts w:asciiTheme="minorEastAsia" w:eastAsiaTheme="minorEastAsia" w:hAnsiTheme="minorEastAsia"/>
                <w:noProof/>
              </w:rPr>
              <w:t xml:space="preserve">3.3 </w:t>
            </w:r>
            <w:r w:rsidRPr="00D3271A">
              <w:rPr>
                <w:rStyle w:val="a6"/>
                <w:rFonts w:asciiTheme="minorEastAsia" w:eastAsiaTheme="minorEastAsia" w:hAnsiTheme="minorEastAsia" w:hint="eastAsia"/>
                <w:noProof/>
              </w:rPr>
              <w:t>课程资源</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_Toc8780732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20</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33" w:history="1">
            <w:r w:rsidRPr="00D3271A">
              <w:rPr>
                <w:rStyle w:val="a6"/>
                <w:rFonts w:asciiTheme="minorEastAsia" w:eastAsiaTheme="minorEastAsia" w:hAnsiTheme="minorEastAsia"/>
                <w:noProof/>
              </w:rPr>
              <w:t xml:space="preserve">3.3.1 </w:t>
            </w:r>
            <w:r w:rsidRPr="00D3271A">
              <w:rPr>
                <w:rStyle w:val="a6"/>
                <w:rFonts w:asciiTheme="minorEastAsia" w:eastAsiaTheme="minorEastAsia" w:hAnsiTheme="minorEastAsia" w:hint="eastAsia"/>
                <w:noProof/>
              </w:rPr>
              <w:t>课程建设规划与执行</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_Toc8780733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20</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34" w:history="1">
            <w:r w:rsidRPr="00D3271A">
              <w:rPr>
                <w:rStyle w:val="a6"/>
                <w:rFonts w:asciiTheme="minorEastAsia" w:eastAsiaTheme="minorEastAsia" w:hAnsiTheme="minorEastAsia"/>
                <w:noProof/>
              </w:rPr>
              <w:t xml:space="preserve">3.3.2 </w:t>
            </w:r>
            <w:r w:rsidRPr="00D3271A">
              <w:rPr>
                <w:rStyle w:val="a6"/>
                <w:rFonts w:asciiTheme="minorEastAsia" w:eastAsiaTheme="minorEastAsia" w:hAnsiTheme="minorEastAsia" w:hint="eastAsia"/>
                <w:noProof/>
              </w:rPr>
              <w:t>课程的数量、结构及优质课程资源</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_Toc8780734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20</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35" w:history="1">
            <w:r w:rsidRPr="00D3271A">
              <w:rPr>
                <w:rStyle w:val="a6"/>
                <w:rFonts w:asciiTheme="minorEastAsia" w:eastAsiaTheme="minorEastAsia" w:hAnsiTheme="minorEastAsia"/>
                <w:noProof/>
              </w:rPr>
              <w:t>3.3.3</w:t>
            </w:r>
            <w:r w:rsidRPr="00D3271A">
              <w:rPr>
                <w:rStyle w:val="a6"/>
                <w:rFonts w:asciiTheme="minorEastAsia" w:eastAsiaTheme="minorEastAsia" w:hAnsiTheme="minorEastAsia" w:hint="eastAsia"/>
                <w:noProof/>
              </w:rPr>
              <w:t>选材建设与选用</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_Toc8780735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21</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36" w:history="1">
            <w:r w:rsidRPr="00D3271A">
              <w:rPr>
                <w:rStyle w:val="a6"/>
                <w:rFonts w:asciiTheme="minorEastAsia" w:eastAsiaTheme="minorEastAsia" w:hAnsiTheme="minorEastAsia"/>
                <w:noProof/>
              </w:rPr>
              <w:t xml:space="preserve">3.4 </w:t>
            </w:r>
            <w:r w:rsidRPr="00D3271A">
              <w:rPr>
                <w:rStyle w:val="a6"/>
                <w:rFonts w:asciiTheme="minorEastAsia" w:eastAsiaTheme="minorEastAsia" w:hAnsiTheme="minorEastAsia" w:hint="eastAsia"/>
                <w:noProof/>
              </w:rPr>
              <w:t>社会资源</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_Toc8780736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21</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37" w:history="1">
            <w:r w:rsidRPr="00D3271A">
              <w:rPr>
                <w:rStyle w:val="a6"/>
                <w:rFonts w:asciiTheme="minorEastAsia" w:eastAsiaTheme="minorEastAsia" w:hAnsiTheme="minorEastAsia"/>
                <w:noProof/>
              </w:rPr>
              <w:t xml:space="preserve">3.4.1 </w:t>
            </w:r>
            <w:r w:rsidRPr="00D3271A">
              <w:rPr>
                <w:rStyle w:val="a6"/>
                <w:rFonts w:asciiTheme="minorEastAsia" w:eastAsiaTheme="minorEastAsia" w:hAnsiTheme="minorEastAsia" w:hint="eastAsia"/>
                <w:noProof/>
              </w:rPr>
              <w:t>合作办学、合作育人的措施和效果</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_Toc8780737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21</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38" w:history="1">
            <w:r w:rsidRPr="00D3271A">
              <w:rPr>
                <w:rStyle w:val="a6"/>
                <w:rFonts w:asciiTheme="minorEastAsia" w:eastAsiaTheme="minorEastAsia" w:hAnsiTheme="minorEastAsia"/>
                <w:noProof/>
              </w:rPr>
              <w:t xml:space="preserve">3.4.2 </w:t>
            </w:r>
            <w:r w:rsidRPr="00D3271A">
              <w:rPr>
                <w:rStyle w:val="a6"/>
                <w:rFonts w:asciiTheme="minorEastAsia" w:eastAsiaTheme="minorEastAsia" w:hAnsiTheme="minorEastAsia" w:hint="eastAsia"/>
                <w:noProof/>
              </w:rPr>
              <w:t>共建教学资源情况</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_Toc8780738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21</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39" w:history="1">
            <w:r w:rsidRPr="00D3271A">
              <w:rPr>
                <w:rStyle w:val="a6"/>
                <w:rFonts w:asciiTheme="minorEastAsia" w:eastAsiaTheme="minorEastAsia" w:hAnsiTheme="minorEastAsia"/>
                <w:noProof/>
              </w:rPr>
              <w:t>3.4.3</w:t>
            </w:r>
            <w:r w:rsidRPr="00D3271A">
              <w:rPr>
                <w:rStyle w:val="a6"/>
                <w:rFonts w:asciiTheme="minorEastAsia" w:eastAsiaTheme="minorEastAsia" w:hAnsiTheme="minorEastAsia" w:hint="eastAsia"/>
                <w:noProof/>
              </w:rPr>
              <w:t>社会捐赠情况</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_Toc8780739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21</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40" w:history="1">
            <w:r w:rsidRPr="00D3271A">
              <w:rPr>
                <w:rStyle w:val="a6"/>
                <w:rFonts w:asciiTheme="minorEastAsia" w:eastAsiaTheme="minorEastAsia" w:hAnsiTheme="minorEastAsia"/>
                <w:noProof/>
              </w:rPr>
              <w:t xml:space="preserve">3.5 </w:t>
            </w:r>
            <w:r w:rsidRPr="00D3271A">
              <w:rPr>
                <w:rStyle w:val="a6"/>
                <w:rFonts w:asciiTheme="minorEastAsia" w:eastAsiaTheme="minorEastAsia" w:hAnsiTheme="minorEastAsia" w:hint="eastAsia"/>
                <w:noProof/>
              </w:rPr>
              <w:t>存在主要问题与改进措施</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_Toc8780740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21</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41" w:history="1">
            <w:r w:rsidRPr="00D3271A">
              <w:rPr>
                <w:rStyle w:val="a6"/>
                <w:rFonts w:asciiTheme="minorEastAsia" w:eastAsiaTheme="minorEastAsia" w:hAnsiTheme="minorEastAsia" w:hint="eastAsia"/>
                <w:noProof/>
              </w:rPr>
              <w:t>问题</w:t>
            </w:r>
            <w:r w:rsidRPr="00D3271A">
              <w:rPr>
                <w:rStyle w:val="a6"/>
                <w:rFonts w:asciiTheme="minorEastAsia" w:eastAsiaTheme="minorEastAsia" w:hAnsiTheme="minorEastAsia"/>
                <w:noProof/>
              </w:rPr>
              <w:t>1</w:t>
            </w:r>
            <w:r w:rsidRPr="00D3271A">
              <w:rPr>
                <w:rStyle w:val="a6"/>
                <w:rFonts w:asciiTheme="minorEastAsia" w:eastAsiaTheme="minorEastAsia" w:hAnsiTheme="minorEastAsia" w:hint="eastAsia"/>
                <w:noProof/>
              </w:rPr>
              <w:t>：师资力量还急需增强</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_Toc8780741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21</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42" w:history="1">
            <w:r w:rsidRPr="00D3271A">
              <w:rPr>
                <w:rStyle w:val="a6"/>
                <w:rFonts w:asciiTheme="minorEastAsia" w:eastAsiaTheme="minorEastAsia" w:hAnsiTheme="minorEastAsia" w:hint="eastAsia"/>
                <w:noProof/>
              </w:rPr>
              <w:t>问题</w:t>
            </w:r>
            <w:r w:rsidRPr="00D3271A">
              <w:rPr>
                <w:rStyle w:val="a6"/>
                <w:rFonts w:asciiTheme="minorEastAsia" w:eastAsiaTheme="minorEastAsia" w:hAnsiTheme="minorEastAsia"/>
                <w:noProof/>
              </w:rPr>
              <w:t>2</w:t>
            </w:r>
            <w:r w:rsidRPr="00D3271A">
              <w:rPr>
                <w:rStyle w:val="a6"/>
                <w:rFonts w:asciiTheme="minorEastAsia" w:eastAsiaTheme="minorEastAsia" w:hAnsiTheme="minorEastAsia" w:hint="eastAsia"/>
                <w:noProof/>
              </w:rPr>
              <w:t>：教学团队建设有待加强</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_Toc8780742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21</w:t>
            </w:r>
            <w:r w:rsidRPr="00D3271A">
              <w:rPr>
                <w:rFonts w:asciiTheme="minorEastAsia" w:eastAsiaTheme="minorEastAsia" w:hAnsiTheme="minorEastAsia"/>
                <w:noProof/>
                <w:webHidden/>
              </w:rPr>
              <w:fldChar w:fldCharType="end"/>
            </w:r>
          </w:hyperlink>
        </w:p>
        <w:p w:rsidR="005C2002" w:rsidRPr="00D3271A" w:rsidRDefault="005C2002">
          <w:pPr>
            <w:pStyle w:val="10"/>
            <w:tabs>
              <w:tab w:val="right" w:leader="dot" w:pos="8296"/>
            </w:tabs>
            <w:rPr>
              <w:rFonts w:asciiTheme="minorEastAsia" w:eastAsiaTheme="minorEastAsia" w:hAnsiTheme="minorEastAsia" w:cstheme="minorBidi"/>
              <w:noProof/>
              <w:kern w:val="2"/>
              <w:sz w:val="21"/>
              <w:szCs w:val="22"/>
            </w:rPr>
          </w:pPr>
          <w:hyperlink w:anchor="_Toc8780743" w:history="1">
            <w:r w:rsidRPr="00D3271A">
              <w:rPr>
                <w:rStyle w:val="a6"/>
                <w:rFonts w:asciiTheme="minorEastAsia" w:eastAsiaTheme="minorEastAsia" w:hAnsiTheme="minorEastAsia"/>
                <w:noProof/>
              </w:rPr>
              <w:t xml:space="preserve">4 </w:t>
            </w:r>
            <w:r w:rsidRPr="00D3271A">
              <w:rPr>
                <w:rStyle w:val="a6"/>
                <w:rFonts w:asciiTheme="minorEastAsia" w:eastAsiaTheme="minorEastAsia" w:hAnsiTheme="minorEastAsia" w:hint="eastAsia"/>
                <w:noProof/>
              </w:rPr>
              <w:t>培养过程</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_Toc8780743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22</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44" w:history="1">
            <w:r w:rsidRPr="00D3271A">
              <w:rPr>
                <w:rStyle w:val="a6"/>
                <w:rFonts w:asciiTheme="minorEastAsia" w:eastAsiaTheme="minorEastAsia" w:hAnsiTheme="minorEastAsia"/>
                <w:noProof/>
              </w:rPr>
              <w:t xml:space="preserve">4.1 </w:t>
            </w:r>
            <w:r w:rsidRPr="00D3271A">
              <w:rPr>
                <w:rStyle w:val="a6"/>
                <w:rFonts w:asciiTheme="minorEastAsia" w:eastAsiaTheme="minorEastAsia" w:hAnsiTheme="minorEastAsia" w:hint="eastAsia"/>
                <w:noProof/>
              </w:rPr>
              <w:t>教学改革</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_Toc8780744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22</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45" w:history="1">
            <w:r w:rsidRPr="00D3271A">
              <w:rPr>
                <w:rStyle w:val="a6"/>
                <w:rFonts w:asciiTheme="minorEastAsia" w:eastAsiaTheme="minorEastAsia" w:hAnsiTheme="minorEastAsia"/>
                <w:noProof/>
              </w:rPr>
              <w:t xml:space="preserve">4.1.1 </w:t>
            </w:r>
            <w:r w:rsidRPr="00D3271A">
              <w:rPr>
                <w:rStyle w:val="a6"/>
                <w:rFonts w:asciiTheme="minorEastAsia" w:eastAsiaTheme="minorEastAsia" w:hAnsiTheme="minorEastAsia" w:hint="eastAsia"/>
                <w:noProof/>
              </w:rPr>
              <w:t>教学改革的总体思路及政策措施</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_Toc8780745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22</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46" w:history="1">
            <w:r w:rsidRPr="00D3271A">
              <w:rPr>
                <w:rStyle w:val="a6"/>
                <w:rFonts w:asciiTheme="minorEastAsia" w:eastAsiaTheme="minorEastAsia" w:hAnsiTheme="minorEastAsia"/>
                <w:noProof/>
              </w:rPr>
              <w:t xml:space="preserve">4.1.2 </w:t>
            </w:r>
            <w:r w:rsidRPr="00D3271A">
              <w:rPr>
                <w:rStyle w:val="a6"/>
                <w:rFonts w:asciiTheme="minorEastAsia" w:eastAsiaTheme="minorEastAsia" w:hAnsiTheme="minorEastAsia" w:hint="eastAsia"/>
                <w:noProof/>
              </w:rPr>
              <w:t>培养模式改革，人才培养体制机制改革</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_Toc8780746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22</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47" w:history="1">
            <w:r w:rsidRPr="00D3271A">
              <w:rPr>
                <w:rStyle w:val="a6"/>
                <w:rFonts w:asciiTheme="minorEastAsia" w:eastAsiaTheme="minorEastAsia" w:hAnsiTheme="minorEastAsia"/>
                <w:noProof/>
              </w:rPr>
              <w:t>4.1.3</w:t>
            </w:r>
            <w:r w:rsidRPr="00D3271A">
              <w:rPr>
                <w:rStyle w:val="a6"/>
                <w:rFonts w:asciiTheme="minorEastAsia" w:eastAsiaTheme="minorEastAsia" w:hAnsiTheme="minorEastAsia" w:hint="eastAsia"/>
                <w:noProof/>
              </w:rPr>
              <w:t>教学及管理信息化</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_Toc8780747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23</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48" w:history="1">
            <w:r w:rsidRPr="00D3271A">
              <w:rPr>
                <w:rStyle w:val="a6"/>
                <w:rFonts w:asciiTheme="minorEastAsia" w:eastAsiaTheme="minorEastAsia" w:hAnsiTheme="minorEastAsia"/>
                <w:noProof/>
              </w:rPr>
              <w:t>4.2</w:t>
            </w:r>
            <w:r w:rsidRPr="00D3271A">
              <w:rPr>
                <w:rStyle w:val="a6"/>
                <w:rFonts w:asciiTheme="minorEastAsia" w:eastAsiaTheme="minorEastAsia" w:hAnsiTheme="minorEastAsia" w:hint="eastAsia"/>
                <w:noProof/>
              </w:rPr>
              <w:t>课堂教学</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_Toc8780748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24</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49" w:history="1">
            <w:r w:rsidRPr="00D3271A">
              <w:rPr>
                <w:rStyle w:val="a6"/>
                <w:rFonts w:asciiTheme="minorEastAsia" w:eastAsiaTheme="minorEastAsia" w:hAnsiTheme="minorEastAsia"/>
                <w:noProof/>
              </w:rPr>
              <w:t xml:space="preserve">4.3 </w:t>
            </w:r>
            <w:r w:rsidRPr="00D3271A">
              <w:rPr>
                <w:rStyle w:val="a6"/>
                <w:rFonts w:asciiTheme="minorEastAsia" w:eastAsiaTheme="minorEastAsia" w:hAnsiTheme="minorEastAsia" w:hint="eastAsia"/>
                <w:noProof/>
              </w:rPr>
              <w:t>实践教学</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_Toc8780749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24</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50" w:history="1">
            <w:r w:rsidRPr="00D3271A">
              <w:rPr>
                <w:rStyle w:val="a6"/>
                <w:rFonts w:asciiTheme="minorEastAsia" w:eastAsiaTheme="minorEastAsia" w:hAnsiTheme="minorEastAsia"/>
                <w:noProof/>
              </w:rPr>
              <w:t xml:space="preserve">4.3.1 </w:t>
            </w:r>
            <w:r w:rsidRPr="00D3271A">
              <w:rPr>
                <w:rStyle w:val="a6"/>
                <w:rFonts w:asciiTheme="minorEastAsia" w:eastAsiaTheme="minorEastAsia" w:hAnsiTheme="minorEastAsia" w:hint="eastAsia"/>
                <w:noProof/>
              </w:rPr>
              <w:t>实践教学体系建设</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_Toc8780750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24</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51" w:history="1">
            <w:r w:rsidRPr="00D3271A">
              <w:rPr>
                <w:rStyle w:val="a6"/>
                <w:rFonts w:asciiTheme="minorEastAsia" w:eastAsiaTheme="minorEastAsia" w:hAnsiTheme="minorEastAsia"/>
                <w:noProof/>
              </w:rPr>
              <w:t xml:space="preserve">4.3.2 </w:t>
            </w:r>
            <w:r w:rsidRPr="00D3271A">
              <w:rPr>
                <w:rStyle w:val="a6"/>
                <w:rFonts w:asciiTheme="minorEastAsia" w:eastAsiaTheme="minorEastAsia" w:hAnsiTheme="minorEastAsia" w:hint="eastAsia"/>
                <w:noProof/>
              </w:rPr>
              <w:t>实习实训、科技创新实践、社会实践、毕业设计的落实及效果</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_Toc8780751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25</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52" w:history="1">
            <w:r w:rsidRPr="00D3271A">
              <w:rPr>
                <w:rStyle w:val="a6"/>
                <w:rFonts w:asciiTheme="minorEastAsia" w:eastAsiaTheme="minorEastAsia" w:hAnsiTheme="minorEastAsia"/>
                <w:noProof/>
              </w:rPr>
              <w:t xml:space="preserve">4.4 </w:t>
            </w:r>
            <w:r w:rsidRPr="00D3271A">
              <w:rPr>
                <w:rStyle w:val="a6"/>
                <w:rFonts w:asciiTheme="minorEastAsia" w:eastAsiaTheme="minorEastAsia" w:hAnsiTheme="minorEastAsia" w:hint="eastAsia"/>
                <w:noProof/>
              </w:rPr>
              <w:t>第二课堂</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_Toc8780752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25</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53" w:history="1">
            <w:r w:rsidRPr="00D3271A">
              <w:rPr>
                <w:rStyle w:val="a6"/>
                <w:rFonts w:asciiTheme="minorEastAsia" w:eastAsiaTheme="minorEastAsia" w:hAnsiTheme="minorEastAsia"/>
                <w:noProof/>
              </w:rPr>
              <w:t xml:space="preserve">4.4.1 </w:t>
            </w:r>
            <w:r w:rsidRPr="00D3271A">
              <w:rPr>
                <w:rStyle w:val="a6"/>
                <w:rFonts w:asciiTheme="minorEastAsia" w:eastAsiaTheme="minorEastAsia" w:hAnsiTheme="minorEastAsia" w:hint="eastAsia"/>
                <w:noProof/>
              </w:rPr>
              <w:t>第二课堂育人体系建设与保障措施</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_Toc8780753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25</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54" w:history="1">
            <w:r w:rsidRPr="00D3271A">
              <w:rPr>
                <w:rStyle w:val="a6"/>
                <w:rFonts w:asciiTheme="minorEastAsia" w:eastAsiaTheme="minorEastAsia" w:hAnsiTheme="minorEastAsia"/>
                <w:noProof/>
              </w:rPr>
              <w:t xml:space="preserve">4.4.2 </w:t>
            </w:r>
            <w:r w:rsidRPr="00D3271A">
              <w:rPr>
                <w:rStyle w:val="a6"/>
                <w:rFonts w:asciiTheme="minorEastAsia" w:eastAsiaTheme="minorEastAsia" w:hAnsiTheme="minorEastAsia" w:hint="eastAsia"/>
                <w:noProof/>
              </w:rPr>
              <w:t>社团建设与校园文化、科技、艺术活动及育人效果</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_Toc8780754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26</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55" w:history="1">
            <w:r w:rsidRPr="00D3271A">
              <w:rPr>
                <w:rStyle w:val="a6"/>
                <w:rFonts w:asciiTheme="minorEastAsia" w:eastAsiaTheme="minorEastAsia" w:hAnsiTheme="minorEastAsia"/>
                <w:noProof/>
              </w:rPr>
              <w:t xml:space="preserve">4.4.3 </w:t>
            </w:r>
            <w:r w:rsidRPr="00D3271A">
              <w:rPr>
                <w:rStyle w:val="a6"/>
                <w:rFonts w:asciiTheme="minorEastAsia" w:eastAsiaTheme="minorEastAsia" w:hAnsiTheme="minorEastAsia" w:hint="eastAsia"/>
                <w:noProof/>
              </w:rPr>
              <w:t>学生境内外交流学习情况</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_Toc8780755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26</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56" w:history="1">
            <w:r w:rsidRPr="00D3271A">
              <w:rPr>
                <w:rStyle w:val="a6"/>
                <w:rFonts w:asciiTheme="minorEastAsia" w:eastAsiaTheme="minorEastAsia" w:hAnsiTheme="minorEastAsia"/>
                <w:noProof/>
              </w:rPr>
              <w:t xml:space="preserve">4.5 </w:t>
            </w:r>
            <w:r w:rsidRPr="00D3271A">
              <w:rPr>
                <w:rStyle w:val="a6"/>
                <w:rFonts w:asciiTheme="minorEastAsia" w:eastAsiaTheme="minorEastAsia" w:hAnsiTheme="minorEastAsia" w:hint="eastAsia"/>
                <w:noProof/>
              </w:rPr>
              <w:t>存在的主要问题及改进措施</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_Toc8780756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26</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57" w:history="1">
            <w:r w:rsidRPr="00D3271A">
              <w:rPr>
                <w:rStyle w:val="a6"/>
                <w:rFonts w:asciiTheme="minorEastAsia" w:eastAsiaTheme="minorEastAsia" w:hAnsiTheme="minorEastAsia"/>
                <w:noProof/>
              </w:rPr>
              <w:t xml:space="preserve">4.5.1 </w:t>
            </w:r>
            <w:r w:rsidRPr="00D3271A">
              <w:rPr>
                <w:rStyle w:val="a6"/>
                <w:rFonts w:asciiTheme="minorEastAsia" w:eastAsiaTheme="minorEastAsia" w:hAnsiTheme="minorEastAsia" w:hint="eastAsia"/>
                <w:noProof/>
              </w:rPr>
              <w:t>问题</w:t>
            </w:r>
            <w:r w:rsidRPr="00D3271A">
              <w:rPr>
                <w:rStyle w:val="a6"/>
                <w:rFonts w:asciiTheme="minorEastAsia" w:eastAsiaTheme="minorEastAsia" w:hAnsiTheme="minorEastAsia"/>
                <w:noProof/>
              </w:rPr>
              <w:t>1</w:t>
            </w:r>
            <w:r w:rsidRPr="00D3271A">
              <w:rPr>
                <w:rStyle w:val="a6"/>
                <w:rFonts w:asciiTheme="minorEastAsia" w:eastAsiaTheme="minorEastAsia" w:hAnsiTheme="minorEastAsia" w:hint="eastAsia"/>
                <w:noProof/>
              </w:rPr>
              <w:t>在教学改革方面存在的问题及改进</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_Toc8780757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26</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58" w:history="1">
            <w:r w:rsidRPr="00D3271A">
              <w:rPr>
                <w:rStyle w:val="a6"/>
                <w:rFonts w:asciiTheme="minorEastAsia" w:eastAsiaTheme="minorEastAsia" w:hAnsiTheme="minorEastAsia"/>
                <w:noProof/>
              </w:rPr>
              <w:t xml:space="preserve">4.5.2 </w:t>
            </w:r>
            <w:r w:rsidRPr="00D3271A">
              <w:rPr>
                <w:rStyle w:val="a6"/>
                <w:rFonts w:asciiTheme="minorEastAsia" w:eastAsiaTheme="minorEastAsia" w:hAnsiTheme="minorEastAsia" w:hint="eastAsia"/>
                <w:noProof/>
              </w:rPr>
              <w:t>问题</w:t>
            </w:r>
            <w:r w:rsidRPr="00D3271A">
              <w:rPr>
                <w:rStyle w:val="a6"/>
                <w:rFonts w:asciiTheme="minorEastAsia" w:eastAsiaTheme="minorEastAsia" w:hAnsiTheme="minorEastAsia"/>
                <w:noProof/>
              </w:rPr>
              <w:t>2</w:t>
            </w:r>
            <w:r w:rsidRPr="00D3271A">
              <w:rPr>
                <w:rStyle w:val="a6"/>
                <w:rFonts w:asciiTheme="minorEastAsia" w:eastAsiaTheme="minorEastAsia" w:hAnsiTheme="minorEastAsia" w:hint="eastAsia"/>
                <w:noProof/>
              </w:rPr>
              <w:t>课堂教学方面存在问题及对策</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_Toc8780758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26</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59" w:history="1">
            <w:r w:rsidRPr="00D3271A">
              <w:rPr>
                <w:rStyle w:val="a6"/>
                <w:rFonts w:asciiTheme="minorEastAsia" w:eastAsiaTheme="minorEastAsia" w:hAnsiTheme="minorEastAsia"/>
                <w:noProof/>
              </w:rPr>
              <w:t xml:space="preserve">4.5.3 </w:t>
            </w:r>
            <w:r w:rsidRPr="00D3271A">
              <w:rPr>
                <w:rStyle w:val="a6"/>
                <w:rFonts w:asciiTheme="minorEastAsia" w:eastAsiaTheme="minorEastAsia" w:hAnsiTheme="minorEastAsia" w:hint="eastAsia"/>
                <w:noProof/>
              </w:rPr>
              <w:t>问题</w:t>
            </w:r>
            <w:r w:rsidRPr="00D3271A">
              <w:rPr>
                <w:rStyle w:val="a6"/>
                <w:rFonts w:asciiTheme="minorEastAsia" w:eastAsiaTheme="minorEastAsia" w:hAnsiTheme="minorEastAsia"/>
                <w:noProof/>
              </w:rPr>
              <w:t>3</w:t>
            </w:r>
            <w:r w:rsidRPr="00D3271A">
              <w:rPr>
                <w:rStyle w:val="a6"/>
                <w:rFonts w:asciiTheme="minorEastAsia" w:eastAsiaTheme="minorEastAsia" w:hAnsiTheme="minorEastAsia" w:hint="eastAsia"/>
                <w:noProof/>
              </w:rPr>
              <w:t>实践教学方面存在的问题及改进</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_Toc8780759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27</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60" w:history="1">
            <w:r w:rsidRPr="00D3271A">
              <w:rPr>
                <w:rStyle w:val="a6"/>
                <w:rFonts w:asciiTheme="minorEastAsia" w:eastAsiaTheme="minorEastAsia" w:hAnsiTheme="minorEastAsia"/>
                <w:noProof/>
              </w:rPr>
              <w:t>4.5.4</w:t>
            </w:r>
            <w:r w:rsidRPr="00D3271A">
              <w:rPr>
                <w:rStyle w:val="a6"/>
                <w:rFonts w:asciiTheme="minorEastAsia" w:eastAsiaTheme="minorEastAsia" w:hAnsiTheme="minorEastAsia" w:hint="eastAsia"/>
                <w:noProof/>
              </w:rPr>
              <w:t>问题</w:t>
            </w:r>
            <w:r w:rsidRPr="00D3271A">
              <w:rPr>
                <w:rStyle w:val="a6"/>
                <w:rFonts w:asciiTheme="minorEastAsia" w:eastAsiaTheme="minorEastAsia" w:hAnsiTheme="minorEastAsia"/>
                <w:noProof/>
              </w:rPr>
              <w:t>4</w:t>
            </w:r>
            <w:r w:rsidRPr="00D3271A">
              <w:rPr>
                <w:rStyle w:val="a6"/>
                <w:rFonts w:asciiTheme="minorEastAsia" w:eastAsiaTheme="minorEastAsia" w:hAnsiTheme="minorEastAsia" w:hint="eastAsia"/>
                <w:noProof/>
              </w:rPr>
              <w:t>第二课堂建设方面存在的问题及改进</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_Toc8780760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27</w:t>
            </w:r>
            <w:r w:rsidRPr="00D3271A">
              <w:rPr>
                <w:rFonts w:asciiTheme="minorEastAsia" w:eastAsiaTheme="minorEastAsia" w:hAnsiTheme="minorEastAsia"/>
                <w:noProof/>
                <w:webHidden/>
              </w:rPr>
              <w:fldChar w:fldCharType="end"/>
            </w:r>
          </w:hyperlink>
        </w:p>
        <w:p w:rsidR="005C2002" w:rsidRPr="00D3271A" w:rsidRDefault="005C2002">
          <w:pPr>
            <w:pStyle w:val="10"/>
            <w:tabs>
              <w:tab w:val="right" w:leader="dot" w:pos="8296"/>
            </w:tabs>
            <w:rPr>
              <w:rFonts w:asciiTheme="minorEastAsia" w:eastAsiaTheme="minorEastAsia" w:hAnsiTheme="minorEastAsia" w:cstheme="minorBidi"/>
              <w:noProof/>
              <w:kern w:val="2"/>
              <w:sz w:val="21"/>
              <w:szCs w:val="22"/>
            </w:rPr>
          </w:pPr>
          <w:hyperlink w:anchor="_Toc8780761" w:history="1">
            <w:r w:rsidRPr="00D3271A">
              <w:rPr>
                <w:rStyle w:val="a6"/>
                <w:rFonts w:asciiTheme="minorEastAsia" w:eastAsiaTheme="minorEastAsia" w:hAnsiTheme="minorEastAsia"/>
                <w:noProof/>
              </w:rPr>
              <w:t xml:space="preserve">5 </w:t>
            </w:r>
            <w:r w:rsidRPr="00D3271A">
              <w:rPr>
                <w:rStyle w:val="a6"/>
                <w:rFonts w:asciiTheme="minorEastAsia" w:eastAsiaTheme="minorEastAsia" w:hAnsiTheme="minorEastAsia" w:hint="eastAsia"/>
                <w:noProof/>
              </w:rPr>
              <w:t>学生发展</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_Toc8780761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28</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62" w:history="1">
            <w:r w:rsidRPr="00D3271A">
              <w:rPr>
                <w:rStyle w:val="a6"/>
                <w:rFonts w:asciiTheme="minorEastAsia" w:eastAsiaTheme="minorEastAsia" w:hAnsiTheme="minorEastAsia"/>
                <w:noProof/>
              </w:rPr>
              <w:t xml:space="preserve">5.1 </w:t>
            </w:r>
            <w:r w:rsidRPr="00D3271A">
              <w:rPr>
                <w:rStyle w:val="a6"/>
                <w:rFonts w:asciiTheme="minorEastAsia" w:eastAsiaTheme="minorEastAsia" w:hAnsiTheme="minorEastAsia" w:hint="eastAsia"/>
                <w:noProof/>
              </w:rPr>
              <w:t>招生及生源情况</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_Toc8780762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28</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63" w:history="1">
            <w:r w:rsidRPr="00D3271A">
              <w:rPr>
                <w:rStyle w:val="a6"/>
                <w:rFonts w:asciiTheme="minorEastAsia" w:eastAsiaTheme="minorEastAsia" w:hAnsiTheme="minorEastAsia"/>
                <w:noProof/>
              </w:rPr>
              <w:t xml:space="preserve">5.2 </w:t>
            </w:r>
            <w:r w:rsidRPr="00D3271A">
              <w:rPr>
                <w:rStyle w:val="a6"/>
                <w:rFonts w:asciiTheme="minorEastAsia" w:eastAsiaTheme="minorEastAsia" w:hAnsiTheme="minorEastAsia" w:hint="eastAsia"/>
                <w:noProof/>
              </w:rPr>
              <w:t>学生指导与服务</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_Toc8780763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29</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64" w:history="1">
            <w:r w:rsidRPr="00D3271A">
              <w:rPr>
                <w:rStyle w:val="a6"/>
                <w:rFonts w:asciiTheme="minorEastAsia" w:eastAsiaTheme="minorEastAsia" w:hAnsiTheme="minorEastAsia"/>
                <w:noProof/>
              </w:rPr>
              <w:t xml:space="preserve">5.3 </w:t>
            </w:r>
            <w:r w:rsidRPr="00D3271A">
              <w:rPr>
                <w:rStyle w:val="a6"/>
                <w:rFonts w:asciiTheme="minorEastAsia" w:eastAsiaTheme="minorEastAsia" w:hAnsiTheme="minorEastAsia" w:hint="eastAsia"/>
                <w:noProof/>
              </w:rPr>
              <w:t>学风与学习效果</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_Toc8780764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30</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65" w:history="1">
            <w:r w:rsidRPr="00D3271A">
              <w:rPr>
                <w:rStyle w:val="a6"/>
                <w:rFonts w:asciiTheme="minorEastAsia" w:eastAsiaTheme="minorEastAsia" w:hAnsiTheme="minorEastAsia"/>
                <w:noProof/>
              </w:rPr>
              <w:t xml:space="preserve">5.4 </w:t>
            </w:r>
            <w:r w:rsidRPr="00D3271A">
              <w:rPr>
                <w:rStyle w:val="a6"/>
                <w:rFonts w:asciiTheme="minorEastAsia" w:eastAsiaTheme="minorEastAsia" w:hAnsiTheme="minorEastAsia" w:hint="eastAsia"/>
                <w:noProof/>
              </w:rPr>
              <w:t>存在的主要问题和改进措施</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_Toc8780765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31</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66" w:history="1">
            <w:r w:rsidRPr="00D3271A">
              <w:rPr>
                <w:rStyle w:val="a6"/>
                <w:rFonts w:asciiTheme="minorEastAsia" w:eastAsiaTheme="minorEastAsia" w:hAnsiTheme="minorEastAsia"/>
                <w:noProof/>
              </w:rPr>
              <w:t xml:space="preserve">5.4.1 </w:t>
            </w:r>
            <w:r w:rsidRPr="00D3271A">
              <w:rPr>
                <w:rStyle w:val="a6"/>
                <w:rFonts w:asciiTheme="minorEastAsia" w:eastAsiaTheme="minorEastAsia" w:hAnsiTheme="minorEastAsia" w:hint="eastAsia"/>
                <w:noProof/>
              </w:rPr>
              <w:t>主要问题</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_Toc8780766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31</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67" w:history="1">
            <w:r w:rsidRPr="00D3271A">
              <w:rPr>
                <w:rStyle w:val="a6"/>
                <w:rFonts w:asciiTheme="minorEastAsia" w:eastAsiaTheme="minorEastAsia" w:hAnsiTheme="minorEastAsia"/>
                <w:noProof/>
              </w:rPr>
              <w:t xml:space="preserve">5.4.2 </w:t>
            </w:r>
            <w:r w:rsidRPr="00D3271A">
              <w:rPr>
                <w:rStyle w:val="a6"/>
                <w:rFonts w:asciiTheme="minorEastAsia" w:eastAsiaTheme="minorEastAsia" w:hAnsiTheme="minorEastAsia" w:hint="eastAsia"/>
                <w:noProof/>
              </w:rPr>
              <w:t>改进措施</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_Toc8780767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31</w:t>
            </w:r>
            <w:r w:rsidRPr="00D3271A">
              <w:rPr>
                <w:rFonts w:asciiTheme="minorEastAsia" w:eastAsiaTheme="minorEastAsia" w:hAnsiTheme="minorEastAsia"/>
                <w:noProof/>
                <w:webHidden/>
              </w:rPr>
              <w:fldChar w:fldCharType="end"/>
            </w:r>
          </w:hyperlink>
        </w:p>
        <w:p w:rsidR="005C2002" w:rsidRPr="00D3271A" w:rsidRDefault="005C2002">
          <w:pPr>
            <w:pStyle w:val="10"/>
            <w:tabs>
              <w:tab w:val="right" w:leader="dot" w:pos="8296"/>
            </w:tabs>
            <w:rPr>
              <w:rFonts w:asciiTheme="minorEastAsia" w:eastAsiaTheme="minorEastAsia" w:hAnsiTheme="minorEastAsia" w:cstheme="minorBidi"/>
              <w:noProof/>
              <w:kern w:val="2"/>
              <w:sz w:val="21"/>
              <w:szCs w:val="22"/>
            </w:rPr>
          </w:pPr>
          <w:hyperlink w:anchor="_Toc8780768" w:history="1">
            <w:r w:rsidRPr="00D3271A">
              <w:rPr>
                <w:rStyle w:val="a6"/>
                <w:rFonts w:asciiTheme="minorEastAsia" w:eastAsiaTheme="minorEastAsia" w:hAnsiTheme="minorEastAsia"/>
                <w:noProof/>
              </w:rPr>
              <w:t>6</w:t>
            </w:r>
            <w:r w:rsidRPr="00D3271A">
              <w:rPr>
                <w:rStyle w:val="a6"/>
                <w:rFonts w:asciiTheme="minorEastAsia" w:eastAsiaTheme="minorEastAsia" w:hAnsiTheme="minorEastAsia" w:hint="eastAsia"/>
                <w:noProof/>
              </w:rPr>
              <w:t>、质量保障</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_Toc8780768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31</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69" w:history="1">
            <w:r w:rsidRPr="00D3271A">
              <w:rPr>
                <w:rStyle w:val="a6"/>
                <w:rFonts w:asciiTheme="minorEastAsia" w:eastAsiaTheme="minorEastAsia" w:hAnsiTheme="minorEastAsia"/>
                <w:noProof/>
              </w:rPr>
              <w:t xml:space="preserve">6.1 </w:t>
            </w:r>
            <w:r w:rsidRPr="00D3271A">
              <w:rPr>
                <w:rStyle w:val="a6"/>
                <w:rFonts w:asciiTheme="minorEastAsia" w:eastAsiaTheme="minorEastAsia" w:hAnsiTheme="minorEastAsia" w:hint="eastAsia"/>
                <w:noProof/>
              </w:rPr>
              <w:t>教学质量保障体系</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_Toc8780769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31</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70" w:history="1">
            <w:r w:rsidRPr="00D3271A">
              <w:rPr>
                <w:rStyle w:val="a6"/>
                <w:rFonts w:asciiTheme="minorEastAsia" w:eastAsiaTheme="minorEastAsia" w:hAnsiTheme="minorEastAsia"/>
                <w:noProof/>
              </w:rPr>
              <w:t>6.1.1</w:t>
            </w:r>
            <w:r w:rsidRPr="00D3271A">
              <w:rPr>
                <w:rStyle w:val="a6"/>
                <w:rFonts w:asciiTheme="minorEastAsia" w:eastAsiaTheme="minorEastAsia" w:hAnsiTheme="minorEastAsia" w:hint="eastAsia"/>
                <w:noProof/>
              </w:rPr>
              <w:t>专业质量标准建设</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_Toc8780770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31</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71" w:history="1">
            <w:r w:rsidRPr="00D3271A">
              <w:rPr>
                <w:rStyle w:val="a6"/>
                <w:rFonts w:asciiTheme="minorEastAsia" w:eastAsiaTheme="minorEastAsia" w:hAnsiTheme="minorEastAsia"/>
                <w:noProof/>
              </w:rPr>
              <w:t xml:space="preserve">6.1.2 </w:t>
            </w:r>
            <w:r w:rsidRPr="00D3271A">
              <w:rPr>
                <w:rStyle w:val="a6"/>
                <w:rFonts w:asciiTheme="minorEastAsia" w:eastAsiaTheme="minorEastAsia" w:hAnsiTheme="minorEastAsia" w:hint="eastAsia"/>
                <w:noProof/>
              </w:rPr>
              <w:t>专业质量保障模式及体系结构</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_Toc8780771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32</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72" w:history="1">
            <w:r w:rsidRPr="00D3271A">
              <w:rPr>
                <w:rStyle w:val="a6"/>
                <w:rFonts w:asciiTheme="minorEastAsia" w:eastAsiaTheme="minorEastAsia" w:hAnsiTheme="minorEastAsia"/>
                <w:noProof/>
              </w:rPr>
              <w:t xml:space="preserve">6.1.3 </w:t>
            </w:r>
            <w:r w:rsidRPr="00D3271A">
              <w:rPr>
                <w:rStyle w:val="a6"/>
                <w:rFonts w:asciiTheme="minorEastAsia" w:eastAsiaTheme="minorEastAsia" w:hAnsiTheme="minorEastAsia" w:hint="eastAsia"/>
                <w:noProof/>
              </w:rPr>
              <w:t>专业质量保障体系的组织、制度建设</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_Toc8780772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32</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73" w:history="1">
            <w:r w:rsidRPr="00D3271A">
              <w:rPr>
                <w:rStyle w:val="a6"/>
                <w:rFonts w:asciiTheme="minorEastAsia" w:eastAsiaTheme="minorEastAsia" w:hAnsiTheme="minorEastAsia"/>
                <w:noProof/>
              </w:rPr>
              <w:t xml:space="preserve">6.2 </w:t>
            </w:r>
            <w:r w:rsidRPr="00D3271A">
              <w:rPr>
                <w:rStyle w:val="a6"/>
                <w:rFonts w:asciiTheme="minorEastAsia" w:eastAsiaTheme="minorEastAsia" w:hAnsiTheme="minorEastAsia" w:hint="eastAsia"/>
                <w:noProof/>
              </w:rPr>
              <w:t>质量监控</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_Toc8780773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33</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74" w:history="1">
            <w:r w:rsidRPr="00D3271A">
              <w:rPr>
                <w:rStyle w:val="a6"/>
                <w:rFonts w:asciiTheme="minorEastAsia" w:eastAsiaTheme="minorEastAsia" w:hAnsiTheme="minorEastAsia"/>
                <w:noProof/>
              </w:rPr>
              <w:t>6.2.1</w:t>
            </w:r>
            <w:r w:rsidRPr="00D3271A">
              <w:rPr>
                <w:rStyle w:val="a6"/>
                <w:rFonts w:asciiTheme="minorEastAsia" w:eastAsiaTheme="minorEastAsia" w:hAnsiTheme="minorEastAsia" w:hint="eastAsia"/>
                <w:noProof/>
              </w:rPr>
              <w:t>质量监控的内容与方式</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_Toc8780774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33</w:t>
            </w:r>
            <w:r w:rsidRPr="00D3271A">
              <w:rPr>
                <w:rFonts w:asciiTheme="minorEastAsia" w:eastAsiaTheme="minorEastAsia" w:hAnsiTheme="minorEastAsia"/>
                <w:noProof/>
                <w:webHidden/>
              </w:rPr>
              <w:fldChar w:fldCharType="end"/>
            </w:r>
          </w:hyperlink>
        </w:p>
        <w:p w:rsidR="005C2002" w:rsidRDefault="005C2002" w:rsidP="005C2002">
          <w:pPr>
            <w:pStyle w:val="30"/>
            <w:tabs>
              <w:tab w:val="right" w:leader="dot" w:pos="8296"/>
            </w:tabs>
            <w:rPr>
              <w:rFonts w:hint="eastAsia"/>
            </w:rPr>
          </w:pPr>
          <w:hyperlink w:anchor="_Toc8780775" w:history="1">
            <w:r w:rsidRPr="00D3271A">
              <w:rPr>
                <w:rStyle w:val="a6"/>
                <w:rFonts w:asciiTheme="minorEastAsia" w:eastAsiaTheme="minorEastAsia" w:hAnsiTheme="minorEastAsia"/>
                <w:noProof/>
              </w:rPr>
              <w:t xml:space="preserve">6.2.2 </w:t>
            </w:r>
            <w:r w:rsidRPr="00D3271A">
              <w:rPr>
                <w:rStyle w:val="a6"/>
                <w:rFonts w:asciiTheme="minorEastAsia" w:eastAsiaTheme="minorEastAsia" w:hAnsiTheme="minorEastAsia" w:hint="eastAsia"/>
                <w:noProof/>
              </w:rPr>
              <w:t>质量监控的实施效果</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_Toc8780775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33</w:t>
            </w:r>
            <w:r w:rsidRPr="00D3271A">
              <w:rPr>
                <w:rFonts w:asciiTheme="minorEastAsia" w:eastAsiaTheme="minorEastAsia" w:hAnsiTheme="minorEastAsia"/>
                <w:noProof/>
                <w:webHidden/>
              </w:rPr>
              <w:fldChar w:fldCharType="end"/>
            </w:r>
          </w:hyperlink>
        </w:p>
        <w:p w:rsidR="005C2002" w:rsidRPr="005C2002" w:rsidRDefault="005C2002" w:rsidP="005C2002">
          <w:pPr>
            <w:pStyle w:val="30"/>
            <w:tabs>
              <w:tab w:val="right" w:leader="dot" w:pos="8296"/>
            </w:tabs>
            <w:ind w:left="0" w:firstLineChars="100" w:firstLine="220"/>
          </w:pPr>
          <w:r w:rsidRPr="005C2002">
            <w:rPr>
              <w:rStyle w:val="a6"/>
              <w:rFonts w:asciiTheme="minorEastAsia" w:eastAsiaTheme="minorEastAsia" w:hAnsiTheme="minorEastAsia" w:hint="eastAsia"/>
              <w:bCs/>
              <w:noProof/>
              <w:color w:val="auto"/>
              <w:u w:val="none"/>
            </w:rPr>
            <w:t>6.3 质量信息及利用</w:t>
          </w:r>
          <w:r>
            <w:rPr>
              <w:rStyle w:val="a6"/>
              <w:rFonts w:asciiTheme="minorEastAsia" w:eastAsiaTheme="minorEastAsia" w:hAnsiTheme="minorEastAsia"/>
              <w:bCs/>
              <w:noProof/>
              <w:color w:val="auto"/>
              <w:u w:val="none"/>
            </w:rPr>
            <w:t>…</w:t>
          </w:r>
          <w:r w:rsidRPr="005C2002">
            <w:rPr>
              <w:rStyle w:val="a6"/>
              <w:rFonts w:asciiTheme="minorEastAsia" w:eastAsiaTheme="minorEastAsia" w:hAnsiTheme="minorEastAsia"/>
              <w:b/>
              <w:bCs/>
              <w:noProof/>
              <w:webHidden/>
              <w:color w:val="auto"/>
              <w:u w:val="none"/>
            </w:rPr>
            <w:t>…………………………………………</w:t>
          </w:r>
          <w:r>
            <w:rPr>
              <w:rStyle w:val="a6"/>
              <w:rFonts w:asciiTheme="minorEastAsia" w:eastAsiaTheme="minorEastAsia" w:hAnsiTheme="minorEastAsia" w:hint="eastAsia"/>
              <w:b/>
              <w:bCs/>
              <w:noProof/>
              <w:webHidden/>
              <w:color w:val="auto"/>
              <w:u w:val="none"/>
            </w:rPr>
            <w:t xml:space="preserve"> </w:t>
          </w:r>
          <w:r w:rsidRPr="005C2002">
            <w:rPr>
              <w:rStyle w:val="a6"/>
              <w:rFonts w:asciiTheme="minorEastAsia" w:eastAsiaTheme="minorEastAsia" w:hAnsiTheme="minorEastAsia"/>
              <w:b/>
              <w:bCs/>
              <w:noProof/>
              <w:webHidden/>
              <w:color w:val="auto"/>
              <w:u w:val="none"/>
            </w:rPr>
            <w:t>…</w:t>
          </w:r>
          <w:r>
            <w:rPr>
              <w:rStyle w:val="a6"/>
              <w:rFonts w:asciiTheme="minorEastAsia" w:eastAsiaTheme="minorEastAsia" w:hAnsiTheme="minorEastAsia" w:hint="eastAsia"/>
              <w:b/>
              <w:bCs/>
              <w:noProof/>
              <w:webHidden/>
              <w:color w:val="auto"/>
              <w:u w:val="none"/>
            </w:rPr>
            <w:t xml:space="preserve"> </w:t>
          </w:r>
          <w:r w:rsidRPr="005C2002">
            <w:rPr>
              <w:rStyle w:val="a6"/>
              <w:rFonts w:asciiTheme="minorEastAsia" w:eastAsiaTheme="minorEastAsia" w:hAnsiTheme="minorEastAsia"/>
              <w:b/>
              <w:bCs/>
              <w:noProof/>
              <w:webHidden/>
              <w:color w:val="auto"/>
              <w:u w:val="none"/>
            </w:rPr>
            <w:t>……………………</w:t>
          </w:r>
          <w:r w:rsidRPr="005C2002">
            <w:rPr>
              <w:rStyle w:val="a6"/>
              <w:rFonts w:asciiTheme="minorEastAsia" w:eastAsiaTheme="minorEastAsia" w:hAnsiTheme="minorEastAsia"/>
              <w:noProof/>
              <w:webHidden/>
              <w:color w:val="auto"/>
              <w:u w:val="none"/>
            </w:rPr>
            <w:fldChar w:fldCharType="begin"/>
          </w:r>
          <w:r w:rsidRPr="005C2002">
            <w:rPr>
              <w:rStyle w:val="a6"/>
              <w:rFonts w:asciiTheme="minorEastAsia" w:eastAsiaTheme="minorEastAsia" w:hAnsiTheme="minorEastAsia"/>
              <w:noProof/>
              <w:webHidden/>
              <w:color w:val="auto"/>
              <w:u w:val="none"/>
            </w:rPr>
            <w:instrText xml:space="preserve"> PAGEREF _Toc8780773 \h </w:instrText>
          </w:r>
          <w:r w:rsidRPr="005C2002">
            <w:rPr>
              <w:rStyle w:val="a6"/>
              <w:rFonts w:asciiTheme="minorEastAsia" w:eastAsiaTheme="minorEastAsia" w:hAnsiTheme="minorEastAsia"/>
              <w:noProof/>
              <w:webHidden/>
              <w:color w:val="auto"/>
              <w:u w:val="none"/>
            </w:rPr>
          </w:r>
          <w:r w:rsidRPr="005C2002">
            <w:rPr>
              <w:rStyle w:val="a6"/>
              <w:rFonts w:asciiTheme="minorEastAsia" w:eastAsiaTheme="minorEastAsia" w:hAnsiTheme="minorEastAsia"/>
              <w:noProof/>
              <w:webHidden/>
              <w:color w:val="auto"/>
              <w:u w:val="none"/>
            </w:rPr>
            <w:fldChar w:fldCharType="separate"/>
          </w:r>
          <w:r w:rsidRPr="005C2002">
            <w:rPr>
              <w:rStyle w:val="a6"/>
              <w:rFonts w:asciiTheme="minorEastAsia" w:eastAsiaTheme="minorEastAsia" w:hAnsiTheme="minorEastAsia"/>
              <w:noProof/>
              <w:webHidden/>
              <w:color w:val="auto"/>
              <w:u w:val="none"/>
            </w:rPr>
            <w:t>3</w:t>
          </w:r>
          <w:r>
            <w:rPr>
              <w:rStyle w:val="a6"/>
              <w:rFonts w:asciiTheme="minorEastAsia" w:eastAsiaTheme="minorEastAsia" w:hAnsiTheme="minorEastAsia" w:hint="eastAsia"/>
              <w:noProof/>
              <w:webHidden/>
              <w:color w:val="auto"/>
              <w:u w:val="none"/>
            </w:rPr>
            <w:t>4</w:t>
          </w:r>
          <w:r w:rsidRPr="005C2002">
            <w:rPr>
              <w:rStyle w:val="a6"/>
              <w:rFonts w:asciiTheme="minorEastAsia" w:eastAsiaTheme="minorEastAsia" w:hAnsiTheme="minorEastAsia"/>
              <w:noProof/>
              <w:webHidden/>
              <w:color w:val="auto"/>
              <w:u w:val="none"/>
            </w:rPr>
            <w:fldChar w:fldCharType="end"/>
          </w:r>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76" w:history="1">
            <w:r w:rsidRPr="00D3271A">
              <w:rPr>
                <w:rStyle w:val="a6"/>
                <w:rFonts w:asciiTheme="minorEastAsia" w:eastAsiaTheme="minorEastAsia" w:hAnsiTheme="minorEastAsia"/>
                <w:noProof/>
              </w:rPr>
              <w:t xml:space="preserve">6.3.1 </w:t>
            </w:r>
            <w:r w:rsidRPr="00D3271A">
              <w:rPr>
                <w:rStyle w:val="a6"/>
                <w:rFonts w:asciiTheme="minorEastAsia" w:eastAsiaTheme="minorEastAsia" w:hAnsiTheme="minorEastAsia" w:hint="eastAsia"/>
                <w:noProof/>
              </w:rPr>
              <w:t>质量信息统计、分析、反馈机制</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_Toc8780776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34</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77" w:history="1">
            <w:r w:rsidRPr="00D3271A">
              <w:rPr>
                <w:rStyle w:val="a6"/>
                <w:rFonts w:asciiTheme="minorEastAsia" w:eastAsiaTheme="minorEastAsia" w:hAnsiTheme="minorEastAsia"/>
                <w:noProof/>
              </w:rPr>
              <w:t>6.3.2</w:t>
            </w:r>
            <w:r w:rsidRPr="00D3271A">
              <w:rPr>
                <w:rStyle w:val="a6"/>
                <w:rFonts w:asciiTheme="minorEastAsia" w:eastAsiaTheme="minorEastAsia" w:hAnsiTheme="minorEastAsia" w:hint="eastAsia"/>
                <w:noProof/>
              </w:rPr>
              <w:t>质量信息公开及年度质量报告</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_Toc8780777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34</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78" w:history="1">
            <w:r w:rsidRPr="00D3271A">
              <w:rPr>
                <w:rStyle w:val="a6"/>
                <w:rFonts w:asciiTheme="minorEastAsia" w:eastAsiaTheme="minorEastAsia" w:hAnsiTheme="minorEastAsia"/>
                <w:noProof/>
              </w:rPr>
              <w:t xml:space="preserve">6.4 </w:t>
            </w:r>
            <w:r w:rsidRPr="00D3271A">
              <w:rPr>
                <w:rStyle w:val="a6"/>
                <w:rFonts w:asciiTheme="minorEastAsia" w:eastAsiaTheme="minorEastAsia" w:hAnsiTheme="minorEastAsia" w:hint="eastAsia"/>
                <w:noProof/>
              </w:rPr>
              <w:t>质量改进</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_Toc8780778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34</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79" w:history="1">
            <w:r w:rsidRPr="00D3271A">
              <w:rPr>
                <w:rStyle w:val="a6"/>
                <w:rFonts w:asciiTheme="minorEastAsia" w:eastAsiaTheme="minorEastAsia" w:hAnsiTheme="minorEastAsia"/>
                <w:noProof/>
              </w:rPr>
              <w:t xml:space="preserve">6.4.1 </w:t>
            </w:r>
            <w:r w:rsidRPr="00D3271A">
              <w:rPr>
                <w:rStyle w:val="a6"/>
                <w:rFonts w:asciiTheme="minorEastAsia" w:eastAsiaTheme="minorEastAsia" w:hAnsiTheme="minorEastAsia" w:hint="eastAsia"/>
                <w:noProof/>
              </w:rPr>
              <w:t>质量改进途径与方法</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_Toc8780779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34</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80" w:history="1">
            <w:r w:rsidRPr="00D3271A">
              <w:rPr>
                <w:rStyle w:val="a6"/>
                <w:rFonts w:asciiTheme="minorEastAsia" w:eastAsiaTheme="minorEastAsia" w:hAnsiTheme="minorEastAsia"/>
                <w:noProof/>
              </w:rPr>
              <w:t xml:space="preserve">6.4.2 </w:t>
            </w:r>
            <w:r w:rsidRPr="00D3271A">
              <w:rPr>
                <w:rStyle w:val="a6"/>
                <w:rFonts w:asciiTheme="minorEastAsia" w:eastAsiaTheme="minorEastAsia" w:hAnsiTheme="minorEastAsia" w:hint="eastAsia"/>
                <w:noProof/>
              </w:rPr>
              <w:t>质量改进效果与评价</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_Toc8780780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34</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81" w:history="1">
            <w:r w:rsidRPr="00D3271A">
              <w:rPr>
                <w:rStyle w:val="a6"/>
                <w:rFonts w:asciiTheme="minorEastAsia" w:eastAsiaTheme="minorEastAsia" w:hAnsiTheme="minorEastAsia"/>
                <w:noProof/>
              </w:rPr>
              <w:t xml:space="preserve">6.5 </w:t>
            </w:r>
            <w:r w:rsidRPr="00D3271A">
              <w:rPr>
                <w:rStyle w:val="a6"/>
                <w:rFonts w:asciiTheme="minorEastAsia" w:eastAsiaTheme="minorEastAsia" w:hAnsiTheme="minorEastAsia" w:hint="eastAsia"/>
                <w:noProof/>
              </w:rPr>
              <w:t>存在的问题及改进措施</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_Toc8780781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35</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82" w:history="1">
            <w:r w:rsidRPr="00D3271A">
              <w:rPr>
                <w:rStyle w:val="a6"/>
                <w:rFonts w:asciiTheme="minorEastAsia" w:eastAsiaTheme="minorEastAsia" w:hAnsiTheme="minorEastAsia"/>
                <w:noProof/>
              </w:rPr>
              <w:t xml:space="preserve">6.5.1 </w:t>
            </w:r>
            <w:r w:rsidRPr="00D3271A">
              <w:rPr>
                <w:rStyle w:val="a6"/>
                <w:rFonts w:asciiTheme="minorEastAsia" w:eastAsiaTheme="minorEastAsia" w:hAnsiTheme="minorEastAsia" w:hint="eastAsia"/>
                <w:noProof/>
              </w:rPr>
              <w:t>问题</w:t>
            </w:r>
            <w:r w:rsidRPr="00D3271A">
              <w:rPr>
                <w:rStyle w:val="a6"/>
                <w:rFonts w:asciiTheme="minorEastAsia" w:eastAsiaTheme="minorEastAsia" w:hAnsiTheme="minorEastAsia"/>
                <w:noProof/>
              </w:rPr>
              <w:t xml:space="preserve">1  </w:t>
            </w:r>
            <w:r w:rsidRPr="00D3271A">
              <w:rPr>
                <w:rStyle w:val="a6"/>
                <w:rFonts w:asciiTheme="minorEastAsia" w:eastAsiaTheme="minorEastAsia" w:hAnsiTheme="minorEastAsia" w:hint="eastAsia"/>
                <w:noProof/>
              </w:rPr>
              <w:t>人才短缺，师资力量较薄弱</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_Toc8780782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35</w:t>
            </w:r>
            <w:r w:rsidRPr="00D3271A">
              <w:rPr>
                <w:rFonts w:asciiTheme="minorEastAsia" w:eastAsiaTheme="minorEastAsia" w:hAnsiTheme="minorEastAsia"/>
                <w:noProof/>
                <w:webHidden/>
              </w:rPr>
              <w:fldChar w:fldCharType="end"/>
            </w:r>
          </w:hyperlink>
        </w:p>
        <w:p w:rsidR="005C2002" w:rsidRPr="00D3271A" w:rsidRDefault="005C2002">
          <w:pPr>
            <w:pStyle w:val="30"/>
            <w:tabs>
              <w:tab w:val="right" w:leader="dot" w:pos="8296"/>
            </w:tabs>
            <w:rPr>
              <w:rFonts w:asciiTheme="minorEastAsia" w:eastAsiaTheme="minorEastAsia" w:hAnsiTheme="minorEastAsia" w:cstheme="minorBidi"/>
              <w:noProof/>
              <w:kern w:val="2"/>
              <w:sz w:val="21"/>
              <w:szCs w:val="22"/>
            </w:rPr>
          </w:pPr>
          <w:hyperlink w:anchor="_Toc8780783" w:history="1">
            <w:r w:rsidRPr="00D3271A">
              <w:rPr>
                <w:rStyle w:val="a6"/>
                <w:rFonts w:asciiTheme="minorEastAsia" w:eastAsiaTheme="minorEastAsia" w:hAnsiTheme="minorEastAsia"/>
                <w:noProof/>
              </w:rPr>
              <w:t xml:space="preserve">6.5.2 </w:t>
            </w:r>
            <w:r w:rsidRPr="00D3271A">
              <w:rPr>
                <w:rStyle w:val="a6"/>
                <w:rFonts w:asciiTheme="minorEastAsia" w:eastAsiaTheme="minorEastAsia" w:hAnsiTheme="minorEastAsia" w:hint="eastAsia"/>
                <w:noProof/>
              </w:rPr>
              <w:t>问题</w:t>
            </w:r>
            <w:r w:rsidRPr="00D3271A">
              <w:rPr>
                <w:rStyle w:val="a6"/>
                <w:rFonts w:asciiTheme="minorEastAsia" w:eastAsiaTheme="minorEastAsia" w:hAnsiTheme="minorEastAsia"/>
                <w:noProof/>
              </w:rPr>
              <w:t xml:space="preserve">2  </w:t>
            </w:r>
            <w:r w:rsidRPr="00D3271A">
              <w:rPr>
                <w:rStyle w:val="a6"/>
                <w:rFonts w:asciiTheme="minorEastAsia" w:eastAsiaTheme="minorEastAsia" w:hAnsiTheme="minorEastAsia" w:hint="eastAsia"/>
                <w:noProof/>
              </w:rPr>
              <w:t>教学硬件设施等方面积累不够</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_Toc8780783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35</w:t>
            </w:r>
            <w:r w:rsidRPr="00D3271A">
              <w:rPr>
                <w:rFonts w:asciiTheme="minorEastAsia" w:eastAsiaTheme="minorEastAsia" w:hAnsiTheme="minorEastAsia"/>
                <w:noProof/>
                <w:webHidden/>
              </w:rPr>
              <w:fldChar w:fldCharType="end"/>
            </w:r>
          </w:hyperlink>
        </w:p>
        <w:p w:rsidR="005C2002" w:rsidRPr="00D3271A" w:rsidRDefault="005C2002">
          <w:pPr>
            <w:pStyle w:val="10"/>
            <w:tabs>
              <w:tab w:val="right" w:leader="dot" w:pos="8296"/>
            </w:tabs>
            <w:rPr>
              <w:rFonts w:asciiTheme="minorEastAsia" w:eastAsiaTheme="minorEastAsia" w:hAnsiTheme="minorEastAsia" w:cstheme="minorBidi"/>
              <w:noProof/>
              <w:kern w:val="2"/>
              <w:sz w:val="21"/>
              <w:szCs w:val="22"/>
            </w:rPr>
          </w:pPr>
          <w:hyperlink w:anchor="_Toc8780784" w:history="1">
            <w:r w:rsidRPr="00D3271A">
              <w:rPr>
                <w:rStyle w:val="a6"/>
                <w:rFonts w:asciiTheme="minorEastAsia" w:eastAsiaTheme="minorEastAsia" w:hAnsiTheme="minorEastAsia"/>
                <w:noProof/>
              </w:rPr>
              <w:t>7</w:t>
            </w:r>
            <w:r w:rsidRPr="00D3271A">
              <w:rPr>
                <w:rStyle w:val="a6"/>
                <w:rFonts w:asciiTheme="minorEastAsia" w:eastAsiaTheme="minorEastAsia" w:hAnsiTheme="minorEastAsia" w:hint="eastAsia"/>
                <w:noProof/>
              </w:rPr>
              <w:t>专业特色项目</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_Toc8780784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35</w:t>
            </w:r>
            <w:r w:rsidRPr="00D3271A">
              <w:rPr>
                <w:rFonts w:asciiTheme="minorEastAsia" w:eastAsiaTheme="minorEastAsia" w:hAnsiTheme="minorEastAsia"/>
                <w:noProof/>
                <w:webHidden/>
              </w:rPr>
              <w:fldChar w:fldCharType="end"/>
            </w:r>
          </w:hyperlink>
        </w:p>
        <w:p w:rsidR="005C2002" w:rsidRPr="00D3271A" w:rsidRDefault="005C2002" w:rsidP="00B42039">
          <w:pPr>
            <w:pStyle w:val="20"/>
            <w:tabs>
              <w:tab w:val="right" w:leader="dot" w:pos="8296"/>
            </w:tabs>
            <w:rPr>
              <w:rFonts w:asciiTheme="minorEastAsia" w:eastAsiaTheme="minorEastAsia" w:hAnsiTheme="minorEastAsia" w:cstheme="minorBidi"/>
              <w:noProof/>
              <w:kern w:val="2"/>
              <w:sz w:val="21"/>
              <w:szCs w:val="22"/>
            </w:rPr>
          </w:pPr>
          <w:hyperlink w:anchor="_Toc8780785" w:history="1">
            <w:r w:rsidRPr="00D3271A">
              <w:rPr>
                <w:rStyle w:val="a6"/>
                <w:rFonts w:asciiTheme="minorEastAsia" w:eastAsiaTheme="minorEastAsia" w:hAnsiTheme="minorEastAsia"/>
                <w:noProof/>
              </w:rPr>
              <w:t xml:space="preserve">7.1 </w:t>
            </w:r>
            <w:r w:rsidRPr="00D3271A">
              <w:rPr>
                <w:rStyle w:val="a6"/>
                <w:rFonts w:asciiTheme="minorEastAsia" w:eastAsiaTheme="minorEastAsia" w:hAnsiTheme="minorEastAsia" w:hint="eastAsia"/>
                <w:noProof/>
              </w:rPr>
              <w:t>特色项目</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_Toc8780785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35</w:t>
            </w:r>
            <w:r w:rsidRPr="00D3271A">
              <w:rPr>
                <w:rFonts w:asciiTheme="minorEastAsia" w:eastAsiaTheme="minorEastAsia" w:hAnsiTheme="minorEastAsia"/>
                <w:noProof/>
                <w:webHidden/>
              </w:rPr>
              <w:fldChar w:fldCharType="end"/>
            </w:r>
          </w:hyperlink>
        </w:p>
        <w:p w:rsidR="005C2002" w:rsidRPr="00D3271A" w:rsidRDefault="005C2002">
          <w:pPr>
            <w:pStyle w:val="20"/>
            <w:tabs>
              <w:tab w:val="right" w:leader="dot" w:pos="8296"/>
            </w:tabs>
            <w:rPr>
              <w:rFonts w:asciiTheme="minorEastAsia" w:eastAsiaTheme="minorEastAsia" w:hAnsiTheme="minorEastAsia" w:cstheme="minorBidi"/>
              <w:noProof/>
              <w:kern w:val="2"/>
              <w:sz w:val="21"/>
              <w:szCs w:val="22"/>
            </w:rPr>
          </w:pPr>
          <w:hyperlink w:anchor="_Toc8780787" w:history="1">
            <w:r w:rsidRPr="00D3271A">
              <w:rPr>
                <w:rStyle w:val="a6"/>
                <w:rFonts w:asciiTheme="minorEastAsia" w:eastAsiaTheme="minorEastAsia" w:hAnsiTheme="minorEastAsia"/>
                <w:noProof/>
              </w:rPr>
              <w:t xml:space="preserve">7.2 </w:t>
            </w:r>
            <w:r w:rsidRPr="00D3271A">
              <w:rPr>
                <w:rStyle w:val="a6"/>
                <w:rFonts w:asciiTheme="minorEastAsia" w:eastAsiaTheme="minorEastAsia" w:hAnsiTheme="minorEastAsia" w:hint="eastAsia"/>
                <w:noProof/>
              </w:rPr>
              <w:t>实施效果</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_Toc8780787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37</w:t>
            </w:r>
            <w:r w:rsidRPr="00D3271A">
              <w:rPr>
                <w:rFonts w:asciiTheme="minorEastAsia" w:eastAsiaTheme="minorEastAsia" w:hAnsiTheme="minorEastAsia"/>
                <w:noProof/>
                <w:webHidden/>
              </w:rPr>
              <w:fldChar w:fldCharType="end"/>
            </w:r>
          </w:hyperlink>
        </w:p>
        <w:p w:rsidR="005C2002" w:rsidRDefault="005C2002">
          <w:pPr>
            <w:pStyle w:val="20"/>
            <w:tabs>
              <w:tab w:val="right" w:leader="dot" w:pos="8296"/>
            </w:tabs>
            <w:rPr>
              <w:rFonts w:asciiTheme="minorHAnsi" w:eastAsiaTheme="minorEastAsia" w:hAnsiTheme="minorHAnsi" w:cstheme="minorBidi"/>
              <w:noProof/>
              <w:kern w:val="2"/>
              <w:sz w:val="21"/>
              <w:szCs w:val="22"/>
            </w:rPr>
          </w:pPr>
          <w:hyperlink w:anchor="_Toc8780788" w:history="1">
            <w:r w:rsidRPr="00D3271A">
              <w:rPr>
                <w:rStyle w:val="a6"/>
                <w:rFonts w:asciiTheme="minorEastAsia" w:eastAsiaTheme="minorEastAsia" w:hAnsiTheme="minorEastAsia"/>
                <w:noProof/>
              </w:rPr>
              <w:t xml:space="preserve">7.3 </w:t>
            </w:r>
            <w:r w:rsidRPr="00D3271A">
              <w:rPr>
                <w:rStyle w:val="a6"/>
                <w:rFonts w:asciiTheme="minorEastAsia" w:eastAsiaTheme="minorEastAsia" w:hAnsiTheme="minorEastAsia" w:hint="eastAsia"/>
                <w:noProof/>
              </w:rPr>
              <w:t>进一步改进与提高措施</w:t>
            </w:r>
            <w:r w:rsidRPr="00D3271A">
              <w:rPr>
                <w:rFonts w:asciiTheme="minorEastAsia" w:eastAsiaTheme="minorEastAsia" w:hAnsiTheme="minorEastAsia"/>
                <w:noProof/>
                <w:webHidden/>
              </w:rPr>
              <w:tab/>
            </w:r>
            <w:r w:rsidRPr="00D3271A">
              <w:rPr>
                <w:rFonts w:asciiTheme="minorEastAsia" w:eastAsiaTheme="minorEastAsia" w:hAnsiTheme="minorEastAsia"/>
                <w:noProof/>
                <w:webHidden/>
              </w:rPr>
              <w:fldChar w:fldCharType="begin"/>
            </w:r>
            <w:r w:rsidRPr="00D3271A">
              <w:rPr>
                <w:rFonts w:asciiTheme="minorEastAsia" w:eastAsiaTheme="minorEastAsia" w:hAnsiTheme="minorEastAsia"/>
                <w:noProof/>
                <w:webHidden/>
              </w:rPr>
              <w:instrText xml:space="preserve"> PAGEREF _Toc8780788 \h </w:instrText>
            </w:r>
            <w:r w:rsidRPr="00D3271A">
              <w:rPr>
                <w:rFonts w:asciiTheme="minorEastAsia" w:eastAsiaTheme="minorEastAsia" w:hAnsiTheme="minorEastAsia"/>
                <w:noProof/>
                <w:webHidden/>
              </w:rPr>
            </w:r>
            <w:r w:rsidRPr="00D3271A">
              <w:rPr>
                <w:rFonts w:asciiTheme="minorEastAsia" w:eastAsiaTheme="minorEastAsia" w:hAnsiTheme="minorEastAsia"/>
                <w:noProof/>
                <w:webHidden/>
              </w:rPr>
              <w:fldChar w:fldCharType="separate"/>
            </w:r>
            <w:r>
              <w:rPr>
                <w:rFonts w:asciiTheme="minorEastAsia" w:eastAsiaTheme="minorEastAsia" w:hAnsiTheme="minorEastAsia"/>
                <w:noProof/>
                <w:webHidden/>
              </w:rPr>
              <w:t>38</w:t>
            </w:r>
            <w:r w:rsidRPr="00D3271A">
              <w:rPr>
                <w:rFonts w:asciiTheme="minorEastAsia" w:eastAsiaTheme="minorEastAsia" w:hAnsiTheme="minorEastAsia"/>
                <w:noProof/>
                <w:webHidden/>
              </w:rPr>
              <w:fldChar w:fldCharType="end"/>
            </w:r>
          </w:hyperlink>
        </w:p>
        <w:p w:rsidR="00203122" w:rsidRDefault="005C2002">
          <w:r w:rsidRPr="00203122">
            <w:rPr>
              <w:rFonts w:asciiTheme="minorEastAsia" w:eastAsiaTheme="minorEastAsia" w:hAnsiTheme="minorEastAsia"/>
            </w:rPr>
            <w:fldChar w:fldCharType="end"/>
          </w:r>
        </w:p>
      </w:sdtContent>
    </w:sdt>
    <w:p w:rsidR="004D69E3" w:rsidRDefault="004D69E3" w:rsidP="00457C6D">
      <w:pPr>
        <w:pStyle w:val="af6"/>
        <w:spacing w:line="240" w:lineRule="auto"/>
      </w:pPr>
    </w:p>
    <w:p w:rsidR="00025CC2" w:rsidRPr="00EC0F32" w:rsidRDefault="006A03F5" w:rsidP="00EC0F32">
      <w:pPr>
        <w:pStyle w:val="1"/>
        <w:rPr>
          <w:rFonts w:asciiTheme="majorEastAsia" w:eastAsiaTheme="majorEastAsia" w:hAnsiTheme="majorEastAsia"/>
          <w:sz w:val="32"/>
          <w:szCs w:val="32"/>
        </w:rPr>
      </w:pPr>
      <w:bookmarkStart w:id="0" w:name="_Toc8780698"/>
      <w:r>
        <w:rPr>
          <w:rFonts w:asciiTheme="majorEastAsia" w:eastAsiaTheme="majorEastAsia" w:hAnsiTheme="majorEastAsia" w:hint="eastAsia"/>
          <w:sz w:val="32"/>
          <w:szCs w:val="32"/>
        </w:rPr>
        <w:t>学院</w:t>
      </w:r>
      <w:r w:rsidR="00025CC2" w:rsidRPr="00EC0F32">
        <w:rPr>
          <w:rFonts w:asciiTheme="majorEastAsia" w:eastAsiaTheme="majorEastAsia" w:hAnsiTheme="majorEastAsia" w:hint="eastAsia"/>
          <w:sz w:val="32"/>
          <w:szCs w:val="32"/>
        </w:rPr>
        <w:t>概况</w:t>
      </w:r>
      <w:bookmarkEnd w:id="0"/>
    </w:p>
    <w:p w:rsidR="006A03F5" w:rsidRPr="006A03F5" w:rsidRDefault="006A03F5" w:rsidP="006A03F5">
      <w:pPr>
        <w:adjustRightInd w:val="0"/>
        <w:snapToGrid w:val="0"/>
        <w:spacing w:line="360" w:lineRule="auto"/>
        <w:ind w:firstLineChars="196" w:firstLine="470"/>
        <w:rPr>
          <w:rFonts w:ascii="宋体" w:eastAsia="仿宋_GB2312" w:hAnsi="宋体" w:cs="仿宋_GB2312"/>
          <w:kern w:val="0"/>
          <w:sz w:val="24"/>
        </w:rPr>
      </w:pPr>
      <w:r w:rsidRPr="006A03F5">
        <w:rPr>
          <w:rFonts w:ascii="宋体" w:eastAsia="仿宋_GB2312" w:hAnsi="宋体" w:cs="仿宋_GB2312" w:hint="eastAsia"/>
          <w:kern w:val="0"/>
          <w:sz w:val="24"/>
        </w:rPr>
        <w:t>地理与旅游学院设有旅游管理、地理科学、地理信息科学（</w:t>
      </w:r>
      <w:r w:rsidRPr="006A03F5">
        <w:rPr>
          <w:rFonts w:ascii="宋体" w:eastAsia="仿宋_GB2312" w:hAnsi="宋体" w:cs="仿宋_GB2312" w:hint="eastAsia"/>
          <w:kern w:val="0"/>
          <w:sz w:val="24"/>
        </w:rPr>
        <w:t>GIS</w:t>
      </w:r>
      <w:r w:rsidRPr="006A03F5">
        <w:rPr>
          <w:rFonts w:ascii="宋体" w:eastAsia="仿宋_GB2312" w:hAnsi="宋体" w:cs="仿宋_GB2312" w:hint="eastAsia"/>
          <w:kern w:val="0"/>
          <w:sz w:val="24"/>
        </w:rPr>
        <w:t>）三个全日制本科专业，</w:t>
      </w:r>
      <w:r w:rsidR="002A3B14">
        <w:rPr>
          <w:rFonts w:ascii="宋体" w:eastAsia="仿宋_GB2312" w:hAnsi="宋体" w:cs="仿宋_GB2312" w:hint="eastAsia"/>
          <w:kern w:val="0"/>
          <w:sz w:val="24"/>
        </w:rPr>
        <w:t>在校生人数</w:t>
      </w:r>
      <w:r w:rsidR="002A3B14" w:rsidRPr="002A3B14">
        <w:rPr>
          <w:rFonts w:ascii="宋体" w:eastAsia="仿宋_GB2312" w:hAnsi="宋体" w:cs="仿宋_GB2312" w:hint="eastAsia"/>
          <w:kern w:val="0"/>
          <w:sz w:val="24"/>
        </w:rPr>
        <w:t>806</w:t>
      </w:r>
      <w:r w:rsidR="002A3B14">
        <w:rPr>
          <w:rFonts w:ascii="宋体" w:eastAsia="仿宋_GB2312" w:hAnsi="宋体" w:cs="仿宋_GB2312" w:hint="eastAsia"/>
          <w:kern w:val="0"/>
          <w:sz w:val="24"/>
        </w:rPr>
        <w:t>人，其中，</w:t>
      </w:r>
      <w:r w:rsidR="002A3B14" w:rsidRPr="002A3B14">
        <w:rPr>
          <w:rFonts w:ascii="宋体" w:eastAsia="仿宋_GB2312" w:hAnsi="宋体" w:cs="仿宋_GB2312" w:hint="eastAsia"/>
          <w:kern w:val="0"/>
          <w:sz w:val="24"/>
        </w:rPr>
        <w:t>男</w:t>
      </w:r>
      <w:r w:rsidR="002A3B14">
        <w:rPr>
          <w:rFonts w:ascii="宋体" w:eastAsia="仿宋_GB2312" w:hAnsi="宋体" w:cs="仿宋_GB2312" w:hint="eastAsia"/>
          <w:kern w:val="0"/>
          <w:sz w:val="24"/>
        </w:rPr>
        <w:t>生</w:t>
      </w:r>
      <w:r w:rsidR="002A3B14" w:rsidRPr="002A3B14">
        <w:rPr>
          <w:rFonts w:ascii="宋体" w:eastAsia="仿宋_GB2312" w:hAnsi="宋体" w:cs="仿宋_GB2312" w:hint="eastAsia"/>
          <w:kern w:val="0"/>
          <w:sz w:val="24"/>
        </w:rPr>
        <w:t>220</w:t>
      </w:r>
      <w:r w:rsidR="002A3B14">
        <w:rPr>
          <w:rFonts w:ascii="宋体" w:eastAsia="仿宋_GB2312" w:hAnsi="宋体" w:cs="仿宋_GB2312" w:hint="eastAsia"/>
          <w:kern w:val="0"/>
          <w:sz w:val="24"/>
        </w:rPr>
        <w:t>人</w:t>
      </w:r>
      <w:r w:rsidR="002A3B14" w:rsidRPr="002A3B14">
        <w:rPr>
          <w:rFonts w:ascii="宋体" w:eastAsia="仿宋_GB2312" w:hAnsi="宋体" w:cs="仿宋_GB2312" w:hint="eastAsia"/>
          <w:kern w:val="0"/>
          <w:sz w:val="24"/>
        </w:rPr>
        <w:t>，女</w:t>
      </w:r>
      <w:r w:rsidR="002A3B14">
        <w:rPr>
          <w:rFonts w:ascii="宋体" w:eastAsia="仿宋_GB2312" w:hAnsi="宋体" w:cs="仿宋_GB2312" w:hint="eastAsia"/>
          <w:kern w:val="0"/>
          <w:sz w:val="24"/>
        </w:rPr>
        <w:t>生</w:t>
      </w:r>
      <w:r w:rsidR="002A3B14" w:rsidRPr="002A3B14">
        <w:rPr>
          <w:rFonts w:ascii="宋体" w:eastAsia="仿宋_GB2312" w:hAnsi="宋体" w:cs="仿宋_GB2312" w:hint="eastAsia"/>
          <w:kern w:val="0"/>
          <w:sz w:val="24"/>
        </w:rPr>
        <w:t>586</w:t>
      </w:r>
      <w:r w:rsidR="002A3B14">
        <w:rPr>
          <w:rFonts w:ascii="宋体" w:eastAsia="仿宋_GB2312" w:hAnsi="宋体" w:cs="仿宋_GB2312" w:hint="eastAsia"/>
          <w:kern w:val="0"/>
          <w:sz w:val="24"/>
        </w:rPr>
        <w:t>人。</w:t>
      </w:r>
      <w:r w:rsidRPr="006A03F5">
        <w:rPr>
          <w:rFonts w:ascii="宋体" w:eastAsia="仿宋_GB2312" w:hAnsi="宋体" w:cs="仿宋_GB2312" w:hint="eastAsia"/>
          <w:kern w:val="0"/>
          <w:sz w:val="24"/>
        </w:rPr>
        <w:t>拥有资源环境与测绘地理信息研究院、惠州惠大地理信息技术有限公司等产学研机构。</w:t>
      </w:r>
    </w:p>
    <w:p w:rsidR="006A03F5" w:rsidRPr="006A03F5" w:rsidRDefault="006A03F5" w:rsidP="006A03F5">
      <w:pPr>
        <w:adjustRightInd w:val="0"/>
        <w:snapToGrid w:val="0"/>
        <w:spacing w:line="360" w:lineRule="auto"/>
        <w:ind w:firstLineChars="196" w:firstLine="470"/>
        <w:rPr>
          <w:rFonts w:ascii="宋体" w:eastAsia="仿宋_GB2312" w:hAnsi="宋体" w:cs="仿宋_GB2312"/>
          <w:kern w:val="0"/>
          <w:sz w:val="24"/>
        </w:rPr>
      </w:pPr>
      <w:r w:rsidRPr="006A03F5">
        <w:rPr>
          <w:rFonts w:ascii="宋体" w:eastAsia="仿宋_GB2312" w:hAnsi="宋体" w:cs="仿宋_GB2312" w:hint="eastAsia"/>
          <w:kern w:val="0"/>
          <w:sz w:val="24"/>
        </w:rPr>
        <w:t>学院</w:t>
      </w:r>
      <w:r w:rsidR="005C2002">
        <w:rPr>
          <w:rFonts w:ascii="宋体" w:eastAsia="仿宋_GB2312" w:hAnsi="宋体" w:cs="仿宋_GB2312" w:hint="eastAsia"/>
          <w:kern w:val="0"/>
          <w:sz w:val="24"/>
        </w:rPr>
        <w:t>教职员工</w:t>
      </w:r>
      <w:r w:rsidR="005C2002">
        <w:rPr>
          <w:rFonts w:ascii="宋体" w:eastAsia="仿宋_GB2312" w:hAnsi="宋体" w:cs="仿宋_GB2312" w:hint="eastAsia"/>
          <w:kern w:val="0"/>
          <w:sz w:val="24"/>
        </w:rPr>
        <w:t>35</w:t>
      </w:r>
      <w:r w:rsidR="005C2002">
        <w:rPr>
          <w:rFonts w:ascii="宋体" w:eastAsia="仿宋_GB2312" w:hAnsi="宋体" w:cs="仿宋_GB2312" w:hint="eastAsia"/>
          <w:kern w:val="0"/>
          <w:sz w:val="24"/>
        </w:rPr>
        <w:t>人，</w:t>
      </w:r>
      <w:r w:rsidRPr="006A03F5">
        <w:rPr>
          <w:rFonts w:ascii="宋体" w:eastAsia="仿宋_GB2312" w:hAnsi="宋体" w:cs="仿宋_GB2312" w:hint="eastAsia"/>
          <w:kern w:val="0"/>
          <w:sz w:val="24"/>
        </w:rPr>
        <w:t>教授</w:t>
      </w:r>
      <w:r w:rsidRPr="006A03F5">
        <w:rPr>
          <w:rFonts w:ascii="宋体" w:eastAsia="仿宋_GB2312" w:hAnsi="宋体" w:cs="仿宋_GB2312"/>
          <w:kern w:val="0"/>
          <w:sz w:val="24"/>
        </w:rPr>
        <w:t>3</w:t>
      </w:r>
      <w:r w:rsidRPr="006A03F5">
        <w:rPr>
          <w:rFonts w:ascii="宋体" w:eastAsia="仿宋_GB2312" w:hAnsi="宋体" w:cs="仿宋_GB2312" w:hint="eastAsia"/>
          <w:kern w:val="0"/>
          <w:sz w:val="24"/>
        </w:rPr>
        <w:t>人，副教授</w:t>
      </w:r>
      <w:r w:rsidRPr="006A03F5">
        <w:rPr>
          <w:rFonts w:ascii="宋体" w:eastAsia="仿宋_GB2312" w:hAnsi="宋体" w:cs="仿宋_GB2312" w:hint="eastAsia"/>
          <w:kern w:val="0"/>
          <w:sz w:val="24"/>
        </w:rPr>
        <w:t>5</w:t>
      </w:r>
      <w:r w:rsidRPr="006A03F5">
        <w:rPr>
          <w:rFonts w:ascii="宋体" w:eastAsia="仿宋_GB2312" w:hAnsi="宋体" w:cs="仿宋_GB2312" w:hint="eastAsia"/>
          <w:kern w:val="0"/>
          <w:sz w:val="24"/>
        </w:rPr>
        <w:t>人，外籍教师</w:t>
      </w:r>
      <w:r w:rsidRPr="006A03F5">
        <w:rPr>
          <w:rFonts w:ascii="宋体" w:eastAsia="仿宋_GB2312" w:hAnsi="宋体" w:cs="仿宋_GB2312" w:hint="eastAsia"/>
          <w:kern w:val="0"/>
          <w:sz w:val="24"/>
        </w:rPr>
        <w:t>1</w:t>
      </w:r>
      <w:r w:rsidR="005C2002">
        <w:rPr>
          <w:rFonts w:ascii="宋体" w:eastAsia="仿宋_GB2312" w:hAnsi="宋体" w:cs="仿宋_GB2312" w:hint="eastAsia"/>
          <w:kern w:val="0"/>
          <w:sz w:val="24"/>
        </w:rPr>
        <w:t>人；</w:t>
      </w:r>
      <w:r w:rsidRPr="006A03F5">
        <w:rPr>
          <w:rFonts w:ascii="宋体" w:eastAsia="仿宋_GB2312" w:hAnsi="宋体" w:cs="仿宋_GB2312" w:hint="eastAsia"/>
          <w:kern w:val="0"/>
          <w:sz w:val="24"/>
        </w:rPr>
        <w:t>博士</w:t>
      </w:r>
      <w:r w:rsidRPr="006A03F5">
        <w:rPr>
          <w:rFonts w:ascii="宋体" w:eastAsia="仿宋_GB2312" w:hAnsi="宋体" w:cs="仿宋_GB2312" w:hint="eastAsia"/>
          <w:kern w:val="0"/>
          <w:sz w:val="24"/>
        </w:rPr>
        <w:t>13</w:t>
      </w:r>
      <w:r w:rsidRPr="006A03F5">
        <w:rPr>
          <w:rFonts w:ascii="宋体" w:eastAsia="仿宋_GB2312" w:hAnsi="宋体" w:cs="仿宋_GB2312" w:hint="eastAsia"/>
          <w:kern w:val="0"/>
          <w:sz w:val="24"/>
        </w:rPr>
        <w:t>人，硕士</w:t>
      </w:r>
      <w:r w:rsidRPr="006A03F5">
        <w:rPr>
          <w:rFonts w:ascii="宋体" w:eastAsia="仿宋_GB2312" w:hAnsi="宋体" w:cs="仿宋_GB2312" w:hint="eastAsia"/>
          <w:kern w:val="0"/>
          <w:sz w:val="24"/>
        </w:rPr>
        <w:t>13</w:t>
      </w:r>
      <w:r w:rsidRPr="006A03F5">
        <w:rPr>
          <w:rFonts w:ascii="宋体" w:eastAsia="仿宋_GB2312" w:hAnsi="宋体" w:cs="仿宋_GB2312" w:hint="eastAsia"/>
          <w:kern w:val="0"/>
          <w:sz w:val="24"/>
        </w:rPr>
        <w:t>人；导游考评员</w:t>
      </w:r>
      <w:r w:rsidRPr="006A03F5">
        <w:rPr>
          <w:rFonts w:ascii="宋体" w:eastAsia="仿宋_GB2312" w:hAnsi="宋体" w:cs="仿宋_GB2312" w:hint="eastAsia"/>
          <w:kern w:val="0"/>
          <w:sz w:val="24"/>
        </w:rPr>
        <w:t>3</w:t>
      </w:r>
      <w:r w:rsidRPr="006A03F5">
        <w:rPr>
          <w:rFonts w:ascii="宋体" w:eastAsia="仿宋_GB2312" w:hAnsi="宋体" w:cs="仿宋_GB2312" w:hint="eastAsia"/>
          <w:kern w:val="0"/>
          <w:sz w:val="24"/>
        </w:rPr>
        <w:t>人，</w:t>
      </w:r>
      <w:proofErr w:type="gramStart"/>
      <w:r w:rsidRPr="006A03F5">
        <w:rPr>
          <w:rFonts w:ascii="宋体" w:eastAsia="仿宋_GB2312" w:hAnsi="宋体" w:cs="仿宋_GB2312" w:hint="eastAsia"/>
          <w:kern w:val="0"/>
          <w:sz w:val="24"/>
        </w:rPr>
        <w:t>酒店星评员</w:t>
      </w:r>
      <w:proofErr w:type="gramEnd"/>
      <w:r w:rsidRPr="006A03F5">
        <w:rPr>
          <w:rFonts w:ascii="宋体" w:eastAsia="仿宋_GB2312" w:hAnsi="宋体" w:cs="仿宋_GB2312" w:hint="eastAsia"/>
          <w:kern w:val="0"/>
          <w:sz w:val="24"/>
        </w:rPr>
        <w:t>2</w:t>
      </w:r>
      <w:r w:rsidRPr="006A03F5">
        <w:rPr>
          <w:rFonts w:ascii="宋体" w:eastAsia="仿宋_GB2312" w:hAnsi="宋体" w:cs="仿宋_GB2312" w:hint="eastAsia"/>
          <w:kern w:val="0"/>
          <w:sz w:val="24"/>
        </w:rPr>
        <w:t>人，景区评审员</w:t>
      </w:r>
      <w:r w:rsidRPr="006A03F5">
        <w:rPr>
          <w:rFonts w:ascii="宋体" w:eastAsia="仿宋_GB2312" w:hAnsi="宋体" w:cs="仿宋_GB2312" w:hint="eastAsia"/>
          <w:kern w:val="0"/>
          <w:sz w:val="24"/>
        </w:rPr>
        <w:t>3</w:t>
      </w:r>
      <w:r w:rsidRPr="006A03F5">
        <w:rPr>
          <w:rFonts w:ascii="宋体" w:eastAsia="仿宋_GB2312" w:hAnsi="宋体" w:cs="仿宋_GB2312" w:hint="eastAsia"/>
          <w:kern w:val="0"/>
          <w:sz w:val="24"/>
        </w:rPr>
        <w:t>人。承担国家级、</w:t>
      </w:r>
      <w:proofErr w:type="gramStart"/>
      <w:r w:rsidRPr="006A03F5">
        <w:rPr>
          <w:rFonts w:ascii="宋体" w:eastAsia="仿宋_GB2312" w:hAnsi="宋体" w:cs="仿宋_GB2312" w:hint="eastAsia"/>
          <w:kern w:val="0"/>
          <w:sz w:val="24"/>
        </w:rPr>
        <w:t>省级等</w:t>
      </w:r>
      <w:proofErr w:type="gramEnd"/>
      <w:r w:rsidRPr="006A03F5">
        <w:rPr>
          <w:rFonts w:ascii="宋体" w:eastAsia="仿宋_GB2312" w:hAnsi="宋体" w:cs="仿宋_GB2312" w:hint="eastAsia"/>
          <w:kern w:val="0"/>
          <w:sz w:val="24"/>
        </w:rPr>
        <w:t>科研项目</w:t>
      </w:r>
      <w:r w:rsidRPr="006A03F5">
        <w:rPr>
          <w:rFonts w:ascii="宋体" w:eastAsia="仿宋_GB2312" w:hAnsi="宋体" w:cs="仿宋_GB2312" w:hint="eastAsia"/>
          <w:kern w:val="0"/>
          <w:sz w:val="24"/>
        </w:rPr>
        <w:t>30</w:t>
      </w:r>
      <w:r w:rsidRPr="006A03F5">
        <w:rPr>
          <w:rFonts w:ascii="宋体" w:eastAsia="仿宋_GB2312" w:hAnsi="宋体" w:cs="仿宋_GB2312" w:hint="eastAsia"/>
          <w:kern w:val="0"/>
          <w:sz w:val="24"/>
        </w:rPr>
        <w:t>多项，发表学术论文</w:t>
      </w:r>
      <w:r w:rsidRPr="006A03F5">
        <w:rPr>
          <w:rFonts w:ascii="宋体" w:eastAsia="仿宋_GB2312" w:hAnsi="宋体" w:cs="仿宋_GB2312" w:hint="eastAsia"/>
          <w:kern w:val="0"/>
          <w:sz w:val="24"/>
        </w:rPr>
        <w:t>150</w:t>
      </w:r>
      <w:r w:rsidRPr="006A03F5">
        <w:rPr>
          <w:rFonts w:ascii="宋体" w:eastAsia="仿宋_GB2312" w:hAnsi="宋体" w:cs="仿宋_GB2312" w:hint="eastAsia"/>
          <w:kern w:val="0"/>
          <w:sz w:val="24"/>
        </w:rPr>
        <w:t>多篇，出版教材及著作</w:t>
      </w:r>
      <w:r w:rsidRPr="006A03F5">
        <w:rPr>
          <w:rFonts w:ascii="宋体" w:eastAsia="仿宋_GB2312" w:hAnsi="宋体" w:cs="仿宋_GB2312" w:hint="eastAsia"/>
          <w:kern w:val="0"/>
          <w:sz w:val="24"/>
        </w:rPr>
        <w:t>10</w:t>
      </w:r>
      <w:r w:rsidR="005C2002">
        <w:rPr>
          <w:rFonts w:ascii="宋体" w:eastAsia="仿宋_GB2312" w:hAnsi="宋体" w:cs="仿宋_GB2312" w:hint="eastAsia"/>
          <w:kern w:val="0"/>
          <w:sz w:val="24"/>
        </w:rPr>
        <w:t>多</w:t>
      </w:r>
      <w:r w:rsidRPr="006A03F5">
        <w:rPr>
          <w:rFonts w:ascii="宋体" w:eastAsia="仿宋_GB2312" w:hAnsi="宋体" w:cs="仿宋_GB2312" w:hint="eastAsia"/>
          <w:kern w:val="0"/>
          <w:sz w:val="24"/>
        </w:rPr>
        <w:t>部。</w:t>
      </w:r>
    </w:p>
    <w:p w:rsidR="006A03F5" w:rsidRPr="006A03F5" w:rsidRDefault="006A03F5" w:rsidP="006A03F5">
      <w:pPr>
        <w:adjustRightInd w:val="0"/>
        <w:snapToGrid w:val="0"/>
        <w:spacing w:line="360" w:lineRule="auto"/>
        <w:ind w:firstLineChars="196" w:firstLine="470"/>
        <w:rPr>
          <w:rFonts w:ascii="宋体" w:eastAsia="仿宋_GB2312" w:hAnsi="宋体" w:cs="仿宋_GB2312"/>
          <w:kern w:val="0"/>
          <w:sz w:val="24"/>
        </w:rPr>
      </w:pPr>
      <w:r w:rsidRPr="006A03F5">
        <w:rPr>
          <w:rFonts w:ascii="宋体" w:eastAsia="仿宋_GB2312" w:hAnsi="宋体" w:cs="仿宋_GB2312" w:hint="eastAsia"/>
          <w:kern w:val="0"/>
          <w:sz w:val="24"/>
        </w:rPr>
        <w:t>拥有天文馆、旅游管理实验教学示范中心、旅游管理多功能餐旅技能中心、测绘工程实验室、地理信息系统实验室、</w:t>
      </w:r>
      <w:r w:rsidRPr="006A03F5">
        <w:rPr>
          <w:rFonts w:ascii="宋体" w:eastAsia="仿宋_GB2312" w:hAnsi="宋体" w:cs="仿宋_GB2312" w:hint="eastAsia"/>
          <w:kern w:val="0"/>
          <w:sz w:val="24"/>
        </w:rPr>
        <w:t>GIS</w:t>
      </w:r>
      <w:r w:rsidRPr="006A03F5">
        <w:rPr>
          <w:rFonts w:ascii="宋体" w:eastAsia="仿宋_GB2312" w:hAnsi="宋体" w:cs="仿宋_GB2312" w:hint="eastAsia"/>
          <w:kern w:val="0"/>
          <w:sz w:val="24"/>
        </w:rPr>
        <w:t>二次开发实验室、遥感数据分析实验室、地质标本实验室、水文大气土壤分析实验室、气象观测场等实验室，面积</w:t>
      </w:r>
      <w:r w:rsidRPr="006A03F5">
        <w:rPr>
          <w:rFonts w:ascii="宋体" w:eastAsia="仿宋_GB2312" w:hAnsi="宋体" w:cs="仿宋_GB2312" w:hint="eastAsia"/>
          <w:kern w:val="0"/>
          <w:sz w:val="24"/>
        </w:rPr>
        <w:t>1700</w:t>
      </w:r>
      <w:r w:rsidRPr="006A03F5">
        <w:rPr>
          <w:rFonts w:ascii="宋体" w:eastAsia="仿宋_GB2312" w:hAnsi="宋体" w:cs="仿宋_GB2312"/>
          <w:kern w:val="0"/>
          <w:sz w:val="24"/>
        </w:rPr>
        <w:t>m2</w:t>
      </w:r>
      <w:r w:rsidRPr="006A03F5">
        <w:rPr>
          <w:rFonts w:ascii="宋体" w:eastAsia="仿宋_GB2312" w:hAnsi="宋体" w:cs="仿宋_GB2312" w:hint="eastAsia"/>
          <w:kern w:val="0"/>
          <w:sz w:val="24"/>
        </w:rPr>
        <w:t>，仪器设备总</w:t>
      </w:r>
      <w:r w:rsidRPr="006A03F5">
        <w:rPr>
          <w:rFonts w:ascii="宋体" w:eastAsia="仿宋_GB2312" w:hAnsi="宋体" w:cs="仿宋_GB2312"/>
          <w:kern w:val="0"/>
          <w:sz w:val="24"/>
        </w:rPr>
        <w:t>值</w:t>
      </w:r>
      <w:r w:rsidRPr="006A03F5">
        <w:rPr>
          <w:rFonts w:ascii="宋体" w:eastAsia="仿宋_GB2312" w:hAnsi="宋体" w:cs="仿宋_GB2312" w:hint="eastAsia"/>
          <w:kern w:val="0"/>
          <w:sz w:val="24"/>
        </w:rPr>
        <w:t>800</w:t>
      </w:r>
      <w:r w:rsidRPr="006A03F5">
        <w:rPr>
          <w:rFonts w:ascii="宋体" w:eastAsia="仿宋_GB2312" w:hAnsi="宋体" w:cs="仿宋_GB2312" w:hint="eastAsia"/>
          <w:kern w:val="0"/>
          <w:sz w:val="24"/>
        </w:rPr>
        <w:t>多万元；建有省级大学生校外实践教学基地</w:t>
      </w:r>
      <w:r w:rsidRPr="006A03F5">
        <w:rPr>
          <w:rFonts w:ascii="宋体" w:eastAsia="仿宋_GB2312" w:hAnsi="宋体" w:cs="仿宋_GB2312" w:hint="eastAsia"/>
          <w:kern w:val="0"/>
          <w:sz w:val="24"/>
        </w:rPr>
        <w:t>2</w:t>
      </w:r>
      <w:r w:rsidRPr="006A03F5">
        <w:rPr>
          <w:rFonts w:ascii="宋体" w:eastAsia="仿宋_GB2312" w:hAnsi="宋体" w:cs="仿宋_GB2312" w:hint="eastAsia"/>
          <w:kern w:val="0"/>
          <w:sz w:val="24"/>
        </w:rPr>
        <w:t>个、省级实验教学示范中心</w:t>
      </w:r>
      <w:r w:rsidRPr="006A03F5">
        <w:rPr>
          <w:rFonts w:ascii="宋体" w:eastAsia="仿宋_GB2312" w:hAnsi="宋体" w:cs="仿宋_GB2312" w:hint="eastAsia"/>
          <w:kern w:val="0"/>
          <w:sz w:val="24"/>
        </w:rPr>
        <w:t>1</w:t>
      </w:r>
      <w:r w:rsidRPr="006A03F5">
        <w:rPr>
          <w:rFonts w:ascii="宋体" w:eastAsia="仿宋_GB2312" w:hAnsi="宋体" w:cs="仿宋_GB2312" w:hint="eastAsia"/>
          <w:kern w:val="0"/>
          <w:sz w:val="24"/>
        </w:rPr>
        <w:t>个，省级示范性教师教育实践基地</w:t>
      </w:r>
      <w:r w:rsidRPr="006A03F5">
        <w:rPr>
          <w:rFonts w:ascii="宋体" w:eastAsia="仿宋_GB2312" w:hAnsi="宋体" w:cs="仿宋_GB2312" w:hint="eastAsia"/>
          <w:kern w:val="0"/>
          <w:sz w:val="24"/>
        </w:rPr>
        <w:t>1</w:t>
      </w:r>
      <w:r w:rsidRPr="006A03F5">
        <w:rPr>
          <w:rFonts w:ascii="宋体" w:eastAsia="仿宋_GB2312" w:hAnsi="宋体" w:cs="仿宋_GB2312" w:hint="eastAsia"/>
          <w:kern w:val="0"/>
          <w:sz w:val="24"/>
        </w:rPr>
        <w:t>个；建立了内蒙古萨拉乌苏、深圳大鹏半岛国家地质公园等野外实习基地；与惠州西湖、罗浮山等</w:t>
      </w:r>
      <w:r w:rsidRPr="006A03F5">
        <w:rPr>
          <w:rFonts w:ascii="宋体" w:eastAsia="仿宋_GB2312" w:hAnsi="宋体" w:cs="仿宋_GB2312" w:hint="eastAsia"/>
          <w:kern w:val="0"/>
          <w:sz w:val="24"/>
        </w:rPr>
        <w:t>5A</w:t>
      </w:r>
      <w:r w:rsidRPr="006A03F5">
        <w:rPr>
          <w:rFonts w:ascii="宋体" w:eastAsia="仿宋_GB2312" w:hAnsi="宋体" w:cs="仿宋_GB2312" w:hint="eastAsia"/>
          <w:kern w:val="0"/>
          <w:sz w:val="24"/>
        </w:rPr>
        <w:t>级风景名胜区，万豪、洲际、康帝等国内外著名酒店管理集团，北京三正、广东建通、上海</w:t>
      </w:r>
      <w:proofErr w:type="gramStart"/>
      <w:r w:rsidRPr="006A03F5">
        <w:rPr>
          <w:rFonts w:ascii="宋体" w:eastAsia="仿宋_GB2312" w:hAnsi="宋体" w:cs="仿宋_GB2312" w:hint="eastAsia"/>
          <w:kern w:val="0"/>
          <w:sz w:val="24"/>
        </w:rPr>
        <w:t>华测等</w:t>
      </w:r>
      <w:proofErr w:type="gramEnd"/>
      <w:r w:rsidRPr="006A03F5">
        <w:rPr>
          <w:rFonts w:ascii="宋体" w:eastAsia="仿宋_GB2312" w:hAnsi="宋体" w:cs="仿宋_GB2312" w:hint="eastAsia"/>
          <w:kern w:val="0"/>
          <w:sz w:val="24"/>
        </w:rPr>
        <w:t>高新技术公司，合作建立了</w:t>
      </w:r>
      <w:r w:rsidRPr="006A03F5">
        <w:rPr>
          <w:rFonts w:ascii="宋体" w:eastAsia="仿宋_GB2312" w:hAnsi="宋体" w:cs="仿宋_GB2312" w:hint="eastAsia"/>
          <w:kern w:val="0"/>
          <w:sz w:val="24"/>
        </w:rPr>
        <w:t>40</w:t>
      </w:r>
      <w:r w:rsidRPr="006A03F5">
        <w:rPr>
          <w:rFonts w:ascii="宋体" w:eastAsia="仿宋_GB2312" w:hAnsi="宋体" w:cs="仿宋_GB2312" w:hint="eastAsia"/>
          <w:kern w:val="0"/>
          <w:sz w:val="24"/>
        </w:rPr>
        <w:t>多个专业教学实践基地。</w:t>
      </w:r>
    </w:p>
    <w:p w:rsidR="006A03F5" w:rsidRPr="006A03F5" w:rsidRDefault="006A03F5" w:rsidP="006A03F5">
      <w:pPr>
        <w:adjustRightInd w:val="0"/>
        <w:snapToGrid w:val="0"/>
        <w:spacing w:line="360" w:lineRule="auto"/>
        <w:ind w:firstLineChars="196" w:firstLine="470"/>
        <w:rPr>
          <w:rFonts w:ascii="宋体" w:eastAsia="仿宋_GB2312" w:hAnsi="宋体" w:cs="仿宋_GB2312"/>
          <w:kern w:val="0"/>
          <w:sz w:val="24"/>
        </w:rPr>
      </w:pPr>
      <w:r w:rsidRPr="006A03F5">
        <w:rPr>
          <w:rFonts w:ascii="宋体" w:eastAsia="仿宋_GB2312" w:hAnsi="宋体" w:cs="仿宋_GB2312" w:hint="eastAsia"/>
          <w:kern w:val="0"/>
          <w:sz w:val="24"/>
        </w:rPr>
        <w:t>主持省级专业综合改革项目</w:t>
      </w:r>
      <w:r w:rsidRPr="006A03F5">
        <w:rPr>
          <w:rFonts w:ascii="宋体" w:eastAsia="仿宋_GB2312" w:hAnsi="宋体" w:cs="仿宋_GB2312" w:hint="eastAsia"/>
          <w:kern w:val="0"/>
          <w:sz w:val="24"/>
        </w:rPr>
        <w:t>1</w:t>
      </w:r>
      <w:r w:rsidRPr="006A03F5">
        <w:rPr>
          <w:rFonts w:ascii="宋体" w:eastAsia="仿宋_GB2312" w:hAnsi="宋体" w:cs="仿宋_GB2312" w:hint="eastAsia"/>
          <w:kern w:val="0"/>
          <w:sz w:val="24"/>
        </w:rPr>
        <w:t>项，省级实践基地建设项目</w:t>
      </w:r>
      <w:r w:rsidRPr="006A03F5">
        <w:rPr>
          <w:rFonts w:ascii="宋体" w:eastAsia="仿宋_GB2312" w:hAnsi="宋体" w:cs="仿宋_GB2312" w:hint="eastAsia"/>
          <w:kern w:val="0"/>
          <w:sz w:val="24"/>
        </w:rPr>
        <w:t>2</w:t>
      </w:r>
      <w:r w:rsidRPr="006A03F5">
        <w:rPr>
          <w:rFonts w:ascii="宋体" w:eastAsia="仿宋_GB2312" w:hAnsi="宋体" w:cs="仿宋_GB2312" w:hint="eastAsia"/>
          <w:kern w:val="0"/>
          <w:sz w:val="24"/>
        </w:rPr>
        <w:t>项、省级示范性教师教育实践</w:t>
      </w:r>
      <w:r w:rsidRPr="006A03F5">
        <w:rPr>
          <w:rFonts w:ascii="宋体" w:eastAsia="仿宋_GB2312" w:hAnsi="宋体" w:cs="仿宋_GB2312" w:hint="eastAsia"/>
          <w:kern w:val="0"/>
          <w:sz w:val="24"/>
        </w:rPr>
        <w:t>1</w:t>
      </w:r>
      <w:r w:rsidRPr="006A03F5">
        <w:rPr>
          <w:rFonts w:ascii="宋体" w:eastAsia="仿宋_GB2312" w:hAnsi="宋体" w:cs="仿宋_GB2312" w:hint="eastAsia"/>
          <w:kern w:val="0"/>
          <w:sz w:val="24"/>
        </w:rPr>
        <w:t>项</w:t>
      </w:r>
      <w:r w:rsidRPr="006A03F5">
        <w:rPr>
          <w:rFonts w:ascii="宋体" w:eastAsia="仿宋_GB2312" w:hAnsi="宋体" w:cs="仿宋_GB2312"/>
          <w:kern w:val="0"/>
          <w:sz w:val="24"/>
        </w:rPr>
        <w:t>，</w:t>
      </w:r>
      <w:r w:rsidRPr="006A03F5">
        <w:rPr>
          <w:rFonts w:ascii="宋体" w:eastAsia="仿宋_GB2312" w:hAnsi="宋体" w:cs="仿宋_GB2312" w:hint="eastAsia"/>
          <w:kern w:val="0"/>
          <w:sz w:val="24"/>
        </w:rPr>
        <w:t>省级教学改革项目</w:t>
      </w:r>
      <w:r w:rsidRPr="006A03F5">
        <w:rPr>
          <w:rFonts w:ascii="宋体" w:eastAsia="仿宋_GB2312" w:hAnsi="宋体" w:cs="仿宋_GB2312" w:hint="eastAsia"/>
          <w:kern w:val="0"/>
          <w:sz w:val="24"/>
        </w:rPr>
        <w:t>3</w:t>
      </w:r>
      <w:r w:rsidRPr="006A03F5">
        <w:rPr>
          <w:rFonts w:ascii="宋体" w:eastAsia="仿宋_GB2312" w:hAnsi="宋体" w:cs="仿宋_GB2312" w:hint="eastAsia"/>
          <w:kern w:val="0"/>
          <w:sz w:val="24"/>
        </w:rPr>
        <w:t>项。努力打造严谨而</w:t>
      </w:r>
      <w:r w:rsidR="00622590">
        <w:rPr>
          <w:rFonts w:ascii="宋体" w:eastAsia="仿宋_GB2312" w:hAnsi="宋体" w:cs="仿宋_GB2312" w:hint="eastAsia"/>
          <w:kern w:val="0"/>
          <w:sz w:val="24"/>
        </w:rPr>
        <w:t>活泼的学习氛围，重视培养学生眼界、胸怀以及实践创新能力。近年</w:t>
      </w:r>
      <w:r w:rsidRPr="006A03F5">
        <w:rPr>
          <w:rFonts w:ascii="宋体" w:eastAsia="仿宋_GB2312" w:hAnsi="宋体" w:cs="仿宋_GB2312" w:hint="eastAsia"/>
          <w:kern w:val="0"/>
          <w:sz w:val="24"/>
        </w:rPr>
        <w:t>在校生参加国际国内各类大赛，获得全国旅游院校服务技能大赛一等奖、全国高校</w:t>
      </w:r>
      <w:r w:rsidRPr="006A03F5">
        <w:rPr>
          <w:rFonts w:ascii="宋体" w:eastAsia="仿宋_GB2312" w:hAnsi="宋体" w:cs="仿宋_GB2312" w:hint="eastAsia"/>
          <w:kern w:val="0"/>
          <w:sz w:val="24"/>
        </w:rPr>
        <w:t>GIS</w:t>
      </w:r>
      <w:r w:rsidRPr="006A03F5">
        <w:rPr>
          <w:rFonts w:ascii="宋体" w:eastAsia="仿宋_GB2312" w:hAnsi="宋体" w:cs="仿宋_GB2312" w:hint="eastAsia"/>
          <w:kern w:val="0"/>
          <w:sz w:val="24"/>
        </w:rPr>
        <w:t>技能</w:t>
      </w:r>
      <w:r w:rsidRPr="006A03F5">
        <w:rPr>
          <w:rFonts w:ascii="宋体" w:eastAsia="仿宋_GB2312" w:hAnsi="宋体" w:cs="仿宋_GB2312"/>
          <w:kern w:val="0"/>
          <w:sz w:val="24"/>
        </w:rPr>
        <w:t>大赛</w:t>
      </w:r>
      <w:r w:rsidRPr="006A03F5">
        <w:rPr>
          <w:rFonts w:ascii="宋体" w:eastAsia="仿宋_GB2312" w:hAnsi="宋体" w:cs="仿宋_GB2312" w:hint="eastAsia"/>
          <w:kern w:val="0"/>
          <w:sz w:val="24"/>
        </w:rPr>
        <w:t>一等奖</w:t>
      </w:r>
      <w:r w:rsidRPr="006A03F5">
        <w:rPr>
          <w:rFonts w:ascii="宋体" w:eastAsia="仿宋_GB2312" w:hAnsi="宋体" w:cs="仿宋_GB2312"/>
          <w:kern w:val="0"/>
          <w:sz w:val="24"/>
        </w:rPr>
        <w:t>、</w:t>
      </w:r>
      <w:r w:rsidRPr="006A03F5">
        <w:rPr>
          <w:rFonts w:ascii="宋体" w:eastAsia="仿宋_GB2312" w:hAnsi="宋体" w:cs="仿宋_GB2312" w:hint="eastAsia"/>
          <w:kern w:val="0"/>
          <w:sz w:val="24"/>
        </w:rPr>
        <w:t>全国本科高校师范生技能大赛一等奖、广东省教师技能大赛一等奖等</w:t>
      </w:r>
      <w:r w:rsidRPr="006A03F5">
        <w:rPr>
          <w:rFonts w:ascii="宋体" w:eastAsia="仿宋_GB2312" w:hAnsi="宋体" w:cs="仿宋_GB2312" w:hint="eastAsia"/>
          <w:kern w:val="0"/>
          <w:sz w:val="24"/>
        </w:rPr>
        <w:t>50</w:t>
      </w:r>
      <w:r w:rsidRPr="006A03F5">
        <w:rPr>
          <w:rFonts w:ascii="宋体" w:eastAsia="仿宋_GB2312" w:hAnsi="宋体" w:cs="仿宋_GB2312" w:hint="eastAsia"/>
          <w:kern w:val="0"/>
          <w:sz w:val="24"/>
        </w:rPr>
        <w:t>多项奖励。一批学生本科在读期间获得英语导游证、</w:t>
      </w:r>
      <w:proofErr w:type="spellStart"/>
      <w:r w:rsidRPr="006A03F5">
        <w:rPr>
          <w:rFonts w:ascii="宋体" w:eastAsia="仿宋_GB2312" w:hAnsi="宋体" w:cs="仿宋_GB2312" w:hint="eastAsia"/>
          <w:kern w:val="0"/>
          <w:sz w:val="24"/>
        </w:rPr>
        <w:t>MapGIS</w:t>
      </w:r>
      <w:proofErr w:type="spellEnd"/>
      <w:r w:rsidRPr="006A03F5">
        <w:rPr>
          <w:rFonts w:ascii="宋体" w:eastAsia="仿宋_GB2312" w:hAnsi="宋体" w:cs="仿宋_GB2312" w:hint="eastAsia"/>
          <w:kern w:val="0"/>
          <w:sz w:val="24"/>
        </w:rPr>
        <w:t>应用工程师资格证等。</w:t>
      </w:r>
    </w:p>
    <w:p w:rsidR="006A03F5" w:rsidRPr="006A03F5" w:rsidRDefault="006A03F5" w:rsidP="006A03F5">
      <w:pPr>
        <w:adjustRightInd w:val="0"/>
        <w:snapToGrid w:val="0"/>
        <w:spacing w:line="360" w:lineRule="auto"/>
        <w:ind w:firstLineChars="196" w:firstLine="470"/>
        <w:rPr>
          <w:rFonts w:ascii="宋体" w:eastAsia="仿宋_GB2312" w:hAnsi="宋体" w:cs="仿宋_GB2312"/>
          <w:kern w:val="0"/>
          <w:sz w:val="24"/>
        </w:rPr>
      </w:pPr>
      <w:r w:rsidRPr="006A03F5">
        <w:rPr>
          <w:rFonts w:ascii="宋体" w:eastAsia="仿宋_GB2312" w:hAnsi="宋体" w:cs="仿宋_GB2312" w:hint="eastAsia"/>
          <w:kern w:val="0"/>
          <w:sz w:val="24"/>
        </w:rPr>
        <w:t>毕业生具有较强的工作能力与竞争力</w:t>
      </w:r>
      <w:r w:rsidR="00622590">
        <w:rPr>
          <w:rFonts w:ascii="宋体" w:eastAsia="仿宋_GB2312" w:hAnsi="宋体" w:cs="仿宋_GB2312" w:hint="eastAsia"/>
          <w:kern w:val="0"/>
          <w:sz w:val="24"/>
        </w:rPr>
        <w:t>，</w:t>
      </w:r>
      <w:r w:rsidRPr="006A03F5">
        <w:rPr>
          <w:rFonts w:ascii="宋体" w:eastAsia="仿宋_GB2312" w:hAnsi="宋体" w:cs="仿宋_GB2312" w:hint="eastAsia"/>
          <w:kern w:val="0"/>
          <w:sz w:val="24"/>
        </w:rPr>
        <w:t>毕业</w:t>
      </w:r>
      <w:r w:rsidR="00622590">
        <w:rPr>
          <w:rFonts w:ascii="宋体" w:eastAsia="仿宋_GB2312" w:hAnsi="宋体" w:cs="仿宋_GB2312" w:hint="eastAsia"/>
          <w:kern w:val="0"/>
          <w:sz w:val="24"/>
        </w:rPr>
        <w:t>生就业</w:t>
      </w:r>
      <w:r w:rsidRPr="006A03F5">
        <w:rPr>
          <w:rFonts w:ascii="宋体" w:eastAsia="仿宋_GB2312" w:hAnsi="宋体" w:cs="仿宋_GB2312" w:hint="eastAsia"/>
          <w:kern w:val="0"/>
          <w:sz w:val="24"/>
        </w:rPr>
        <w:t>成为了酒店高管、金牌导游、旅行社高管、地理</w:t>
      </w:r>
      <w:r w:rsidRPr="006A03F5">
        <w:rPr>
          <w:rFonts w:ascii="宋体" w:eastAsia="仿宋_GB2312" w:hAnsi="宋体" w:cs="仿宋_GB2312"/>
          <w:kern w:val="0"/>
          <w:sz w:val="24"/>
        </w:rPr>
        <w:t>信息</w:t>
      </w:r>
      <w:r w:rsidRPr="006A03F5">
        <w:rPr>
          <w:rFonts w:ascii="宋体" w:eastAsia="仿宋_GB2312" w:hAnsi="宋体" w:cs="仿宋_GB2312" w:hint="eastAsia"/>
          <w:kern w:val="0"/>
          <w:sz w:val="24"/>
        </w:rPr>
        <w:t>系统</w:t>
      </w:r>
      <w:r w:rsidRPr="006A03F5">
        <w:rPr>
          <w:rFonts w:ascii="宋体" w:eastAsia="仿宋_GB2312" w:hAnsi="宋体" w:cs="仿宋_GB2312"/>
          <w:kern w:val="0"/>
          <w:sz w:val="24"/>
        </w:rPr>
        <w:t>工程师、</w:t>
      </w:r>
      <w:r w:rsidR="00622590">
        <w:rPr>
          <w:rFonts w:ascii="宋体" w:eastAsia="仿宋_GB2312" w:hAnsi="宋体" w:cs="仿宋_GB2312" w:hint="eastAsia"/>
          <w:kern w:val="0"/>
          <w:sz w:val="24"/>
        </w:rPr>
        <w:t>中学优秀教师甚至大学教师；部分毕业生国外就业或出境留学，</w:t>
      </w:r>
      <w:r w:rsidRPr="006A03F5">
        <w:rPr>
          <w:rFonts w:ascii="宋体" w:eastAsia="仿宋_GB2312" w:hAnsi="宋体" w:cs="仿宋_GB2312" w:hint="eastAsia"/>
          <w:kern w:val="0"/>
          <w:sz w:val="24"/>
        </w:rPr>
        <w:t>部</w:t>
      </w:r>
      <w:r w:rsidR="00622590">
        <w:rPr>
          <w:rFonts w:ascii="宋体" w:eastAsia="仿宋_GB2312" w:hAnsi="宋体" w:cs="仿宋_GB2312" w:hint="eastAsia"/>
          <w:kern w:val="0"/>
          <w:sz w:val="24"/>
        </w:rPr>
        <w:t>分毕业生被中科院、双一流高校录取为硕士研究生；部分毕业生考取公务员；部分毕业生进入高新科技企业；部分毕业生成功地实现</w:t>
      </w:r>
      <w:r w:rsidRPr="006A03F5">
        <w:rPr>
          <w:rFonts w:ascii="宋体" w:eastAsia="仿宋_GB2312" w:hAnsi="宋体" w:cs="仿宋_GB2312" w:hint="eastAsia"/>
          <w:kern w:val="0"/>
          <w:sz w:val="24"/>
        </w:rPr>
        <w:t>自主创业。</w:t>
      </w:r>
    </w:p>
    <w:p w:rsidR="00025CC2" w:rsidRPr="00EC0F32" w:rsidRDefault="00083870" w:rsidP="00EC0F32">
      <w:pPr>
        <w:pStyle w:val="1"/>
      </w:pPr>
      <w:bookmarkStart w:id="1" w:name="_Toc8780699"/>
      <w:r w:rsidRPr="00EC0F32">
        <w:rPr>
          <w:rFonts w:asciiTheme="majorEastAsia" w:eastAsiaTheme="majorEastAsia" w:hAnsiTheme="majorEastAsia" w:hint="eastAsia"/>
          <w:sz w:val="32"/>
          <w:szCs w:val="32"/>
        </w:rPr>
        <w:t>1.</w:t>
      </w:r>
      <w:r w:rsidR="00025CC2" w:rsidRPr="00EC0F32">
        <w:rPr>
          <w:rFonts w:asciiTheme="majorEastAsia" w:eastAsiaTheme="majorEastAsia" w:hAnsiTheme="majorEastAsia" w:hint="eastAsia"/>
          <w:sz w:val="32"/>
          <w:szCs w:val="32"/>
        </w:rPr>
        <w:t>定位与目标</w:t>
      </w:r>
      <w:bookmarkEnd w:id="1"/>
      <w:r w:rsidR="00025CC2" w:rsidRPr="00EC0F32">
        <w:t xml:space="preserve"> </w:t>
      </w:r>
    </w:p>
    <w:p w:rsidR="00025CC2" w:rsidRPr="00716EB8" w:rsidRDefault="00025CC2" w:rsidP="00716EB8">
      <w:pPr>
        <w:pStyle w:val="2"/>
        <w:rPr>
          <w:rFonts w:asciiTheme="majorEastAsia" w:hAnsiTheme="majorEastAsia"/>
          <w:sz w:val="28"/>
          <w:szCs w:val="28"/>
        </w:rPr>
      </w:pPr>
      <w:bookmarkStart w:id="2" w:name="_Toc8780700"/>
      <w:r w:rsidRPr="00716EB8">
        <w:rPr>
          <w:rFonts w:asciiTheme="majorEastAsia" w:hAnsiTheme="majorEastAsia"/>
          <w:sz w:val="28"/>
          <w:szCs w:val="28"/>
        </w:rPr>
        <w:t>1.</w:t>
      </w:r>
      <w:r w:rsidR="0048727C" w:rsidRPr="00716EB8">
        <w:rPr>
          <w:rFonts w:asciiTheme="majorEastAsia" w:hAnsiTheme="majorEastAsia" w:hint="eastAsia"/>
          <w:sz w:val="28"/>
          <w:szCs w:val="28"/>
        </w:rPr>
        <w:t>1</w:t>
      </w:r>
      <w:r w:rsidR="004D0E3D" w:rsidRPr="00716EB8">
        <w:rPr>
          <w:rFonts w:asciiTheme="majorEastAsia" w:hAnsiTheme="majorEastAsia" w:hint="eastAsia"/>
          <w:sz w:val="28"/>
          <w:szCs w:val="28"/>
        </w:rPr>
        <w:t>办学</w:t>
      </w:r>
      <w:r w:rsidRPr="00716EB8">
        <w:rPr>
          <w:rFonts w:asciiTheme="majorEastAsia" w:hAnsiTheme="majorEastAsia" w:hint="eastAsia"/>
          <w:sz w:val="28"/>
          <w:szCs w:val="28"/>
        </w:rPr>
        <w:t>定位</w:t>
      </w:r>
      <w:bookmarkEnd w:id="2"/>
    </w:p>
    <w:p w:rsidR="00E82C62" w:rsidRPr="006D7489" w:rsidRDefault="00025CC2" w:rsidP="006D7489">
      <w:pPr>
        <w:adjustRightInd w:val="0"/>
        <w:snapToGrid w:val="0"/>
        <w:spacing w:line="360" w:lineRule="auto"/>
        <w:ind w:firstLineChars="196" w:firstLine="470"/>
        <w:rPr>
          <w:rFonts w:ascii="仿宋_GB2312" w:eastAsia="仿宋_GB2312" w:hAnsi="宋体" w:cs="宋体"/>
          <w:sz w:val="24"/>
        </w:rPr>
      </w:pPr>
      <w:r w:rsidRPr="00D97142">
        <w:rPr>
          <w:rFonts w:ascii="仿宋_GB2312" w:eastAsia="仿宋_GB2312" w:hAnsi="宋体" w:cs="宋体" w:hint="eastAsia"/>
          <w:sz w:val="24"/>
        </w:rPr>
        <w:t>紧紧围绕和服务于惠州学院的总体办学定位，结合</w:t>
      </w:r>
      <w:r w:rsidR="00E82C62">
        <w:rPr>
          <w:rFonts w:ascii="仿宋_GB2312" w:eastAsia="仿宋_GB2312" w:hAnsi="宋体" w:cs="宋体" w:hint="eastAsia"/>
          <w:sz w:val="24"/>
        </w:rPr>
        <w:t>地理与旅游学院</w:t>
      </w:r>
      <w:r w:rsidRPr="00D97142">
        <w:rPr>
          <w:rFonts w:ascii="仿宋_GB2312" w:eastAsia="仿宋_GB2312" w:hAnsi="宋体" w:cs="宋体" w:hint="eastAsia"/>
          <w:sz w:val="24"/>
        </w:rPr>
        <w:t>的办学基础，</w:t>
      </w:r>
      <w:r w:rsidRPr="00D97142">
        <w:rPr>
          <w:rFonts w:ascii="仿宋_GB2312" w:eastAsia="仿宋_GB2312" w:hAnsi="宋体" w:cs="宋体"/>
          <w:sz w:val="24"/>
        </w:rPr>
        <w:t>坚持</w:t>
      </w:r>
      <w:r w:rsidRPr="00D97142">
        <w:rPr>
          <w:rFonts w:ascii="仿宋_GB2312" w:eastAsia="仿宋_GB2312" w:hAnsi="宋体" w:cs="宋体" w:hint="eastAsia"/>
          <w:sz w:val="24"/>
        </w:rPr>
        <w:t>服务地方</w:t>
      </w:r>
      <w:r w:rsidRPr="00D97142">
        <w:rPr>
          <w:rFonts w:ascii="仿宋_GB2312" w:eastAsia="仿宋_GB2312" w:hAnsi="宋体" w:cs="宋体"/>
          <w:sz w:val="24"/>
        </w:rPr>
        <w:t>，</w:t>
      </w:r>
      <w:r w:rsidRPr="00D97142">
        <w:rPr>
          <w:rFonts w:ascii="仿宋_GB2312" w:eastAsia="仿宋_GB2312" w:hAnsi="宋体" w:cs="宋体" w:hint="eastAsia"/>
          <w:sz w:val="24"/>
        </w:rPr>
        <w:t>放眼全国</w:t>
      </w:r>
      <w:r w:rsidRPr="00D97142">
        <w:rPr>
          <w:rFonts w:ascii="仿宋_GB2312" w:eastAsia="仿宋_GB2312" w:hAnsi="宋体" w:cs="宋体"/>
          <w:sz w:val="24"/>
        </w:rPr>
        <w:t>，树立品牌，致力于培养具有国际视野、创新能力的高素质应用型人才</w:t>
      </w:r>
      <w:r w:rsidR="00CF4352">
        <w:rPr>
          <w:rFonts w:ascii="仿宋_GB2312" w:eastAsia="仿宋_GB2312" w:hAnsi="宋体" w:cs="宋体" w:hint="eastAsia"/>
          <w:sz w:val="24"/>
        </w:rPr>
        <w:t>。</w:t>
      </w:r>
    </w:p>
    <w:p w:rsidR="006D7489" w:rsidRPr="006D7489" w:rsidRDefault="006D7489" w:rsidP="006D7489">
      <w:pPr>
        <w:adjustRightInd w:val="0"/>
        <w:snapToGrid w:val="0"/>
        <w:spacing w:line="360" w:lineRule="auto"/>
        <w:ind w:firstLineChars="196" w:firstLine="470"/>
        <w:rPr>
          <w:rFonts w:ascii="仿宋_GB2312" w:eastAsia="仿宋_GB2312" w:hAnsi="宋体" w:cs="宋体"/>
          <w:sz w:val="24"/>
        </w:rPr>
      </w:pPr>
      <w:r w:rsidRPr="006D7489">
        <w:rPr>
          <w:rFonts w:ascii="仿宋_GB2312" w:eastAsia="仿宋_GB2312" w:hAnsi="宋体" w:cs="宋体" w:hint="eastAsia"/>
          <w:sz w:val="24"/>
        </w:rPr>
        <w:t>学科发展定位：重点建设地图学与地理信息系统，</w:t>
      </w:r>
      <w:r w:rsidRPr="006D7489">
        <w:rPr>
          <w:rFonts w:ascii="仿宋_GB2312" w:eastAsia="仿宋_GB2312" w:hAnsi="宋体" w:cs="宋体"/>
          <w:sz w:val="24"/>
        </w:rPr>
        <w:t>做大做强地理学</w:t>
      </w:r>
      <w:r w:rsidRPr="006D7489">
        <w:rPr>
          <w:rFonts w:ascii="仿宋_GB2312" w:eastAsia="仿宋_GB2312" w:hAnsi="宋体" w:cs="宋体" w:hint="eastAsia"/>
          <w:sz w:val="24"/>
        </w:rPr>
        <w:t>，</w:t>
      </w:r>
      <w:r w:rsidRPr="006D7489">
        <w:rPr>
          <w:rFonts w:ascii="仿宋_GB2312" w:eastAsia="仿宋_GB2312" w:hAnsi="宋体" w:cs="宋体"/>
          <w:sz w:val="24"/>
        </w:rPr>
        <w:t>特色发展旅游管理</w:t>
      </w:r>
      <w:r w:rsidRPr="006D7489">
        <w:rPr>
          <w:rFonts w:ascii="仿宋_GB2312" w:eastAsia="仿宋_GB2312" w:hAnsi="宋体" w:cs="宋体" w:hint="eastAsia"/>
          <w:sz w:val="24"/>
        </w:rPr>
        <w:t>，努力把</w:t>
      </w:r>
      <w:r w:rsidRPr="006D7489">
        <w:rPr>
          <w:rFonts w:ascii="仿宋_GB2312" w:eastAsia="仿宋_GB2312" w:hAnsi="宋体" w:cs="宋体"/>
          <w:sz w:val="24"/>
        </w:rPr>
        <w:t>地理</w:t>
      </w:r>
      <w:r w:rsidRPr="006D7489">
        <w:rPr>
          <w:rFonts w:ascii="仿宋_GB2312" w:eastAsia="仿宋_GB2312" w:hAnsi="宋体" w:cs="宋体" w:hint="eastAsia"/>
          <w:sz w:val="24"/>
        </w:rPr>
        <w:t>学建设</w:t>
      </w:r>
      <w:r w:rsidRPr="006D7489">
        <w:rPr>
          <w:rFonts w:ascii="仿宋_GB2312" w:eastAsia="仿宋_GB2312" w:hAnsi="宋体" w:cs="宋体"/>
          <w:sz w:val="24"/>
        </w:rPr>
        <w:t>成为</w:t>
      </w:r>
      <w:r w:rsidRPr="006D7489">
        <w:rPr>
          <w:rFonts w:ascii="仿宋_GB2312" w:eastAsia="仿宋_GB2312" w:hAnsi="宋体" w:cs="宋体" w:hint="eastAsia"/>
          <w:sz w:val="24"/>
        </w:rPr>
        <w:t>校级重点</w:t>
      </w:r>
      <w:r w:rsidRPr="006D7489">
        <w:rPr>
          <w:rFonts w:ascii="仿宋_GB2312" w:eastAsia="仿宋_GB2312" w:hAnsi="宋体" w:cs="宋体"/>
          <w:sz w:val="24"/>
        </w:rPr>
        <w:t>学科，把</w:t>
      </w:r>
      <w:r w:rsidRPr="006D7489">
        <w:rPr>
          <w:rFonts w:ascii="仿宋_GB2312" w:eastAsia="仿宋_GB2312" w:hAnsi="宋体" w:cs="宋体" w:hint="eastAsia"/>
          <w:sz w:val="24"/>
        </w:rPr>
        <w:t>旅游</w:t>
      </w:r>
      <w:r w:rsidRPr="006D7489">
        <w:rPr>
          <w:rFonts w:ascii="仿宋_GB2312" w:eastAsia="仿宋_GB2312" w:hAnsi="宋体" w:cs="宋体"/>
          <w:sz w:val="24"/>
        </w:rPr>
        <w:t>管理</w:t>
      </w:r>
      <w:r w:rsidRPr="006D7489">
        <w:rPr>
          <w:rFonts w:ascii="仿宋_GB2312" w:eastAsia="仿宋_GB2312" w:hAnsi="宋体" w:cs="宋体" w:hint="eastAsia"/>
          <w:sz w:val="24"/>
        </w:rPr>
        <w:t>建设成为支撑</w:t>
      </w:r>
      <w:r w:rsidRPr="006D7489">
        <w:rPr>
          <w:rFonts w:ascii="仿宋_GB2312" w:eastAsia="仿宋_GB2312" w:hAnsi="宋体" w:cs="宋体"/>
          <w:sz w:val="24"/>
        </w:rPr>
        <w:t>和引领</w:t>
      </w:r>
      <w:r w:rsidRPr="006D7489">
        <w:rPr>
          <w:rFonts w:ascii="仿宋_GB2312" w:eastAsia="仿宋_GB2312" w:hAnsi="宋体" w:cs="宋体" w:hint="eastAsia"/>
          <w:sz w:val="24"/>
        </w:rPr>
        <w:t>惠州</w:t>
      </w:r>
      <w:r w:rsidRPr="006D7489">
        <w:rPr>
          <w:rFonts w:ascii="仿宋_GB2312" w:eastAsia="仿宋_GB2312" w:hAnsi="宋体" w:cs="宋体"/>
          <w:sz w:val="24"/>
        </w:rPr>
        <w:t>旅游</w:t>
      </w:r>
      <w:r w:rsidRPr="006D7489">
        <w:rPr>
          <w:rFonts w:ascii="仿宋_GB2312" w:eastAsia="仿宋_GB2312" w:hAnsi="宋体" w:cs="宋体" w:hint="eastAsia"/>
          <w:sz w:val="24"/>
        </w:rPr>
        <w:t>产业发展</w:t>
      </w:r>
      <w:r w:rsidRPr="006D7489">
        <w:rPr>
          <w:rFonts w:ascii="仿宋_GB2312" w:eastAsia="仿宋_GB2312" w:hAnsi="宋体" w:cs="宋体"/>
          <w:sz w:val="24"/>
        </w:rPr>
        <w:t>的</w:t>
      </w:r>
      <w:r w:rsidRPr="006D7489">
        <w:rPr>
          <w:rFonts w:ascii="仿宋_GB2312" w:eastAsia="仿宋_GB2312" w:hAnsi="宋体" w:cs="宋体" w:hint="eastAsia"/>
          <w:sz w:val="24"/>
        </w:rPr>
        <w:t>应用型</w:t>
      </w:r>
      <w:r w:rsidRPr="006D7489">
        <w:rPr>
          <w:rFonts w:ascii="仿宋_GB2312" w:eastAsia="仿宋_GB2312" w:hAnsi="宋体" w:cs="宋体"/>
          <w:sz w:val="24"/>
        </w:rPr>
        <w:t>学科。</w:t>
      </w:r>
    </w:p>
    <w:p w:rsidR="006D7489" w:rsidRPr="006D7489" w:rsidRDefault="006D7489" w:rsidP="006D7489">
      <w:pPr>
        <w:adjustRightInd w:val="0"/>
        <w:snapToGrid w:val="0"/>
        <w:spacing w:line="360" w:lineRule="auto"/>
        <w:ind w:firstLineChars="196" w:firstLine="470"/>
        <w:rPr>
          <w:rFonts w:ascii="仿宋_GB2312" w:eastAsia="仿宋_GB2312" w:hAnsi="宋体" w:cs="宋体"/>
          <w:sz w:val="24"/>
        </w:rPr>
      </w:pPr>
      <w:r w:rsidRPr="006D7489">
        <w:rPr>
          <w:rFonts w:ascii="仿宋_GB2312" w:eastAsia="仿宋_GB2312" w:hAnsi="宋体" w:cs="宋体" w:hint="eastAsia"/>
          <w:sz w:val="24"/>
        </w:rPr>
        <w:t>专业设置定位：</w:t>
      </w:r>
      <w:r w:rsidRPr="006D7489">
        <w:rPr>
          <w:rFonts w:ascii="仿宋_GB2312" w:eastAsia="仿宋_GB2312" w:hAnsi="宋体" w:cs="宋体"/>
          <w:sz w:val="24"/>
        </w:rPr>
        <w:t>地理科学专业</w:t>
      </w:r>
      <w:r w:rsidRPr="006D7489">
        <w:rPr>
          <w:rFonts w:ascii="仿宋_GB2312" w:eastAsia="仿宋_GB2312" w:hAnsi="宋体" w:cs="宋体" w:hint="eastAsia"/>
          <w:sz w:val="24"/>
        </w:rPr>
        <w:t>面向中学地理</w:t>
      </w:r>
      <w:r w:rsidRPr="006D7489">
        <w:rPr>
          <w:rFonts w:ascii="仿宋_GB2312" w:eastAsia="仿宋_GB2312" w:hAnsi="宋体" w:cs="宋体"/>
          <w:sz w:val="24"/>
        </w:rPr>
        <w:t>教师教育</w:t>
      </w:r>
      <w:r w:rsidRPr="006D7489">
        <w:rPr>
          <w:rFonts w:ascii="仿宋_GB2312" w:eastAsia="仿宋_GB2312" w:hAnsi="宋体" w:cs="宋体" w:hint="eastAsia"/>
          <w:sz w:val="24"/>
        </w:rPr>
        <w:t>需求</w:t>
      </w:r>
      <w:r w:rsidRPr="006D7489">
        <w:rPr>
          <w:rFonts w:ascii="仿宋_GB2312" w:eastAsia="仿宋_GB2312" w:hAnsi="宋体" w:cs="宋体"/>
          <w:sz w:val="24"/>
        </w:rPr>
        <w:t>，建设</w:t>
      </w:r>
      <w:r w:rsidRPr="006D7489">
        <w:rPr>
          <w:rFonts w:ascii="仿宋_GB2312" w:eastAsia="仿宋_GB2312" w:hAnsi="宋体" w:cs="宋体" w:hint="eastAsia"/>
          <w:sz w:val="24"/>
        </w:rPr>
        <w:t>培养</w:t>
      </w:r>
      <w:r w:rsidRPr="006D7489">
        <w:rPr>
          <w:rFonts w:ascii="仿宋_GB2312" w:eastAsia="仿宋_GB2312" w:hAnsi="宋体" w:cs="宋体"/>
          <w:sz w:val="24"/>
        </w:rPr>
        <w:t>卓越师范</w:t>
      </w:r>
      <w:r w:rsidRPr="006D7489">
        <w:rPr>
          <w:rFonts w:ascii="仿宋_GB2312" w:eastAsia="仿宋_GB2312" w:hAnsi="宋体" w:cs="宋体" w:hint="eastAsia"/>
          <w:sz w:val="24"/>
        </w:rPr>
        <w:t>人才</w:t>
      </w:r>
      <w:r w:rsidRPr="006D7489">
        <w:rPr>
          <w:rFonts w:ascii="仿宋_GB2312" w:eastAsia="仿宋_GB2312" w:hAnsi="宋体" w:cs="宋体"/>
          <w:sz w:val="24"/>
        </w:rPr>
        <w:t>的应用型专业；地理信息科学专业</w:t>
      </w:r>
      <w:r w:rsidRPr="006D7489">
        <w:rPr>
          <w:rFonts w:ascii="仿宋_GB2312" w:eastAsia="仿宋_GB2312" w:hAnsi="宋体" w:cs="宋体" w:hint="eastAsia"/>
          <w:sz w:val="24"/>
        </w:rPr>
        <w:t>直接面向粤港澳大湾区测绘</w:t>
      </w:r>
      <w:r w:rsidRPr="006D7489">
        <w:rPr>
          <w:rFonts w:ascii="仿宋_GB2312" w:eastAsia="仿宋_GB2312" w:hAnsi="宋体" w:cs="宋体"/>
          <w:sz w:val="24"/>
        </w:rPr>
        <w:t>与地理信息产业</w:t>
      </w:r>
      <w:r w:rsidRPr="006D7489">
        <w:rPr>
          <w:rFonts w:ascii="仿宋_GB2312" w:eastAsia="仿宋_GB2312" w:hAnsi="宋体" w:cs="宋体" w:hint="eastAsia"/>
          <w:sz w:val="24"/>
        </w:rPr>
        <w:t>需求，</w:t>
      </w:r>
      <w:r w:rsidRPr="006D7489">
        <w:rPr>
          <w:rFonts w:ascii="仿宋_GB2312" w:eastAsia="仿宋_GB2312" w:hAnsi="宋体" w:cs="宋体"/>
          <w:sz w:val="24"/>
        </w:rPr>
        <w:t>建设卓越工程师导向的</w:t>
      </w:r>
      <w:r w:rsidRPr="006D7489">
        <w:rPr>
          <w:rFonts w:ascii="仿宋_GB2312" w:eastAsia="仿宋_GB2312" w:hAnsi="宋体" w:cs="宋体" w:hint="eastAsia"/>
          <w:sz w:val="24"/>
        </w:rPr>
        <w:t>地方性</w:t>
      </w:r>
      <w:r w:rsidRPr="006D7489">
        <w:rPr>
          <w:rFonts w:ascii="仿宋_GB2312" w:eastAsia="仿宋_GB2312" w:hAnsi="宋体" w:cs="宋体"/>
          <w:sz w:val="24"/>
        </w:rPr>
        <w:t>一流专业；旅游</w:t>
      </w:r>
      <w:r w:rsidRPr="006D7489">
        <w:rPr>
          <w:rFonts w:ascii="仿宋_GB2312" w:eastAsia="仿宋_GB2312" w:hAnsi="宋体" w:cs="宋体" w:hint="eastAsia"/>
          <w:sz w:val="24"/>
        </w:rPr>
        <w:t>管理</w:t>
      </w:r>
      <w:r w:rsidRPr="006D7489">
        <w:rPr>
          <w:rFonts w:ascii="仿宋_GB2312" w:eastAsia="仿宋_GB2312" w:hAnsi="宋体" w:cs="宋体"/>
          <w:sz w:val="24"/>
        </w:rPr>
        <w:t>专业</w:t>
      </w:r>
      <w:r w:rsidRPr="006D7489">
        <w:rPr>
          <w:rFonts w:ascii="仿宋_GB2312" w:eastAsia="仿宋_GB2312" w:hAnsi="宋体" w:cs="宋体" w:hint="eastAsia"/>
          <w:sz w:val="24"/>
        </w:rPr>
        <w:t>面向粤港澳</w:t>
      </w:r>
      <w:r w:rsidRPr="006D7489">
        <w:rPr>
          <w:rFonts w:ascii="仿宋_GB2312" w:eastAsia="仿宋_GB2312" w:hAnsi="宋体" w:cs="宋体"/>
          <w:sz w:val="24"/>
        </w:rPr>
        <w:t>休闲</w:t>
      </w:r>
      <w:r w:rsidRPr="006D7489">
        <w:rPr>
          <w:rFonts w:ascii="仿宋_GB2312" w:eastAsia="仿宋_GB2312" w:hAnsi="宋体" w:cs="宋体" w:hint="eastAsia"/>
          <w:sz w:val="24"/>
        </w:rPr>
        <w:t>湾区和</w:t>
      </w:r>
      <w:r w:rsidRPr="006D7489">
        <w:rPr>
          <w:rFonts w:ascii="仿宋_GB2312" w:eastAsia="仿宋_GB2312" w:hAnsi="宋体" w:cs="宋体"/>
          <w:sz w:val="24"/>
        </w:rPr>
        <w:t>惠州市</w:t>
      </w:r>
      <w:r w:rsidRPr="006D7489">
        <w:rPr>
          <w:rFonts w:ascii="仿宋_GB2312" w:eastAsia="仿宋_GB2312" w:hAnsi="宋体" w:cs="宋体" w:hint="eastAsia"/>
          <w:sz w:val="24"/>
        </w:rPr>
        <w:t>大</w:t>
      </w:r>
      <w:r w:rsidRPr="006D7489">
        <w:rPr>
          <w:rFonts w:ascii="仿宋_GB2312" w:eastAsia="仿宋_GB2312" w:hAnsi="宋体" w:cs="宋体"/>
          <w:sz w:val="24"/>
        </w:rPr>
        <w:t>健康产业，</w:t>
      </w:r>
      <w:r w:rsidRPr="006D7489">
        <w:rPr>
          <w:rFonts w:ascii="仿宋_GB2312" w:eastAsia="仿宋_GB2312" w:hAnsi="宋体" w:cs="宋体" w:hint="eastAsia"/>
          <w:sz w:val="24"/>
        </w:rPr>
        <w:t>建设现代</w:t>
      </w:r>
      <w:r w:rsidRPr="006D7489">
        <w:rPr>
          <w:rFonts w:ascii="仿宋_GB2312" w:eastAsia="仿宋_GB2312" w:hAnsi="宋体" w:cs="宋体"/>
          <w:sz w:val="24"/>
        </w:rPr>
        <w:t>旅游企业管理能力突出</w:t>
      </w:r>
      <w:r w:rsidRPr="006D7489">
        <w:rPr>
          <w:rFonts w:ascii="仿宋_GB2312" w:eastAsia="仿宋_GB2312" w:hAnsi="宋体" w:cs="宋体" w:hint="eastAsia"/>
          <w:sz w:val="24"/>
        </w:rPr>
        <w:t>、</w:t>
      </w:r>
      <w:r w:rsidRPr="006D7489">
        <w:rPr>
          <w:rFonts w:ascii="仿宋_GB2312" w:eastAsia="仿宋_GB2312" w:hAnsi="宋体" w:cs="宋体"/>
          <w:sz w:val="24"/>
        </w:rPr>
        <w:t>特色</w:t>
      </w:r>
      <w:r w:rsidRPr="006D7489">
        <w:rPr>
          <w:rFonts w:ascii="仿宋_GB2312" w:eastAsia="仿宋_GB2312" w:hAnsi="宋体" w:cs="宋体" w:hint="eastAsia"/>
          <w:sz w:val="24"/>
        </w:rPr>
        <w:t>鲜明的应用型</w:t>
      </w:r>
      <w:r w:rsidRPr="006D7489">
        <w:rPr>
          <w:rFonts w:ascii="仿宋_GB2312" w:eastAsia="仿宋_GB2312" w:hAnsi="宋体" w:cs="宋体"/>
          <w:sz w:val="24"/>
        </w:rPr>
        <w:t>专业</w:t>
      </w:r>
      <w:r w:rsidRPr="006D7489">
        <w:rPr>
          <w:rFonts w:ascii="仿宋_GB2312" w:eastAsia="仿宋_GB2312" w:hAnsi="宋体" w:cs="宋体" w:hint="eastAsia"/>
          <w:sz w:val="24"/>
        </w:rPr>
        <w:t>。</w:t>
      </w:r>
    </w:p>
    <w:p w:rsidR="006D7489" w:rsidRPr="006D7489" w:rsidRDefault="006D7489" w:rsidP="006D7489">
      <w:pPr>
        <w:adjustRightInd w:val="0"/>
        <w:snapToGrid w:val="0"/>
        <w:spacing w:line="360" w:lineRule="auto"/>
        <w:ind w:firstLineChars="196" w:firstLine="470"/>
        <w:rPr>
          <w:rFonts w:ascii="仿宋_GB2312" w:eastAsia="仿宋_GB2312" w:hAnsi="宋体" w:cs="宋体"/>
          <w:sz w:val="24"/>
        </w:rPr>
      </w:pPr>
      <w:r w:rsidRPr="006D7489">
        <w:rPr>
          <w:rFonts w:ascii="仿宋_GB2312" w:eastAsia="仿宋_GB2312" w:hAnsi="宋体" w:cs="宋体" w:hint="eastAsia"/>
          <w:sz w:val="24"/>
        </w:rPr>
        <w:t>发展水平定位：特色</w:t>
      </w:r>
      <w:r w:rsidRPr="006D7489">
        <w:rPr>
          <w:rFonts w:ascii="仿宋_GB2312" w:eastAsia="仿宋_GB2312" w:hAnsi="宋体" w:cs="宋体"/>
          <w:sz w:val="24"/>
        </w:rPr>
        <w:t>鲜明</w:t>
      </w:r>
      <w:r w:rsidRPr="006D7489">
        <w:rPr>
          <w:rFonts w:ascii="仿宋_GB2312" w:eastAsia="仿宋_GB2312" w:hAnsi="宋体" w:cs="宋体" w:hint="eastAsia"/>
          <w:sz w:val="24"/>
        </w:rPr>
        <w:t>、省内有影响、国内同类院系</w:t>
      </w:r>
      <w:r w:rsidRPr="006D7489">
        <w:rPr>
          <w:rFonts w:ascii="仿宋_GB2312" w:eastAsia="仿宋_GB2312" w:hAnsi="宋体" w:cs="宋体"/>
          <w:sz w:val="24"/>
        </w:rPr>
        <w:t>中</w:t>
      </w:r>
      <w:r w:rsidRPr="006D7489">
        <w:rPr>
          <w:rFonts w:ascii="仿宋_GB2312" w:eastAsia="仿宋_GB2312" w:hAnsi="宋体" w:cs="宋体" w:hint="eastAsia"/>
          <w:sz w:val="24"/>
        </w:rPr>
        <w:t>有一定知名度的二级学院。</w:t>
      </w:r>
    </w:p>
    <w:p w:rsidR="006D7489" w:rsidRPr="006D7489" w:rsidRDefault="006D7489" w:rsidP="006D7489">
      <w:pPr>
        <w:adjustRightInd w:val="0"/>
        <w:snapToGrid w:val="0"/>
        <w:spacing w:line="360" w:lineRule="auto"/>
        <w:ind w:firstLineChars="200" w:firstLine="480"/>
        <w:rPr>
          <w:rFonts w:ascii="仿宋_GB2312" w:eastAsia="仿宋_GB2312" w:hAnsi="宋体" w:cs="宋体"/>
          <w:sz w:val="24"/>
        </w:rPr>
      </w:pPr>
      <w:r w:rsidRPr="006D7489">
        <w:rPr>
          <w:rFonts w:ascii="仿宋_GB2312" w:eastAsia="仿宋_GB2312" w:hAnsi="宋体" w:cs="宋体" w:hint="eastAsia"/>
          <w:sz w:val="24"/>
        </w:rPr>
        <w:t>服务面向定位：立足惠州，面向粤港澳大湾区，服务中学</w:t>
      </w:r>
      <w:r w:rsidRPr="006D7489">
        <w:rPr>
          <w:rFonts w:ascii="仿宋_GB2312" w:eastAsia="仿宋_GB2312" w:hAnsi="宋体" w:cs="宋体"/>
          <w:sz w:val="24"/>
        </w:rPr>
        <w:t>地理</w:t>
      </w:r>
      <w:r w:rsidRPr="006D7489">
        <w:rPr>
          <w:rFonts w:ascii="仿宋_GB2312" w:eastAsia="仿宋_GB2312" w:hAnsi="宋体" w:cs="宋体" w:hint="eastAsia"/>
          <w:sz w:val="24"/>
        </w:rPr>
        <w:t>教学</w:t>
      </w:r>
      <w:r w:rsidRPr="006D7489">
        <w:rPr>
          <w:rFonts w:ascii="仿宋_GB2312" w:eastAsia="仿宋_GB2312" w:hAnsi="宋体" w:cs="宋体"/>
          <w:sz w:val="24"/>
        </w:rPr>
        <w:t>、测绘地理信息产业、</w:t>
      </w:r>
      <w:r w:rsidRPr="006D7489">
        <w:rPr>
          <w:rFonts w:ascii="仿宋_GB2312" w:eastAsia="仿宋_GB2312" w:hAnsi="宋体" w:cs="宋体" w:hint="eastAsia"/>
          <w:sz w:val="24"/>
        </w:rPr>
        <w:t>现代</w:t>
      </w:r>
      <w:r w:rsidRPr="006D7489">
        <w:rPr>
          <w:rFonts w:ascii="仿宋_GB2312" w:eastAsia="仿宋_GB2312" w:hAnsi="宋体" w:cs="宋体"/>
          <w:sz w:val="24"/>
        </w:rPr>
        <w:t>旅游</w:t>
      </w:r>
      <w:r w:rsidRPr="006D7489">
        <w:rPr>
          <w:rFonts w:ascii="仿宋_GB2312" w:eastAsia="仿宋_GB2312" w:hAnsi="宋体" w:cs="宋体" w:hint="eastAsia"/>
          <w:sz w:val="24"/>
        </w:rPr>
        <w:t>休闲</w:t>
      </w:r>
      <w:r w:rsidRPr="006D7489">
        <w:rPr>
          <w:rFonts w:ascii="仿宋_GB2312" w:eastAsia="仿宋_GB2312" w:hAnsi="宋体" w:cs="宋体"/>
          <w:sz w:val="24"/>
        </w:rPr>
        <w:t>企业</w:t>
      </w:r>
      <w:r w:rsidRPr="006D7489">
        <w:rPr>
          <w:rFonts w:ascii="仿宋_GB2312" w:eastAsia="仿宋_GB2312" w:hAnsi="宋体" w:cs="宋体" w:hint="eastAsia"/>
          <w:sz w:val="24"/>
        </w:rPr>
        <w:t>的教学</w:t>
      </w:r>
      <w:r w:rsidRPr="006D7489">
        <w:rPr>
          <w:rFonts w:ascii="仿宋_GB2312" w:eastAsia="仿宋_GB2312" w:hAnsi="宋体" w:cs="宋体"/>
          <w:sz w:val="24"/>
        </w:rPr>
        <w:t>、</w:t>
      </w:r>
      <w:r w:rsidRPr="006D7489">
        <w:rPr>
          <w:rFonts w:ascii="仿宋_GB2312" w:eastAsia="仿宋_GB2312" w:hAnsi="宋体" w:cs="宋体" w:hint="eastAsia"/>
          <w:sz w:val="24"/>
        </w:rPr>
        <w:t>生产、</w:t>
      </w:r>
      <w:r w:rsidRPr="006D7489">
        <w:rPr>
          <w:rFonts w:ascii="仿宋_GB2312" w:eastAsia="仿宋_GB2312" w:hAnsi="宋体" w:cs="宋体"/>
          <w:sz w:val="24"/>
        </w:rPr>
        <w:t>管理</w:t>
      </w:r>
      <w:r w:rsidRPr="006D7489">
        <w:rPr>
          <w:rFonts w:ascii="仿宋_GB2312" w:eastAsia="仿宋_GB2312" w:hAnsi="宋体" w:cs="宋体" w:hint="eastAsia"/>
          <w:sz w:val="24"/>
        </w:rPr>
        <w:t>第一线。</w:t>
      </w:r>
    </w:p>
    <w:p w:rsidR="00926006" w:rsidRDefault="00926006" w:rsidP="00716EB8">
      <w:pPr>
        <w:pStyle w:val="2"/>
        <w:rPr>
          <w:rFonts w:asciiTheme="majorEastAsia" w:hAnsiTheme="majorEastAsia"/>
          <w:sz w:val="28"/>
          <w:szCs w:val="28"/>
        </w:rPr>
      </w:pPr>
      <w:bookmarkStart w:id="3" w:name="_Toc8780701"/>
      <w:r w:rsidRPr="00926006">
        <w:rPr>
          <w:rFonts w:asciiTheme="majorEastAsia" w:hAnsiTheme="majorEastAsia"/>
          <w:sz w:val="28"/>
          <w:szCs w:val="28"/>
        </w:rPr>
        <w:t xml:space="preserve">1.2 </w:t>
      </w:r>
      <w:r w:rsidRPr="00926006">
        <w:rPr>
          <w:rFonts w:asciiTheme="majorEastAsia" w:hAnsiTheme="majorEastAsia" w:hint="eastAsia"/>
          <w:sz w:val="28"/>
          <w:szCs w:val="28"/>
        </w:rPr>
        <w:t>培养目标</w:t>
      </w:r>
      <w:bookmarkEnd w:id="3"/>
    </w:p>
    <w:p w:rsidR="00CF4352" w:rsidRPr="00CF4352" w:rsidRDefault="00CF4352" w:rsidP="00CF4352">
      <w:pPr>
        <w:spacing w:line="360" w:lineRule="auto"/>
        <w:ind w:firstLineChars="200" w:firstLine="480"/>
        <w:rPr>
          <w:rFonts w:ascii="仿宋_GB2312" w:eastAsia="仿宋_GB2312" w:hAnsi="宋体" w:cs="宋体"/>
          <w:sz w:val="24"/>
        </w:rPr>
      </w:pPr>
      <w:r w:rsidRPr="00CF4352">
        <w:rPr>
          <w:rFonts w:ascii="仿宋_GB2312" w:eastAsia="仿宋_GB2312" w:hAnsi="宋体" w:cs="宋体" w:hint="eastAsia"/>
          <w:sz w:val="24"/>
        </w:rPr>
        <w:t>人才</w:t>
      </w:r>
      <w:r w:rsidRPr="00CF4352">
        <w:rPr>
          <w:rFonts w:ascii="仿宋_GB2312" w:eastAsia="仿宋_GB2312" w:hAnsi="宋体" w:cs="宋体"/>
          <w:sz w:val="24"/>
        </w:rPr>
        <w:t>培养</w:t>
      </w:r>
      <w:r w:rsidRPr="00CF4352">
        <w:rPr>
          <w:rFonts w:ascii="仿宋_GB2312" w:eastAsia="仿宋_GB2312" w:hAnsi="宋体" w:cs="宋体" w:hint="eastAsia"/>
          <w:sz w:val="24"/>
        </w:rPr>
        <w:t>目标：培养德、智、体、美、</w:t>
      </w:r>
      <w:proofErr w:type="gramStart"/>
      <w:r w:rsidRPr="00CF4352">
        <w:rPr>
          <w:rFonts w:ascii="仿宋_GB2312" w:eastAsia="仿宋_GB2312" w:hAnsi="宋体" w:cs="宋体"/>
          <w:sz w:val="24"/>
        </w:rPr>
        <w:t>劳</w:t>
      </w:r>
      <w:proofErr w:type="gramEnd"/>
      <w:r w:rsidRPr="00CF4352">
        <w:rPr>
          <w:rFonts w:ascii="仿宋_GB2312" w:eastAsia="仿宋_GB2312" w:hAnsi="宋体" w:cs="宋体" w:hint="eastAsia"/>
          <w:sz w:val="24"/>
        </w:rPr>
        <w:t>全面发展，具有社会</w:t>
      </w:r>
      <w:r w:rsidRPr="00CF4352">
        <w:rPr>
          <w:rFonts w:ascii="仿宋_GB2312" w:eastAsia="仿宋_GB2312" w:hAnsi="宋体" w:cs="宋体"/>
          <w:sz w:val="24"/>
        </w:rPr>
        <w:t>责任感、</w:t>
      </w:r>
      <w:r w:rsidRPr="00CF4352">
        <w:rPr>
          <w:rFonts w:ascii="仿宋_GB2312" w:eastAsia="仿宋_GB2312" w:hAnsi="宋体" w:cs="宋体" w:hint="eastAsia"/>
          <w:sz w:val="24"/>
        </w:rPr>
        <w:t>创新</w:t>
      </w:r>
      <w:r w:rsidRPr="00CF4352">
        <w:rPr>
          <w:rFonts w:ascii="仿宋_GB2312" w:eastAsia="仿宋_GB2312" w:hAnsi="宋体" w:cs="宋体"/>
          <w:sz w:val="24"/>
        </w:rPr>
        <w:t>精神、</w:t>
      </w:r>
      <w:r w:rsidRPr="00CF4352">
        <w:rPr>
          <w:rFonts w:ascii="仿宋_GB2312" w:eastAsia="仿宋_GB2312" w:hAnsi="宋体" w:cs="宋体" w:hint="eastAsia"/>
          <w:sz w:val="24"/>
        </w:rPr>
        <w:t>实践能力，面向教学</w:t>
      </w:r>
      <w:r w:rsidRPr="00CF4352">
        <w:rPr>
          <w:rFonts w:ascii="仿宋_GB2312" w:eastAsia="仿宋_GB2312" w:hAnsi="宋体" w:cs="宋体"/>
          <w:sz w:val="24"/>
        </w:rPr>
        <w:t>、</w:t>
      </w:r>
      <w:r w:rsidRPr="00CF4352">
        <w:rPr>
          <w:rFonts w:ascii="仿宋_GB2312" w:eastAsia="仿宋_GB2312" w:hAnsi="宋体" w:cs="宋体" w:hint="eastAsia"/>
          <w:sz w:val="24"/>
        </w:rPr>
        <w:t>生产、管理第一线</w:t>
      </w:r>
      <w:r w:rsidRPr="00CF4352">
        <w:rPr>
          <w:rFonts w:ascii="仿宋_GB2312" w:eastAsia="仿宋_GB2312" w:hAnsi="宋体" w:cs="宋体"/>
          <w:sz w:val="24"/>
        </w:rPr>
        <w:t>，</w:t>
      </w:r>
      <w:r w:rsidRPr="00CF4352">
        <w:rPr>
          <w:rFonts w:ascii="仿宋_GB2312" w:eastAsia="仿宋_GB2312" w:hAnsi="宋体" w:cs="宋体" w:hint="eastAsia"/>
          <w:sz w:val="24"/>
        </w:rPr>
        <w:t>适应中学地理教学、测绘地理信息产业、现代旅游休闲企业发展需要的高素质应用型人才。</w:t>
      </w:r>
    </w:p>
    <w:p w:rsidR="00CF4352" w:rsidRPr="00CF4352" w:rsidRDefault="00CF4352" w:rsidP="00CF4352">
      <w:pPr>
        <w:spacing w:line="360" w:lineRule="auto"/>
        <w:ind w:firstLineChars="200" w:firstLine="480"/>
        <w:rPr>
          <w:rFonts w:ascii="仿宋_GB2312" w:eastAsia="仿宋_GB2312" w:hAnsi="宋体" w:cs="宋体"/>
          <w:sz w:val="24"/>
        </w:rPr>
      </w:pPr>
      <w:r w:rsidRPr="00CF4352">
        <w:rPr>
          <w:rFonts w:ascii="仿宋_GB2312" w:eastAsia="仿宋_GB2312" w:hAnsi="宋体" w:cs="宋体" w:hint="eastAsia"/>
          <w:sz w:val="24"/>
        </w:rPr>
        <w:t>人才培养模式：按照学术教育</w:t>
      </w:r>
      <w:r w:rsidRPr="00CF4352">
        <w:rPr>
          <w:rFonts w:ascii="仿宋_GB2312" w:eastAsia="仿宋_GB2312" w:hAnsi="宋体" w:cs="宋体"/>
          <w:sz w:val="24"/>
        </w:rPr>
        <w:t>与职业教育有机结合</w:t>
      </w:r>
      <w:r w:rsidRPr="00CF4352">
        <w:rPr>
          <w:rFonts w:ascii="仿宋_GB2312" w:eastAsia="仿宋_GB2312" w:hAnsi="宋体" w:cs="宋体" w:hint="eastAsia"/>
          <w:sz w:val="24"/>
        </w:rPr>
        <w:t>、教学做</w:t>
      </w:r>
      <w:r w:rsidRPr="00CF4352">
        <w:rPr>
          <w:rFonts w:ascii="仿宋_GB2312" w:eastAsia="仿宋_GB2312" w:hAnsi="宋体" w:cs="宋体"/>
          <w:sz w:val="24"/>
        </w:rPr>
        <w:t>一体化</w:t>
      </w:r>
      <w:r w:rsidRPr="00CF4352">
        <w:rPr>
          <w:rFonts w:ascii="仿宋_GB2312" w:eastAsia="仿宋_GB2312" w:hAnsi="宋体" w:cs="宋体" w:hint="eastAsia"/>
          <w:sz w:val="24"/>
        </w:rPr>
        <w:t>、</w:t>
      </w:r>
      <w:r w:rsidRPr="00CF4352">
        <w:rPr>
          <w:rFonts w:ascii="仿宋_GB2312" w:eastAsia="仿宋_GB2312" w:hAnsi="宋体" w:cs="宋体"/>
          <w:sz w:val="24"/>
        </w:rPr>
        <w:t>产学研协同育人</w:t>
      </w:r>
      <w:r w:rsidRPr="00CF4352">
        <w:rPr>
          <w:rFonts w:ascii="仿宋_GB2312" w:eastAsia="仿宋_GB2312" w:hAnsi="宋体" w:cs="宋体" w:hint="eastAsia"/>
          <w:sz w:val="24"/>
        </w:rPr>
        <w:t>的思路</w:t>
      </w:r>
      <w:r w:rsidRPr="00CF4352">
        <w:rPr>
          <w:rFonts w:ascii="仿宋_GB2312" w:eastAsia="仿宋_GB2312" w:hAnsi="宋体" w:cs="宋体"/>
          <w:sz w:val="24"/>
        </w:rPr>
        <w:t>，</w:t>
      </w:r>
      <w:r w:rsidRPr="00CF4352">
        <w:rPr>
          <w:rFonts w:ascii="仿宋_GB2312" w:eastAsia="仿宋_GB2312" w:hAnsi="宋体" w:cs="宋体" w:hint="eastAsia"/>
          <w:sz w:val="24"/>
        </w:rPr>
        <w:t>依托行业办学</w:t>
      </w:r>
      <w:r w:rsidRPr="00CF4352">
        <w:rPr>
          <w:rFonts w:ascii="仿宋_GB2312" w:eastAsia="仿宋_GB2312" w:hAnsi="宋体" w:cs="宋体"/>
          <w:sz w:val="24"/>
        </w:rPr>
        <w:t>资源，</w:t>
      </w:r>
      <w:r w:rsidRPr="00CF4352">
        <w:rPr>
          <w:rFonts w:ascii="仿宋_GB2312" w:eastAsia="仿宋_GB2312" w:hAnsi="宋体" w:cs="宋体" w:hint="eastAsia"/>
          <w:sz w:val="24"/>
        </w:rPr>
        <w:t>对接行业人才</w:t>
      </w:r>
      <w:r w:rsidRPr="00CF4352">
        <w:rPr>
          <w:rFonts w:ascii="仿宋_GB2312" w:eastAsia="仿宋_GB2312" w:hAnsi="宋体" w:cs="宋体"/>
          <w:sz w:val="24"/>
        </w:rPr>
        <w:t>需求</w:t>
      </w:r>
      <w:r w:rsidRPr="00CF4352">
        <w:rPr>
          <w:rFonts w:ascii="仿宋_GB2312" w:eastAsia="仿宋_GB2312" w:hAnsi="宋体" w:cs="宋体" w:hint="eastAsia"/>
          <w:sz w:val="24"/>
        </w:rPr>
        <w:t>，培养适应的学校教学、企业生产与经营管理第一线发展需要的高素质应用型人才。</w:t>
      </w:r>
    </w:p>
    <w:p w:rsidR="00CF4352" w:rsidRPr="00CF4352" w:rsidRDefault="00CF4352" w:rsidP="00CF4352">
      <w:pPr>
        <w:spacing w:line="360" w:lineRule="auto"/>
        <w:ind w:firstLineChars="200" w:firstLine="480"/>
        <w:rPr>
          <w:rFonts w:ascii="仿宋_GB2312" w:eastAsia="仿宋_GB2312" w:hAnsi="宋体" w:cs="宋体"/>
          <w:sz w:val="24"/>
        </w:rPr>
      </w:pPr>
      <w:r w:rsidRPr="00CF4352">
        <w:rPr>
          <w:rFonts w:ascii="仿宋_GB2312" w:eastAsia="仿宋_GB2312" w:hAnsi="宋体" w:cs="宋体" w:hint="eastAsia"/>
          <w:sz w:val="24"/>
        </w:rPr>
        <w:t>人才</w:t>
      </w:r>
      <w:r w:rsidRPr="00CF4352">
        <w:rPr>
          <w:rFonts w:ascii="仿宋_GB2312" w:eastAsia="仿宋_GB2312" w:hAnsi="宋体" w:cs="宋体"/>
          <w:sz w:val="24"/>
        </w:rPr>
        <w:t>培养</w:t>
      </w:r>
      <w:r w:rsidRPr="00CF4352">
        <w:rPr>
          <w:rFonts w:ascii="仿宋_GB2312" w:eastAsia="仿宋_GB2312" w:hAnsi="宋体" w:cs="宋体" w:hint="eastAsia"/>
          <w:sz w:val="24"/>
        </w:rPr>
        <w:t>特色：重</w:t>
      </w:r>
      <w:r w:rsidRPr="00CF4352">
        <w:rPr>
          <w:rFonts w:ascii="仿宋_GB2312" w:eastAsia="仿宋_GB2312" w:hAnsi="宋体" w:cs="宋体"/>
          <w:sz w:val="24"/>
        </w:rPr>
        <w:t>实践，</w:t>
      </w:r>
      <w:r w:rsidRPr="00CF4352">
        <w:rPr>
          <w:rFonts w:ascii="仿宋_GB2312" w:eastAsia="仿宋_GB2312" w:hAnsi="宋体" w:cs="宋体" w:hint="eastAsia"/>
          <w:sz w:val="24"/>
        </w:rPr>
        <w:t>强能力，致应用。</w:t>
      </w:r>
    </w:p>
    <w:p w:rsidR="005864BC" w:rsidRDefault="005864BC" w:rsidP="00716EB8">
      <w:pPr>
        <w:pStyle w:val="2"/>
        <w:rPr>
          <w:rFonts w:asciiTheme="majorEastAsia" w:hAnsiTheme="majorEastAsia"/>
          <w:sz w:val="28"/>
          <w:szCs w:val="28"/>
        </w:rPr>
      </w:pPr>
      <w:bookmarkStart w:id="4" w:name="_Toc8780702"/>
      <w:r w:rsidRPr="005864BC">
        <w:rPr>
          <w:rFonts w:asciiTheme="majorEastAsia" w:hAnsiTheme="majorEastAsia"/>
          <w:sz w:val="28"/>
          <w:szCs w:val="28"/>
        </w:rPr>
        <w:t>1.3</w:t>
      </w:r>
      <w:r w:rsidRPr="005864BC">
        <w:rPr>
          <w:rFonts w:asciiTheme="majorEastAsia" w:hAnsiTheme="majorEastAsia" w:hint="eastAsia"/>
          <w:sz w:val="28"/>
          <w:szCs w:val="28"/>
        </w:rPr>
        <w:t>人才培养中心地位</w:t>
      </w:r>
      <w:bookmarkEnd w:id="4"/>
    </w:p>
    <w:p w:rsidR="005864BC" w:rsidRDefault="005864BC" w:rsidP="00716EB8">
      <w:pPr>
        <w:pStyle w:val="3"/>
        <w:rPr>
          <w:rFonts w:asciiTheme="majorEastAsia" w:eastAsiaTheme="majorEastAsia" w:hAnsiTheme="majorEastAsia"/>
          <w:sz w:val="24"/>
          <w:szCs w:val="24"/>
        </w:rPr>
      </w:pPr>
      <w:bookmarkStart w:id="5" w:name="_Toc8780703"/>
      <w:r w:rsidRPr="005864BC">
        <w:rPr>
          <w:rFonts w:asciiTheme="majorEastAsia" w:eastAsiaTheme="majorEastAsia" w:hAnsiTheme="majorEastAsia"/>
          <w:sz w:val="24"/>
          <w:szCs w:val="24"/>
        </w:rPr>
        <w:t>1.3.</w:t>
      </w:r>
      <w:r w:rsidRPr="005864BC">
        <w:rPr>
          <w:rFonts w:asciiTheme="majorEastAsia" w:eastAsiaTheme="majorEastAsia" w:hAnsiTheme="majorEastAsia" w:hint="eastAsia"/>
          <w:sz w:val="24"/>
          <w:szCs w:val="24"/>
        </w:rPr>
        <w:t>1</w:t>
      </w:r>
      <w:r w:rsidRPr="005864BC">
        <w:rPr>
          <w:rFonts w:asciiTheme="majorEastAsia" w:eastAsiaTheme="majorEastAsia" w:hAnsiTheme="majorEastAsia"/>
          <w:sz w:val="24"/>
          <w:szCs w:val="24"/>
        </w:rPr>
        <w:t xml:space="preserve"> </w:t>
      </w:r>
      <w:r w:rsidRPr="005864BC">
        <w:rPr>
          <w:rFonts w:asciiTheme="majorEastAsia" w:eastAsiaTheme="majorEastAsia" w:hAnsiTheme="majorEastAsia" w:hint="eastAsia"/>
          <w:sz w:val="24"/>
          <w:szCs w:val="24"/>
        </w:rPr>
        <w:t>落实人才培养中心地位的政策和措施</w:t>
      </w:r>
      <w:bookmarkEnd w:id="5"/>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hint="eastAsia"/>
          <w:kern w:val="0"/>
          <w:sz w:val="24"/>
        </w:rPr>
        <w:t>地理</w:t>
      </w:r>
      <w:r w:rsidRPr="00093143">
        <w:rPr>
          <w:rFonts w:ascii="宋体" w:eastAsia="仿宋_GB2312" w:hAnsi="宋体" w:cs="仿宋_GB2312"/>
          <w:kern w:val="0"/>
          <w:sz w:val="24"/>
        </w:rPr>
        <w:t>与</w:t>
      </w:r>
      <w:r w:rsidRPr="00093143">
        <w:rPr>
          <w:rFonts w:ascii="宋体" w:eastAsia="仿宋_GB2312" w:hAnsi="宋体" w:cs="仿宋_GB2312" w:hint="eastAsia"/>
          <w:kern w:val="0"/>
          <w:sz w:val="24"/>
        </w:rPr>
        <w:t>旅游</w:t>
      </w:r>
      <w:r w:rsidRPr="00093143">
        <w:rPr>
          <w:rFonts w:ascii="宋体" w:eastAsia="仿宋_GB2312" w:hAnsi="宋体" w:cs="仿宋_GB2312"/>
          <w:kern w:val="0"/>
          <w:sz w:val="24"/>
        </w:rPr>
        <w:t>学院严格依据惠州学院的各种教学管理制度来实施人才培养方面的相关要求。</w:t>
      </w:r>
      <w:r w:rsidRPr="00093143">
        <w:rPr>
          <w:rFonts w:ascii="宋体" w:eastAsia="仿宋_GB2312" w:hAnsi="宋体" w:cs="仿宋_GB2312" w:hint="eastAsia"/>
          <w:kern w:val="0"/>
          <w:sz w:val="24"/>
        </w:rPr>
        <w:t>主要</w:t>
      </w:r>
      <w:r w:rsidRPr="00093143">
        <w:rPr>
          <w:rFonts w:ascii="宋体" w:eastAsia="仿宋_GB2312" w:hAnsi="宋体" w:cs="仿宋_GB2312"/>
          <w:kern w:val="0"/>
          <w:sz w:val="24"/>
        </w:rPr>
        <w:t>包括以下制度：</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hint="eastAsia"/>
          <w:kern w:val="0"/>
          <w:sz w:val="24"/>
        </w:rPr>
        <w:t>1</w:t>
      </w:r>
      <w:r w:rsidRPr="00093143">
        <w:rPr>
          <w:rFonts w:ascii="宋体" w:eastAsia="仿宋_GB2312" w:hAnsi="宋体" w:cs="仿宋_GB2312" w:hint="eastAsia"/>
          <w:kern w:val="0"/>
          <w:sz w:val="24"/>
        </w:rPr>
        <w:t>、</w:t>
      </w:r>
      <w:r w:rsidRPr="00093143">
        <w:rPr>
          <w:rFonts w:ascii="宋体" w:eastAsia="仿宋_GB2312" w:hAnsi="宋体" w:cs="仿宋_GB2312"/>
          <w:kern w:val="0"/>
          <w:sz w:val="24"/>
        </w:rPr>
        <w:t>人才培养方案</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2</w:t>
      </w:r>
      <w:r w:rsidRPr="00093143">
        <w:rPr>
          <w:rFonts w:ascii="宋体" w:eastAsia="仿宋_GB2312" w:hAnsi="宋体" w:cs="仿宋_GB2312" w:hint="eastAsia"/>
          <w:kern w:val="0"/>
          <w:sz w:val="24"/>
        </w:rPr>
        <w:t>、惠州学院实习经费使用与管理办法（</w:t>
      </w:r>
      <w:r w:rsidRPr="00093143">
        <w:rPr>
          <w:rFonts w:ascii="宋体" w:eastAsia="仿宋_GB2312" w:hAnsi="宋体" w:cs="仿宋_GB2312" w:hint="eastAsia"/>
          <w:kern w:val="0"/>
          <w:sz w:val="24"/>
        </w:rPr>
        <w:t>2017</w:t>
      </w:r>
      <w:r w:rsidRPr="00093143">
        <w:rPr>
          <w:rFonts w:ascii="宋体" w:eastAsia="仿宋_GB2312" w:hAnsi="宋体" w:cs="仿宋_GB2312" w:hint="eastAsia"/>
          <w:kern w:val="0"/>
          <w:sz w:val="24"/>
        </w:rPr>
        <w:t>年修订）</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3</w:t>
      </w:r>
      <w:r w:rsidRPr="00093143">
        <w:rPr>
          <w:rFonts w:ascii="宋体" w:eastAsia="仿宋_GB2312" w:hAnsi="宋体" w:cs="仿宋_GB2312" w:hint="eastAsia"/>
          <w:kern w:val="0"/>
          <w:sz w:val="24"/>
        </w:rPr>
        <w:t>、惠州学院示范性实践教学基地建设项目实施办法（试行）》</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4</w:t>
      </w:r>
      <w:r w:rsidRPr="00093143">
        <w:rPr>
          <w:rFonts w:ascii="宋体" w:eastAsia="仿宋_GB2312" w:hAnsi="宋体" w:cs="仿宋_GB2312" w:hint="eastAsia"/>
          <w:kern w:val="0"/>
          <w:sz w:val="24"/>
        </w:rPr>
        <w:t>、惠州学院教学质量保障体系及实施办法</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5</w:t>
      </w:r>
      <w:r w:rsidRPr="00093143">
        <w:rPr>
          <w:rFonts w:ascii="宋体" w:eastAsia="仿宋_GB2312" w:hAnsi="宋体" w:cs="仿宋_GB2312" w:hint="eastAsia"/>
          <w:kern w:val="0"/>
          <w:sz w:val="24"/>
        </w:rPr>
        <w:t>、惠州学院本科生毕业论文（设计）管理规定（</w:t>
      </w:r>
      <w:r w:rsidRPr="00093143">
        <w:rPr>
          <w:rFonts w:ascii="宋体" w:eastAsia="仿宋_GB2312" w:hAnsi="宋体" w:cs="仿宋_GB2312" w:hint="eastAsia"/>
          <w:kern w:val="0"/>
          <w:sz w:val="24"/>
        </w:rPr>
        <w:t>2017</w:t>
      </w:r>
      <w:r w:rsidRPr="00093143">
        <w:rPr>
          <w:rFonts w:ascii="宋体" w:eastAsia="仿宋_GB2312" w:hAnsi="宋体" w:cs="仿宋_GB2312" w:hint="eastAsia"/>
          <w:kern w:val="0"/>
          <w:sz w:val="24"/>
        </w:rPr>
        <w:t>年修订）</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6</w:t>
      </w:r>
      <w:r w:rsidRPr="00093143">
        <w:rPr>
          <w:rFonts w:ascii="宋体" w:eastAsia="仿宋_GB2312" w:hAnsi="宋体" w:cs="仿宋_GB2312" w:hint="eastAsia"/>
          <w:kern w:val="0"/>
          <w:sz w:val="24"/>
        </w:rPr>
        <w:t>、惠州学院招生工作管理实施办法</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7</w:t>
      </w:r>
      <w:r w:rsidRPr="00093143">
        <w:rPr>
          <w:rFonts w:ascii="宋体" w:eastAsia="仿宋_GB2312" w:hAnsi="宋体" w:cs="仿宋_GB2312" w:hint="eastAsia"/>
          <w:kern w:val="0"/>
          <w:sz w:val="24"/>
        </w:rPr>
        <w:t>、惠州学院关于校外行业人士承担实务课程教学任务的实施办法（试行）</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8</w:t>
      </w:r>
      <w:r w:rsidRPr="00093143">
        <w:rPr>
          <w:rFonts w:ascii="宋体" w:eastAsia="仿宋_GB2312" w:hAnsi="宋体" w:cs="仿宋_GB2312" w:hint="eastAsia"/>
          <w:kern w:val="0"/>
          <w:sz w:val="24"/>
        </w:rPr>
        <w:t>、惠州学院学生教学信息员制度实施办法</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9</w:t>
      </w:r>
      <w:r w:rsidRPr="00093143">
        <w:rPr>
          <w:rFonts w:ascii="宋体" w:eastAsia="仿宋_GB2312" w:hAnsi="宋体" w:cs="仿宋_GB2312" w:hint="eastAsia"/>
          <w:kern w:val="0"/>
          <w:sz w:val="24"/>
        </w:rPr>
        <w:t>、惠州学院境外原版教材选用管理办法（试行）</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10</w:t>
      </w:r>
      <w:r w:rsidRPr="00093143">
        <w:rPr>
          <w:rFonts w:ascii="宋体" w:eastAsia="仿宋_GB2312" w:hAnsi="宋体" w:cs="仿宋_GB2312" w:hint="eastAsia"/>
          <w:kern w:val="0"/>
          <w:sz w:val="24"/>
        </w:rPr>
        <w:t>、惠州学院课堂教学管理实施细则</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11</w:t>
      </w:r>
      <w:r w:rsidRPr="00093143">
        <w:rPr>
          <w:rFonts w:ascii="宋体" w:eastAsia="仿宋_GB2312" w:hAnsi="宋体" w:cs="仿宋_GB2312" w:hint="eastAsia"/>
          <w:kern w:val="0"/>
          <w:sz w:val="24"/>
        </w:rPr>
        <w:t>、惠州学院教师教学质量评价实施办法（试行）</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12</w:t>
      </w:r>
      <w:r w:rsidRPr="00093143">
        <w:rPr>
          <w:rFonts w:ascii="宋体" w:eastAsia="仿宋_GB2312" w:hAnsi="宋体" w:cs="仿宋_GB2312" w:hint="eastAsia"/>
          <w:kern w:val="0"/>
          <w:sz w:val="24"/>
        </w:rPr>
        <w:t>、惠州学院创新创业教育学分认定与管理办法（修订）</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13</w:t>
      </w:r>
      <w:r w:rsidRPr="00093143">
        <w:rPr>
          <w:rFonts w:ascii="宋体" w:eastAsia="仿宋_GB2312" w:hAnsi="宋体" w:cs="仿宋_GB2312" w:hint="eastAsia"/>
          <w:kern w:val="0"/>
          <w:sz w:val="24"/>
        </w:rPr>
        <w:t>、惠州学院</w:t>
      </w:r>
      <w:proofErr w:type="gramStart"/>
      <w:r w:rsidRPr="00093143">
        <w:rPr>
          <w:rFonts w:ascii="宋体" w:eastAsia="仿宋_GB2312" w:hAnsi="宋体" w:cs="仿宋_GB2312" w:hint="eastAsia"/>
          <w:kern w:val="0"/>
          <w:sz w:val="24"/>
        </w:rPr>
        <w:t>转教学</w:t>
      </w:r>
      <w:proofErr w:type="gramEnd"/>
      <w:r w:rsidRPr="00093143">
        <w:rPr>
          <w:rFonts w:ascii="宋体" w:eastAsia="仿宋_GB2312" w:hAnsi="宋体" w:cs="仿宋_GB2312" w:hint="eastAsia"/>
          <w:kern w:val="0"/>
          <w:sz w:val="24"/>
        </w:rPr>
        <w:t>差错</w:t>
      </w:r>
      <w:r w:rsidRPr="00093143">
        <w:rPr>
          <w:rFonts w:ascii="宋体" w:eastAsia="仿宋_GB2312" w:hAnsi="宋体" w:cs="仿宋_GB2312"/>
          <w:kern w:val="0"/>
          <w:sz w:val="24"/>
        </w:rPr>
        <w:t>和教学事故认定与处理暂行办法（</w:t>
      </w:r>
      <w:r w:rsidRPr="00093143">
        <w:rPr>
          <w:rFonts w:ascii="宋体" w:eastAsia="仿宋_GB2312" w:hAnsi="宋体" w:cs="仿宋_GB2312" w:hint="eastAsia"/>
          <w:kern w:val="0"/>
          <w:sz w:val="24"/>
        </w:rPr>
        <w:t>修订</w:t>
      </w:r>
      <w:r w:rsidRPr="00093143">
        <w:rPr>
          <w:rFonts w:ascii="宋体" w:eastAsia="仿宋_GB2312" w:hAnsi="宋体" w:cs="仿宋_GB2312"/>
          <w:kern w:val="0"/>
          <w:sz w:val="24"/>
        </w:rPr>
        <w:t>）</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14</w:t>
      </w:r>
      <w:r w:rsidRPr="00093143">
        <w:rPr>
          <w:rFonts w:ascii="宋体" w:eastAsia="仿宋_GB2312" w:hAnsi="宋体" w:cs="仿宋_GB2312" w:hint="eastAsia"/>
          <w:kern w:val="0"/>
          <w:sz w:val="24"/>
        </w:rPr>
        <w:t>、</w:t>
      </w:r>
      <w:r w:rsidR="002F2A52" w:rsidRPr="00093143">
        <w:rPr>
          <w:rFonts w:ascii="宋体" w:eastAsia="仿宋_GB2312" w:hAnsi="宋体" w:cs="仿宋_GB2312"/>
          <w:kern w:val="0"/>
          <w:sz w:val="24"/>
        </w:rPr>
        <w:fldChar w:fldCharType="begin"/>
      </w:r>
      <w:r w:rsidRPr="00093143">
        <w:rPr>
          <w:rFonts w:ascii="宋体" w:eastAsia="仿宋_GB2312" w:hAnsi="宋体" w:cs="仿宋_GB2312"/>
          <w:kern w:val="0"/>
          <w:sz w:val="24"/>
        </w:rPr>
        <w:instrText>HYPERLINK "http://jwc.hzu.edu.cn/2018/0102/c95a133013/page.htm" \t "_blank" \o "</w:instrText>
      </w:r>
      <w:r w:rsidRPr="00093143">
        <w:rPr>
          <w:rFonts w:ascii="宋体" w:eastAsia="仿宋_GB2312" w:hAnsi="宋体" w:cs="仿宋_GB2312"/>
          <w:kern w:val="0"/>
          <w:sz w:val="24"/>
        </w:rPr>
        <w:instrText>惠州学院考试管理规定</w:instrText>
      </w:r>
      <w:r w:rsidRPr="00093143">
        <w:rPr>
          <w:rFonts w:ascii="宋体" w:eastAsia="仿宋_GB2312" w:hAnsi="宋体" w:cs="仿宋_GB2312"/>
          <w:kern w:val="0"/>
          <w:sz w:val="24"/>
        </w:rPr>
        <w:instrText>"</w:instrText>
      </w:r>
      <w:r w:rsidR="002F2A52" w:rsidRPr="00093143">
        <w:rPr>
          <w:rFonts w:ascii="宋体" w:eastAsia="仿宋_GB2312" w:hAnsi="宋体" w:cs="仿宋_GB2312"/>
          <w:kern w:val="0"/>
          <w:sz w:val="24"/>
        </w:rPr>
        <w:fldChar w:fldCharType="separate"/>
      </w:r>
      <w:r w:rsidRPr="00093143">
        <w:rPr>
          <w:rFonts w:ascii="宋体" w:eastAsia="仿宋_GB2312" w:hAnsi="宋体" w:cs="仿宋_GB2312"/>
          <w:kern w:val="0"/>
          <w:sz w:val="24"/>
        </w:rPr>
        <w:t>惠州学院考试管理规定</w:t>
      </w:r>
      <w:r w:rsidR="002F2A52" w:rsidRPr="00093143">
        <w:rPr>
          <w:rFonts w:ascii="宋体" w:eastAsia="仿宋_GB2312" w:hAnsi="宋体" w:cs="仿宋_GB2312"/>
          <w:kern w:val="0"/>
          <w:sz w:val="24"/>
        </w:rPr>
        <w:fldChar w:fldCharType="end"/>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15</w:t>
      </w:r>
      <w:r w:rsidRPr="00093143">
        <w:rPr>
          <w:rFonts w:ascii="宋体" w:eastAsia="仿宋_GB2312" w:hAnsi="宋体" w:cs="仿宋_GB2312" w:hint="eastAsia"/>
          <w:kern w:val="0"/>
          <w:sz w:val="24"/>
        </w:rPr>
        <w:t>、惠州学院实验室安全事故应急预案</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16</w:t>
      </w:r>
      <w:r w:rsidRPr="00093143">
        <w:rPr>
          <w:rFonts w:ascii="宋体" w:eastAsia="仿宋_GB2312" w:hAnsi="宋体" w:cs="仿宋_GB2312" w:hint="eastAsia"/>
          <w:kern w:val="0"/>
          <w:sz w:val="24"/>
        </w:rPr>
        <w:t>、</w:t>
      </w:r>
      <w:r w:rsidR="002F2A52" w:rsidRPr="00093143">
        <w:rPr>
          <w:rFonts w:ascii="宋体" w:eastAsia="仿宋_GB2312" w:hAnsi="宋体" w:cs="仿宋_GB2312"/>
          <w:kern w:val="0"/>
          <w:sz w:val="24"/>
        </w:rPr>
        <w:fldChar w:fldCharType="begin"/>
      </w:r>
      <w:r w:rsidRPr="00093143">
        <w:rPr>
          <w:rFonts w:ascii="宋体" w:eastAsia="仿宋_GB2312" w:hAnsi="宋体" w:cs="仿宋_GB2312"/>
          <w:kern w:val="0"/>
          <w:sz w:val="24"/>
        </w:rPr>
        <w:instrText>HYPERLINK "http://jwc.hzu.edu.cn/2018/0102/c95a133020/page.htm" \t "_blank" \o "</w:instrText>
      </w:r>
      <w:r w:rsidRPr="00093143">
        <w:rPr>
          <w:rFonts w:ascii="宋体" w:eastAsia="仿宋_GB2312" w:hAnsi="宋体" w:cs="仿宋_GB2312"/>
          <w:kern w:val="0"/>
          <w:sz w:val="24"/>
        </w:rPr>
        <w:instrText>惠州学院学业警示制度</w:instrText>
      </w:r>
      <w:r w:rsidRPr="00093143">
        <w:rPr>
          <w:rFonts w:ascii="宋体" w:eastAsia="仿宋_GB2312" w:hAnsi="宋体" w:cs="仿宋_GB2312"/>
          <w:kern w:val="0"/>
          <w:sz w:val="24"/>
        </w:rPr>
        <w:instrText>"</w:instrText>
      </w:r>
      <w:r w:rsidR="002F2A52" w:rsidRPr="00093143">
        <w:rPr>
          <w:rFonts w:ascii="宋体" w:eastAsia="仿宋_GB2312" w:hAnsi="宋体" w:cs="仿宋_GB2312"/>
          <w:kern w:val="0"/>
          <w:sz w:val="24"/>
        </w:rPr>
        <w:fldChar w:fldCharType="separate"/>
      </w:r>
      <w:r w:rsidRPr="00093143">
        <w:rPr>
          <w:rFonts w:ascii="宋体" w:eastAsia="仿宋_GB2312" w:hAnsi="宋体" w:cs="仿宋_GB2312"/>
          <w:kern w:val="0"/>
          <w:sz w:val="24"/>
        </w:rPr>
        <w:t>惠州学院学业警示制度</w:t>
      </w:r>
      <w:r w:rsidR="002F2A52" w:rsidRPr="00093143">
        <w:rPr>
          <w:rFonts w:ascii="宋体" w:eastAsia="仿宋_GB2312" w:hAnsi="宋体" w:cs="仿宋_GB2312"/>
          <w:kern w:val="0"/>
          <w:sz w:val="24"/>
        </w:rPr>
        <w:fldChar w:fldCharType="end"/>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17</w:t>
      </w:r>
      <w:r w:rsidRPr="00093143">
        <w:rPr>
          <w:rFonts w:ascii="宋体" w:eastAsia="仿宋_GB2312" w:hAnsi="宋体" w:cs="仿宋_GB2312" w:hint="eastAsia"/>
          <w:kern w:val="0"/>
          <w:sz w:val="24"/>
        </w:rPr>
        <w:t>、</w:t>
      </w:r>
      <w:r w:rsidR="002F2A52" w:rsidRPr="00093143">
        <w:rPr>
          <w:rFonts w:ascii="宋体" w:eastAsia="仿宋_GB2312" w:hAnsi="宋体" w:cs="仿宋_GB2312"/>
          <w:kern w:val="0"/>
          <w:sz w:val="24"/>
        </w:rPr>
        <w:fldChar w:fldCharType="begin"/>
      </w:r>
      <w:r w:rsidRPr="00093143">
        <w:rPr>
          <w:rFonts w:ascii="宋体" w:eastAsia="仿宋_GB2312" w:hAnsi="宋体" w:cs="仿宋_GB2312"/>
          <w:kern w:val="0"/>
          <w:sz w:val="24"/>
        </w:rPr>
        <w:instrText>HYPERLINK "http://jwc.hzu.edu.cn/2018/0102/c95a133011/page.htm" \t "_blank" \o "</w:instrText>
      </w:r>
      <w:r w:rsidRPr="00093143">
        <w:rPr>
          <w:rFonts w:ascii="宋体" w:eastAsia="仿宋_GB2312" w:hAnsi="宋体" w:cs="仿宋_GB2312"/>
          <w:kern w:val="0"/>
          <w:sz w:val="24"/>
        </w:rPr>
        <w:instrText>惠州学院课程考核与成绩管理规定</w:instrText>
      </w:r>
      <w:r w:rsidRPr="00093143">
        <w:rPr>
          <w:rFonts w:ascii="宋体" w:eastAsia="仿宋_GB2312" w:hAnsi="宋体" w:cs="仿宋_GB2312"/>
          <w:kern w:val="0"/>
          <w:sz w:val="24"/>
        </w:rPr>
        <w:instrText>"</w:instrText>
      </w:r>
      <w:r w:rsidR="002F2A52" w:rsidRPr="00093143">
        <w:rPr>
          <w:rFonts w:ascii="宋体" w:eastAsia="仿宋_GB2312" w:hAnsi="宋体" w:cs="仿宋_GB2312"/>
          <w:kern w:val="0"/>
          <w:sz w:val="24"/>
        </w:rPr>
        <w:fldChar w:fldCharType="separate"/>
      </w:r>
      <w:r w:rsidRPr="00093143">
        <w:rPr>
          <w:rFonts w:ascii="宋体" w:eastAsia="仿宋_GB2312" w:hAnsi="宋体" w:cs="仿宋_GB2312"/>
          <w:kern w:val="0"/>
          <w:sz w:val="24"/>
        </w:rPr>
        <w:t>惠州学院课程考核与成绩管理规定</w:t>
      </w:r>
      <w:r w:rsidR="002F2A52" w:rsidRPr="00093143">
        <w:rPr>
          <w:rFonts w:ascii="宋体" w:eastAsia="仿宋_GB2312" w:hAnsi="宋体" w:cs="仿宋_GB2312"/>
          <w:kern w:val="0"/>
          <w:sz w:val="24"/>
        </w:rPr>
        <w:fldChar w:fldCharType="end"/>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18</w:t>
      </w:r>
      <w:r w:rsidRPr="00093143">
        <w:rPr>
          <w:rFonts w:ascii="宋体" w:eastAsia="仿宋_GB2312" w:hAnsi="宋体" w:cs="仿宋_GB2312" w:hint="eastAsia"/>
          <w:kern w:val="0"/>
          <w:sz w:val="24"/>
        </w:rPr>
        <w:t>、</w:t>
      </w:r>
      <w:r w:rsidR="002F2A52" w:rsidRPr="00093143">
        <w:rPr>
          <w:rFonts w:ascii="宋体" w:eastAsia="仿宋_GB2312" w:hAnsi="宋体" w:cs="仿宋_GB2312"/>
          <w:kern w:val="0"/>
          <w:sz w:val="24"/>
        </w:rPr>
        <w:fldChar w:fldCharType="begin"/>
      </w:r>
      <w:r w:rsidRPr="00093143">
        <w:rPr>
          <w:rFonts w:ascii="宋体" w:eastAsia="仿宋_GB2312" w:hAnsi="宋体" w:cs="仿宋_GB2312"/>
          <w:kern w:val="0"/>
          <w:sz w:val="24"/>
        </w:rPr>
        <w:instrText>HYPERLINK "http://jwc.hzu.edu.cn/2018/0102/c95a133009/page.htm" \t "_blank" \o "</w:instrText>
      </w:r>
      <w:r w:rsidRPr="00093143">
        <w:rPr>
          <w:rFonts w:ascii="宋体" w:eastAsia="仿宋_GB2312" w:hAnsi="宋体" w:cs="仿宋_GB2312"/>
          <w:kern w:val="0"/>
          <w:sz w:val="24"/>
        </w:rPr>
        <w:instrText>惠州学院学生纪律处分规定</w:instrText>
      </w:r>
      <w:r w:rsidRPr="00093143">
        <w:rPr>
          <w:rFonts w:ascii="宋体" w:eastAsia="仿宋_GB2312" w:hAnsi="宋体" w:cs="仿宋_GB2312"/>
          <w:kern w:val="0"/>
          <w:sz w:val="24"/>
        </w:rPr>
        <w:instrText>"</w:instrText>
      </w:r>
      <w:r w:rsidR="002F2A52" w:rsidRPr="00093143">
        <w:rPr>
          <w:rFonts w:ascii="宋体" w:eastAsia="仿宋_GB2312" w:hAnsi="宋体" w:cs="仿宋_GB2312"/>
          <w:kern w:val="0"/>
          <w:sz w:val="24"/>
        </w:rPr>
        <w:fldChar w:fldCharType="separate"/>
      </w:r>
      <w:r w:rsidRPr="00093143">
        <w:rPr>
          <w:rFonts w:ascii="宋体" w:eastAsia="仿宋_GB2312" w:hAnsi="宋体" w:cs="仿宋_GB2312"/>
          <w:kern w:val="0"/>
          <w:sz w:val="24"/>
        </w:rPr>
        <w:t>惠州学院学生纪律处分规定</w:t>
      </w:r>
      <w:r w:rsidR="002F2A52" w:rsidRPr="00093143">
        <w:rPr>
          <w:rFonts w:ascii="宋体" w:eastAsia="仿宋_GB2312" w:hAnsi="宋体" w:cs="仿宋_GB2312"/>
          <w:kern w:val="0"/>
          <w:sz w:val="24"/>
        </w:rPr>
        <w:fldChar w:fldCharType="end"/>
      </w:r>
    </w:p>
    <w:p w:rsidR="005864BC" w:rsidRPr="005864BC" w:rsidRDefault="005864BC" w:rsidP="00716EB8">
      <w:pPr>
        <w:pStyle w:val="3"/>
        <w:rPr>
          <w:rFonts w:asciiTheme="majorEastAsia" w:eastAsiaTheme="majorEastAsia" w:hAnsiTheme="majorEastAsia"/>
          <w:sz w:val="24"/>
          <w:szCs w:val="24"/>
        </w:rPr>
      </w:pPr>
      <w:bookmarkStart w:id="6" w:name="_Toc8780704"/>
      <w:r w:rsidRPr="005864BC">
        <w:rPr>
          <w:rFonts w:asciiTheme="majorEastAsia" w:eastAsiaTheme="majorEastAsia" w:hAnsiTheme="majorEastAsia"/>
          <w:sz w:val="24"/>
          <w:szCs w:val="24"/>
        </w:rPr>
        <w:t>1.3.</w:t>
      </w:r>
      <w:r w:rsidRPr="005864BC">
        <w:rPr>
          <w:rFonts w:asciiTheme="majorEastAsia" w:eastAsiaTheme="majorEastAsia" w:hAnsiTheme="majorEastAsia" w:hint="eastAsia"/>
          <w:sz w:val="24"/>
          <w:szCs w:val="24"/>
        </w:rPr>
        <w:t>2</w:t>
      </w:r>
      <w:r w:rsidRPr="005864BC">
        <w:rPr>
          <w:rFonts w:asciiTheme="majorEastAsia" w:eastAsiaTheme="majorEastAsia" w:hAnsiTheme="majorEastAsia"/>
          <w:sz w:val="24"/>
          <w:szCs w:val="24"/>
        </w:rPr>
        <w:t xml:space="preserve"> </w:t>
      </w:r>
      <w:r w:rsidRPr="005864BC">
        <w:rPr>
          <w:rFonts w:asciiTheme="majorEastAsia" w:eastAsiaTheme="majorEastAsia" w:hAnsiTheme="majorEastAsia" w:hint="eastAsia"/>
          <w:sz w:val="24"/>
          <w:szCs w:val="24"/>
        </w:rPr>
        <w:t>人才培养中心地位的体现和效果</w:t>
      </w:r>
      <w:bookmarkEnd w:id="6"/>
    </w:p>
    <w:p w:rsidR="005864BC" w:rsidRDefault="001D58E2" w:rsidP="001D58E2">
      <w:pPr>
        <w:spacing w:line="360" w:lineRule="auto"/>
        <w:ind w:firstLineChars="200" w:firstLine="480"/>
        <w:jc w:val="left"/>
        <w:rPr>
          <w:rFonts w:ascii="宋体" w:eastAsia="仿宋_GB2312" w:hAnsi="宋体" w:cs="仿宋_GB2312"/>
          <w:kern w:val="0"/>
          <w:sz w:val="24"/>
        </w:rPr>
      </w:pPr>
      <w:r>
        <w:rPr>
          <w:rFonts w:ascii="宋体" w:eastAsia="仿宋_GB2312" w:hAnsi="宋体" w:cs="仿宋_GB2312" w:hint="eastAsia"/>
          <w:kern w:val="0"/>
          <w:sz w:val="24"/>
        </w:rPr>
        <w:t>为体现</w:t>
      </w:r>
      <w:r w:rsidRPr="001D58E2">
        <w:rPr>
          <w:rFonts w:ascii="宋体" w:eastAsia="仿宋_GB2312" w:hAnsi="宋体" w:cs="仿宋_GB2312" w:hint="eastAsia"/>
          <w:kern w:val="0"/>
          <w:sz w:val="24"/>
        </w:rPr>
        <w:t>人才培养中心地位</w:t>
      </w:r>
      <w:r>
        <w:rPr>
          <w:rFonts w:ascii="宋体" w:eastAsia="仿宋_GB2312" w:hAnsi="宋体" w:cs="仿宋_GB2312" w:hint="eastAsia"/>
          <w:kern w:val="0"/>
          <w:sz w:val="24"/>
        </w:rPr>
        <w:t>，</w:t>
      </w:r>
      <w:r w:rsidRPr="00093143">
        <w:rPr>
          <w:rFonts w:ascii="宋体" w:eastAsia="仿宋_GB2312" w:hAnsi="宋体" w:cs="仿宋_GB2312" w:hint="eastAsia"/>
          <w:kern w:val="0"/>
          <w:sz w:val="24"/>
        </w:rPr>
        <w:t>进一步提高人才培养质量，</w:t>
      </w:r>
      <w:r>
        <w:rPr>
          <w:rFonts w:ascii="宋体" w:eastAsia="仿宋_GB2312" w:hAnsi="宋体" w:cs="仿宋_GB2312" w:hint="eastAsia"/>
          <w:kern w:val="0"/>
          <w:sz w:val="24"/>
        </w:rPr>
        <w:t>地理</w:t>
      </w:r>
      <w:r w:rsidR="00CF4352">
        <w:rPr>
          <w:rFonts w:ascii="宋体" w:eastAsia="仿宋_GB2312" w:hAnsi="宋体" w:cs="仿宋_GB2312" w:hint="eastAsia"/>
          <w:kern w:val="0"/>
          <w:sz w:val="24"/>
        </w:rPr>
        <w:t>与旅游学院</w:t>
      </w:r>
      <w:r w:rsidR="006D7489">
        <w:rPr>
          <w:rFonts w:ascii="宋体" w:eastAsia="仿宋_GB2312" w:hAnsi="宋体" w:cs="仿宋_GB2312" w:hint="eastAsia"/>
          <w:kern w:val="0"/>
          <w:sz w:val="24"/>
        </w:rPr>
        <w:t>每学年举行</w:t>
      </w:r>
      <w:r>
        <w:rPr>
          <w:rFonts w:ascii="宋体" w:eastAsia="仿宋_GB2312" w:hAnsi="宋体" w:cs="仿宋_GB2312" w:hint="eastAsia"/>
          <w:kern w:val="0"/>
          <w:sz w:val="24"/>
        </w:rPr>
        <w:t>多次专题教学</w:t>
      </w:r>
      <w:r w:rsidRPr="001D58E2">
        <w:rPr>
          <w:rFonts w:ascii="宋体" w:eastAsia="仿宋_GB2312" w:hAnsi="宋体" w:cs="仿宋_GB2312" w:hint="eastAsia"/>
          <w:kern w:val="0"/>
          <w:sz w:val="24"/>
        </w:rPr>
        <w:t>研讨会</w:t>
      </w:r>
      <w:r>
        <w:rPr>
          <w:rFonts w:ascii="宋体" w:eastAsia="仿宋_GB2312" w:hAnsi="宋体" w:cs="仿宋_GB2312" w:hint="eastAsia"/>
          <w:kern w:val="0"/>
          <w:sz w:val="24"/>
        </w:rPr>
        <w:t>。</w:t>
      </w:r>
      <w:r w:rsidR="00093143" w:rsidRPr="00093143">
        <w:rPr>
          <w:rFonts w:ascii="宋体" w:eastAsia="仿宋_GB2312" w:hAnsi="宋体" w:cs="仿宋_GB2312" w:hint="eastAsia"/>
          <w:kern w:val="0"/>
          <w:sz w:val="24"/>
        </w:rPr>
        <w:t>每年培养超过</w:t>
      </w:r>
      <w:r w:rsidR="00CF4352">
        <w:rPr>
          <w:rFonts w:ascii="宋体" w:eastAsia="仿宋_GB2312" w:hAnsi="宋体" w:cs="仿宋_GB2312" w:hint="eastAsia"/>
          <w:kern w:val="0"/>
          <w:sz w:val="24"/>
        </w:rPr>
        <w:t>160</w:t>
      </w:r>
      <w:r w:rsidR="00093143" w:rsidRPr="00093143">
        <w:rPr>
          <w:rFonts w:ascii="宋体" w:eastAsia="仿宋_GB2312" w:hAnsi="宋体" w:cs="仿宋_GB2312" w:hint="eastAsia"/>
          <w:kern w:val="0"/>
          <w:sz w:val="24"/>
        </w:rPr>
        <w:t>名符合社会需求的本科生。本</w:t>
      </w:r>
      <w:r w:rsidR="00CF4352">
        <w:rPr>
          <w:rFonts w:ascii="宋体" w:eastAsia="仿宋_GB2312" w:hAnsi="宋体" w:cs="仿宋_GB2312" w:hint="eastAsia"/>
          <w:kern w:val="0"/>
          <w:sz w:val="24"/>
        </w:rPr>
        <w:t>学院</w:t>
      </w:r>
      <w:r w:rsidR="00093143" w:rsidRPr="00093143">
        <w:rPr>
          <w:rFonts w:ascii="宋体" w:eastAsia="仿宋_GB2312" w:hAnsi="宋体" w:cs="仿宋_GB2312" w:hint="eastAsia"/>
          <w:kern w:val="0"/>
          <w:sz w:val="24"/>
        </w:rPr>
        <w:t>学生英语四级考试通过率超过</w:t>
      </w:r>
      <w:r w:rsidR="00093143" w:rsidRPr="00093143">
        <w:rPr>
          <w:rFonts w:ascii="宋体" w:eastAsia="仿宋_GB2312" w:hAnsi="宋体" w:cs="仿宋_GB2312" w:hint="eastAsia"/>
          <w:kern w:val="0"/>
          <w:sz w:val="24"/>
        </w:rPr>
        <w:t>80%</w:t>
      </w:r>
      <w:r w:rsidR="006D7489">
        <w:rPr>
          <w:rFonts w:ascii="宋体" w:eastAsia="仿宋_GB2312" w:hAnsi="宋体" w:cs="仿宋_GB2312" w:hint="eastAsia"/>
          <w:kern w:val="0"/>
          <w:sz w:val="24"/>
        </w:rPr>
        <w:t>。历年考研成绩名列学校前列：</w:t>
      </w:r>
      <w:r w:rsidR="00093143" w:rsidRPr="00093143">
        <w:rPr>
          <w:rFonts w:ascii="宋体" w:eastAsia="仿宋_GB2312" w:hAnsi="宋体" w:cs="仿宋_GB2312" w:hint="eastAsia"/>
          <w:kern w:val="0"/>
          <w:sz w:val="24"/>
        </w:rPr>
        <w:t>2015</w:t>
      </w:r>
      <w:r w:rsidR="00093143" w:rsidRPr="00093143">
        <w:rPr>
          <w:rFonts w:ascii="宋体" w:eastAsia="仿宋_GB2312" w:hAnsi="宋体" w:cs="仿宋_GB2312" w:hint="eastAsia"/>
          <w:kern w:val="0"/>
          <w:sz w:val="24"/>
        </w:rPr>
        <w:t>年考研录取人数达</w:t>
      </w:r>
      <w:r w:rsidR="00093143" w:rsidRPr="00093143">
        <w:rPr>
          <w:rFonts w:ascii="宋体" w:eastAsia="仿宋_GB2312" w:hAnsi="宋体" w:cs="仿宋_GB2312" w:hint="eastAsia"/>
          <w:kern w:val="0"/>
          <w:sz w:val="24"/>
        </w:rPr>
        <w:t>1</w:t>
      </w:r>
      <w:r w:rsidR="00CF4352">
        <w:rPr>
          <w:rFonts w:ascii="宋体" w:eastAsia="仿宋_GB2312" w:hAnsi="宋体" w:cs="仿宋_GB2312" w:hint="eastAsia"/>
          <w:kern w:val="0"/>
          <w:sz w:val="24"/>
        </w:rPr>
        <w:t>5</w:t>
      </w:r>
      <w:r w:rsidR="00093143" w:rsidRPr="00093143">
        <w:rPr>
          <w:rFonts w:ascii="宋体" w:eastAsia="仿宋_GB2312" w:hAnsi="宋体" w:cs="仿宋_GB2312" w:hint="eastAsia"/>
          <w:kern w:val="0"/>
          <w:sz w:val="24"/>
        </w:rPr>
        <w:t>人，</w:t>
      </w:r>
      <w:r w:rsidR="00CF4352" w:rsidRPr="00093143">
        <w:rPr>
          <w:rFonts w:ascii="宋体" w:eastAsia="仿宋_GB2312" w:hAnsi="宋体" w:cs="仿宋_GB2312" w:hint="eastAsia"/>
          <w:kern w:val="0"/>
          <w:sz w:val="24"/>
        </w:rPr>
        <w:t xml:space="preserve"> </w:t>
      </w:r>
      <w:r w:rsidR="00093143" w:rsidRPr="00093143">
        <w:rPr>
          <w:rFonts w:ascii="宋体" w:eastAsia="仿宋_GB2312" w:hAnsi="宋体" w:cs="仿宋_GB2312" w:hint="eastAsia"/>
          <w:kern w:val="0"/>
          <w:sz w:val="24"/>
        </w:rPr>
        <w:t>2016</w:t>
      </w:r>
      <w:r w:rsidR="00093143" w:rsidRPr="00093143">
        <w:rPr>
          <w:rFonts w:ascii="宋体" w:eastAsia="仿宋_GB2312" w:hAnsi="宋体" w:cs="仿宋_GB2312" w:hint="eastAsia"/>
          <w:kern w:val="0"/>
          <w:sz w:val="24"/>
        </w:rPr>
        <w:t>年考研录取人数达</w:t>
      </w:r>
      <w:r w:rsidR="00093143" w:rsidRPr="00093143">
        <w:rPr>
          <w:rFonts w:ascii="宋体" w:eastAsia="仿宋_GB2312" w:hAnsi="宋体" w:cs="仿宋_GB2312" w:hint="eastAsia"/>
          <w:kern w:val="0"/>
          <w:sz w:val="24"/>
        </w:rPr>
        <w:t>1</w:t>
      </w:r>
      <w:r w:rsidR="00CF4352">
        <w:rPr>
          <w:rFonts w:ascii="宋体" w:eastAsia="仿宋_GB2312" w:hAnsi="宋体" w:cs="仿宋_GB2312" w:hint="eastAsia"/>
          <w:kern w:val="0"/>
          <w:sz w:val="24"/>
        </w:rPr>
        <w:t>9</w:t>
      </w:r>
      <w:r w:rsidR="00093143" w:rsidRPr="00093143">
        <w:rPr>
          <w:rFonts w:ascii="宋体" w:eastAsia="仿宋_GB2312" w:hAnsi="宋体" w:cs="仿宋_GB2312" w:hint="eastAsia"/>
          <w:kern w:val="0"/>
          <w:sz w:val="24"/>
        </w:rPr>
        <w:t>人，</w:t>
      </w:r>
      <w:r w:rsidR="00093143" w:rsidRPr="00093143">
        <w:rPr>
          <w:rFonts w:ascii="宋体" w:eastAsia="仿宋_GB2312" w:hAnsi="宋体" w:cs="仿宋_GB2312" w:hint="eastAsia"/>
          <w:kern w:val="0"/>
          <w:sz w:val="24"/>
        </w:rPr>
        <w:t>2017</w:t>
      </w:r>
      <w:r w:rsidR="00093143" w:rsidRPr="00093143">
        <w:rPr>
          <w:rFonts w:ascii="宋体" w:eastAsia="仿宋_GB2312" w:hAnsi="宋体" w:cs="仿宋_GB2312" w:hint="eastAsia"/>
          <w:kern w:val="0"/>
          <w:sz w:val="24"/>
        </w:rPr>
        <w:t>年考研录取人数达</w:t>
      </w:r>
      <w:r w:rsidR="00CF4352">
        <w:rPr>
          <w:rFonts w:ascii="宋体" w:eastAsia="仿宋_GB2312" w:hAnsi="宋体" w:cs="仿宋_GB2312" w:hint="eastAsia"/>
          <w:kern w:val="0"/>
          <w:sz w:val="24"/>
        </w:rPr>
        <w:t>15</w:t>
      </w:r>
      <w:r w:rsidR="00093143" w:rsidRPr="00093143">
        <w:rPr>
          <w:rFonts w:ascii="宋体" w:eastAsia="仿宋_GB2312" w:hAnsi="宋体" w:cs="仿宋_GB2312" w:hint="eastAsia"/>
          <w:kern w:val="0"/>
          <w:sz w:val="24"/>
        </w:rPr>
        <w:t>人</w:t>
      </w:r>
      <w:r w:rsidR="00CF4352">
        <w:rPr>
          <w:rFonts w:ascii="宋体" w:eastAsia="仿宋_GB2312" w:hAnsi="宋体" w:cs="仿宋_GB2312" w:hint="eastAsia"/>
          <w:kern w:val="0"/>
          <w:sz w:val="24"/>
        </w:rPr>
        <w:t>,</w:t>
      </w:r>
      <w:r w:rsidR="00093143" w:rsidRPr="00093143">
        <w:rPr>
          <w:rFonts w:ascii="宋体" w:eastAsia="仿宋_GB2312" w:hAnsi="宋体" w:cs="仿宋_GB2312" w:hint="eastAsia"/>
          <w:kern w:val="0"/>
          <w:sz w:val="24"/>
        </w:rPr>
        <w:t>2018</w:t>
      </w:r>
      <w:r w:rsidR="00093143" w:rsidRPr="00093143">
        <w:rPr>
          <w:rFonts w:ascii="宋体" w:eastAsia="仿宋_GB2312" w:hAnsi="宋体" w:cs="仿宋_GB2312" w:hint="eastAsia"/>
          <w:kern w:val="0"/>
          <w:sz w:val="24"/>
        </w:rPr>
        <w:t>年考研录取人数达</w:t>
      </w:r>
      <w:r w:rsidR="00CF4352">
        <w:rPr>
          <w:rFonts w:ascii="宋体" w:eastAsia="仿宋_GB2312" w:hAnsi="宋体" w:cs="仿宋_GB2312" w:hint="eastAsia"/>
          <w:kern w:val="0"/>
          <w:sz w:val="24"/>
        </w:rPr>
        <w:t>15</w:t>
      </w:r>
      <w:r w:rsidR="00093143" w:rsidRPr="00093143">
        <w:rPr>
          <w:rFonts w:ascii="宋体" w:eastAsia="仿宋_GB2312" w:hAnsi="宋体" w:cs="仿宋_GB2312" w:hint="eastAsia"/>
          <w:kern w:val="0"/>
          <w:sz w:val="24"/>
        </w:rPr>
        <w:t>人。</w:t>
      </w:r>
      <w:r w:rsidR="00CF4352">
        <w:rPr>
          <w:rFonts w:ascii="宋体" w:eastAsia="仿宋_GB2312" w:hAnsi="宋体" w:cs="仿宋_GB2312" w:hint="eastAsia"/>
          <w:kern w:val="0"/>
          <w:sz w:val="24"/>
        </w:rPr>
        <w:t>2019</w:t>
      </w:r>
      <w:r w:rsidR="00CF4352" w:rsidRPr="00093143">
        <w:rPr>
          <w:rFonts w:ascii="宋体" w:eastAsia="仿宋_GB2312" w:hAnsi="宋体" w:cs="仿宋_GB2312" w:hint="eastAsia"/>
          <w:kern w:val="0"/>
          <w:sz w:val="24"/>
        </w:rPr>
        <w:t>考研录取人数达</w:t>
      </w:r>
      <w:r w:rsidR="00CF4352">
        <w:rPr>
          <w:rFonts w:ascii="宋体" w:eastAsia="仿宋_GB2312" w:hAnsi="宋体" w:cs="仿宋_GB2312" w:hint="eastAsia"/>
          <w:kern w:val="0"/>
          <w:sz w:val="24"/>
        </w:rPr>
        <w:t>17</w:t>
      </w:r>
      <w:r w:rsidR="00CF4352" w:rsidRPr="00093143">
        <w:rPr>
          <w:rFonts w:ascii="宋体" w:eastAsia="仿宋_GB2312" w:hAnsi="宋体" w:cs="仿宋_GB2312" w:hint="eastAsia"/>
          <w:kern w:val="0"/>
          <w:sz w:val="24"/>
        </w:rPr>
        <w:t>人</w:t>
      </w:r>
      <w:r w:rsidR="00CF4352">
        <w:rPr>
          <w:rFonts w:ascii="宋体" w:eastAsia="仿宋_GB2312" w:hAnsi="宋体" w:cs="仿宋_GB2312" w:hint="eastAsia"/>
          <w:kern w:val="0"/>
          <w:sz w:val="24"/>
        </w:rPr>
        <w:t>。</w:t>
      </w:r>
      <w:r w:rsidR="00093143" w:rsidRPr="00093143">
        <w:rPr>
          <w:rFonts w:ascii="宋体" w:eastAsia="仿宋_GB2312" w:hAnsi="宋体" w:cs="仿宋_GB2312" w:hint="eastAsia"/>
          <w:kern w:val="0"/>
          <w:sz w:val="24"/>
        </w:rPr>
        <w:t>2015</w:t>
      </w:r>
      <w:r w:rsidR="00093143" w:rsidRPr="00093143">
        <w:rPr>
          <w:rFonts w:ascii="宋体" w:eastAsia="仿宋_GB2312" w:hAnsi="宋体" w:cs="仿宋_GB2312" w:hint="eastAsia"/>
          <w:kern w:val="0"/>
          <w:sz w:val="24"/>
        </w:rPr>
        <w:t>、</w:t>
      </w:r>
      <w:r w:rsidR="00093143" w:rsidRPr="00093143">
        <w:rPr>
          <w:rFonts w:ascii="宋体" w:eastAsia="仿宋_GB2312" w:hAnsi="宋体" w:cs="仿宋_GB2312" w:hint="eastAsia"/>
          <w:kern w:val="0"/>
          <w:sz w:val="24"/>
        </w:rPr>
        <w:t>2016</w:t>
      </w:r>
      <w:r w:rsidR="00093143" w:rsidRPr="00093143">
        <w:rPr>
          <w:rFonts w:ascii="宋体" w:eastAsia="仿宋_GB2312" w:hAnsi="宋体" w:cs="仿宋_GB2312" w:hint="eastAsia"/>
          <w:kern w:val="0"/>
          <w:sz w:val="24"/>
        </w:rPr>
        <w:t>、</w:t>
      </w:r>
      <w:r w:rsidR="00093143" w:rsidRPr="00093143">
        <w:rPr>
          <w:rFonts w:ascii="宋体" w:eastAsia="仿宋_GB2312" w:hAnsi="宋体" w:cs="仿宋_GB2312" w:hint="eastAsia"/>
          <w:kern w:val="0"/>
          <w:sz w:val="24"/>
        </w:rPr>
        <w:t>2017</w:t>
      </w:r>
      <w:r w:rsidR="00093143" w:rsidRPr="00093143">
        <w:rPr>
          <w:rFonts w:ascii="宋体" w:eastAsia="仿宋_GB2312" w:hAnsi="宋体" w:cs="仿宋_GB2312" w:hint="eastAsia"/>
          <w:kern w:val="0"/>
          <w:sz w:val="24"/>
        </w:rPr>
        <w:t>、</w:t>
      </w:r>
      <w:r w:rsidR="00093143" w:rsidRPr="00093143">
        <w:rPr>
          <w:rFonts w:ascii="宋体" w:eastAsia="仿宋_GB2312" w:hAnsi="宋体" w:cs="仿宋_GB2312" w:hint="eastAsia"/>
          <w:kern w:val="0"/>
          <w:sz w:val="24"/>
        </w:rPr>
        <w:t>2018</w:t>
      </w:r>
      <w:r w:rsidR="00093143" w:rsidRPr="00093143">
        <w:rPr>
          <w:rFonts w:ascii="宋体" w:eastAsia="仿宋_GB2312" w:hAnsi="宋体" w:cs="仿宋_GB2312" w:hint="eastAsia"/>
          <w:kern w:val="0"/>
          <w:sz w:val="24"/>
        </w:rPr>
        <w:t>年学生发表或参与发表学术论文超过</w:t>
      </w:r>
      <w:r w:rsidR="00CF4352">
        <w:rPr>
          <w:rFonts w:ascii="宋体" w:eastAsia="仿宋_GB2312" w:hAnsi="宋体" w:cs="仿宋_GB2312" w:hint="eastAsia"/>
          <w:kern w:val="0"/>
          <w:sz w:val="24"/>
        </w:rPr>
        <w:t>30</w:t>
      </w:r>
      <w:r w:rsidR="00093143" w:rsidRPr="00093143">
        <w:rPr>
          <w:rFonts w:ascii="宋体" w:eastAsia="仿宋_GB2312" w:hAnsi="宋体" w:cs="仿宋_GB2312" w:hint="eastAsia"/>
          <w:kern w:val="0"/>
          <w:sz w:val="24"/>
        </w:rPr>
        <w:t>篇次</w:t>
      </w:r>
      <w:r w:rsidR="00093143">
        <w:rPr>
          <w:rFonts w:ascii="宋体" w:eastAsia="仿宋_GB2312" w:hAnsi="宋体" w:cs="仿宋_GB2312" w:hint="eastAsia"/>
          <w:kern w:val="0"/>
          <w:sz w:val="24"/>
        </w:rPr>
        <w:t>。</w:t>
      </w:r>
    </w:p>
    <w:p w:rsidR="00A441F7" w:rsidRDefault="00A441F7" w:rsidP="00716EB8">
      <w:pPr>
        <w:pStyle w:val="3"/>
        <w:rPr>
          <w:rFonts w:asciiTheme="majorEastAsia" w:eastAsiaTheme="majorEastAsia" w:hAnsiTheme="majorEastAsia"/>
          <w:sz w:val="24"/>
          <w:szCs w:val="24"/>
        </w:rPr>
      </w:pPr>
      <w:bookmarkStart w:id="7" w:name="_Toc8780705"/>
      <w:r w:rsidRPr="00A441F7">
        <w:rPr>
          <w:rFonts w:asciiTheme="majorEastAsia" w:eastAsiaTheme="majorEastAsia" w:hAnsiTheme="majorEastAsia"/>
          <w:sz w:val="24"/>
          <w:szCs w:val="24"/>
        </w:rPr>
        <w:t>1.3.</w:t>
      </w:r>
      <w:r w:rsidRPr="00A441F7">
        <w:rPr>
          <w:rFonts w:asciiTheme="majorEastAsia" w:eastAsiaTheme="majorEastAsia" w:hAnsiTheme="majorEastAsia" w:hint="eastAsia"/>
          <w:sz w:val="24"/>
          <w:szCs w:val="24"/>
        </w:rPr>
        <w:t>3</w:t>
      </w:r>
      <w:r w:rsidRPr="00A441F7">
        <w:rPr>
          <w:rFonts w:asciiTheme="majorEastAsia" w:eastAsiaTheme="majorEastAsia" w:hAnsiTheme="majorEastAsia"/>
          <w:sz w:val="24"/>
          <w:szCs w:val="24"/>
        </w:rPr>
        <w:t xml:space="preserve"> </w:t>
      </w:r>
      <w:r w:rsidRPr="00A441F7">
        <w:rPr>
          <w:rFonts w:asciiTheme="majorEastAsia" w:eastAsiaTheme="majorEastAsia" w:hAnsiTheme="majorEastAsia" w:hint="eastAsia"/>
          <w:sz w:val="24"/>
          <w:szCs w:val="24"/>
        </w:rPr>
        <w:t xml:space="preserve"> </w:t>
      </w:r>
      <w:r w:rsidR="009521FF">
        <w:rPr>
          <w:rFonts w:asciiTheme="majorEastAsia" w:eastAsiaTheme="majorEastAsia" w:hAnsiTheme="majorEastAsia" w:hint="eastAsia"/>
          <w:sz w:val="24"/>
          <w:szCs w:val="24"/>
        </w:rPr>
        <w:t>领导</w:t>
      </w:r>
      <w:r w:rsidRPr="00A441F7">
        <w:rPr>
          <w:rFonts w:asciiTheme="majorEastAsia" w:eastAsiaTheme="majorEastAsia" w:hAnsiTheme="majorEastAsia" w:hint="eastAsia"/>
          <w:sz w:val="24"/>
          <w:szCs w:val="24"/>
        </w:rPr>
        <w:t>重视本科教学</w:t>
      </w:r>
      <w:bookmarkEnd w:id="7"/>
    </w:p>
    <w:p w:rsidR="00A441F7" w:rsidRPr="00346134" w:rsidRDefault="00A441F7" w:rsidP="00A441F7">
      <w:pPr>
        <w:spacing w:line="360" w:lineRule="auto"/>
        <w:ind w:firstLine="420"/>
        <w:rPr>
          <w:rFonts w:ascii="宋体" w:eastAsia="仿宋_GB2312" w:hAnsi="宋体" w:cs="仿宋_GB2312"/>
          <w:kern w:val="0"/>
          <w:sz w:val="24"/>
        </w:rPr>
      </w:pPr>
      <w:r w:rsidRPr="00346134">
        <w:rPr>
          <w:rFonts w:ascii="宋体" w:eastAsia="仿宋_GB2312" w:hAnsi="宋体" w:cs="仿宋_GB2312" w:hint="eastAsia"/>
          <w:kern w:val="0"/>
          <w:sz w:val="24"/>
        </w:rPr>
        <w:t>地理与旅游学院领导重视本科教学：</w:t>
      </w:r>
    </w:p>
    <w:p w:rsidR="00A441F7" w:rsidRPr="00346134" w:rsidRDefault="00A441F7" w:rsidP="00A441F7">
      <w:pPr>
        <w:spacing w:line="360" w:lineRule="auto"/>
        <w:ind w:firstLine="420"/>
        <w:rPr>
          <w:rFonts w:ascii="宋体" w:eastAsia="仿宋_GB2312" w:hAnsi="宋体" w:cs="仿宋_GB2312"/>
          <w:kern w:val="0"/>
          <w:sz w:val="24"/>
        </w:rPr>
      </w:pPr>
      <w:r w:rsidRPr="00346134">
        <w:rPr>
          <w:rFonts w:ascii="宋体" w:eastAsia="仿宋_GB2312" w:hAnsi="宋体" w:cs="仿宋_GB2312" w:hint="eastAsia"/>
          <w:kern w:val="0"/>
          <w:sz w:val="24"/>
        </w:rPr>
        <w:t>1</w:t>
      </w:r>
      <w:r w:rsidR="00346134">
        <w:rPr>
          <w:rFonts w:ascii="宋体" w:eastAsia="仿宋_GB2312" w:hAnsi="宋体" w:cs="仿宋_GB2312" w:hint="eastAsia"/>
          <w:kern w:val="0"/>
          <w:sz w:val="24"/>
        </w:rPr>
        <w:t>）</w:t>
      </w:r>
      <w:r w:rsidRPr="00346134">
        <w:rPr>
          <w:rFonts w:ascii="宋体" w:eastAsia="仿宋_GB2312" w:hAnsi="宋体" w:cs="仿宋_GB2312" w:hint="eastAsia"/>
          <w:kern w:val="0"/>
          <w:sz w:val="24"/>
        </w:rPr>
        <w:t>地理与旅游学院领导带头听课、评课，为了教学检查工作，每学期至少召开</w:t>
      </w:r>
      <w:r w:rsidRPr="00346134">
        <w:rPr>
          <w:rFonts w:ascii="宋体" w:eastAsia="仿宋_GB2312" w:hAnsi="宋体" w:cs="仿宋_GB2312" w:hint="eastAsia"/>
          <w:kern w:val="0"/>
          <w:sz w:val="24"/>
        </w:rPr>
        <w:t>3</w:t>
      </w:r>
      <w:r w:rsidRPr="00346134">
        <w:rPr>
          <w:rFonts w:ascii="宋体" w:eastAsia="仿宋_GB2312" w:hAnsi="宋体" w:cs="仿宋_GB2312" w:hint="eastAsia"/>
          <w:kern w:val="0"/>
          <w:sz w:val="24"/>
        </w:rPr>
        <w:t>次专门会议：教学检查准备会议、教学检查结果整改会议、教学问题反馈及防范会议。</w:t>
      </w:r>
    </w:p>
    <w:p w:rsidR="00A441F7" w:rsidRPr="00346134" w:rsidRDefault="00A441F7" w:rsidP="00A441F7">
      <w:pPr>
        <w:spacing w:line="360" w:lineRule="auto"/>
        <w:ind w:firstLine="420"/>
        <w:rPr>
          <w:rFonts w:ascii="宋体" w:eastAsia="仿宋_GB2312" w:hAnsi="宋体" w:cs="仿宋_GB2312"/>
          <w:kern w:val="0"/>
          <w:sz w:val="24"/>
        </w:rPr>
      </w:pPr>
      <w:r w:rsidRPr="00346134">
        <w:rPr>
          <w:rFonts w:ascii="宋体" w:eastAsia="仿宋_GB2312" w:hAnsi="宋体" w:cs="仿宋_GB2312" w:hint="eastAsia"/>
          <w:kern w:val="0"/>
          <w:sz w:val="24"/>
        </w:rPr>
        <w:t>2</w:t>
      </w:r>
      <w:r w:rsidR="00346134">
        <w:rPr>
          <w:rFonts w:ascii="宋体" w:eastAsia="仿宋_GB2312" w:hAnsi="宋体" w:cs="仿宋_GB2312" w:hint="eastAsia"/>
          <w:kern w:val="0"/>
          <w:sz w:val="24"/>
        </w:rPr>
        <w:t>）</w:t>
      </w:r>
      <w:r w:rsidRPr="00346134">
        <w:rPr>
          <w:rFonts w:ascii="宋体" w:eastAsia="仿宋_GB2312" w:hAnsi="宋体" w:cs="仿宋_GB2312" w:hint="eastAsia"/>
          <w:kern w:val="0"/>
          <w:sz w:val="24"/>
        </w:rPr>
        <w:t>学院</w:t>
      </w:r>
      <w:r w:rsidR="00346134">
        <w:rPr>
          <w:rFonts w:ascii="宋体" w:eastAsia="仿宋_GB2312" w:hAnsi="宋体" w:cs="仿宋_GB2312" w:hint="eastAsia"/>
          <w:kern w:val="0"/>
          <w:sz w:val="24"/>
        </w:rPr>
        <w:t>领导</w:t>
      </w:r>
      <w:r w:rsidRPr="00346134">
        <w:rPr>
          <w:rFonts w:ascii="宋体" w:eastAsia="仿宋_GB2312" w:hAnsi="宋体" w:cs="仿宋_GB2312" w:hint="eastAsia"/>
          <w:kern w:val="0"/>
          <w:sz w:val="24"/>
        </w:rPr>
        <w:t>重视“教学质量工程”项目的申报工作，带头申报各级质量工程项目</w:t>
      </w:r>
      <w:r w:rsidR="00346134">
        <w:rPr>
          <w:rFonts w:ascii="宋体" w:eastAsia="仿宋_GB2312" w:hAnsi="宋体" w:cs="仿宋_GB2312" w:hint="eastAsia"/>
          <w:kern w:val="0"/>
          <w:sz w:val="24"/>
        </w:rPr>
        <w:t>。</w:t>
      </w:r>
    </w:p>
    <w:p w:rsidR="00A441F7" w:rsidRPr="00346134" w:rsidRDefault="00A441F7" w:rsidP="009A09E9">
      <w:pPr>
        <w:spacing w:line="360" w:lineRule="auto"/>
        <w:ind w:firstLine="420"/>
        <w:rPr>
          <w:rFonts w:ascii="宋体" w:eastAsia="仿宋_GB2312" w:hAnsi="宋体" w:cs="仿宋_GB2312"/>
          <w:kern w:val="0"/>
          <w:sz w:val="24"/>
        </w:rPr>
      </w:pPr>
      <w:r w:rsidRPr="00346134">
        <w:rPr>
          <w:rFonts w:ascii="宋体" w:eastAsia="仿宋_GB2312" w:hAnsi="宋体" w:cs="仿宋_GB2312" w:hint="eastAsia"/>
          <w:kern w:val="0"/>
          <w:sz w:val="24"/>
        </w:rPr>
        <w:t>3</w:t>
      </w:r>
      <w:r w:rsidR="00346134">
        <w:rPr>
          <w:rFonts w:ascii="宋体" w:eastAsia="仿宋_GB2312" w:hAnsi="宋体" w:cs="仿宋_GB2312" w:hint="eastAsia"/>
          <w:kern w:val="0"/>
          <w:sz w:val="24"/>
        </w:rPr>
        <w:t>）</w:t>
      </w:r>
      <w:r w:rsidRPr="00346134">
        <w:rPr>
          <w:rFonts w:ascii="宋体" w:eastAsia="仿宋_GB2312" w:hAnsi="宋体" w:cs="仿宋_GB2312" w:hint="eastAsia"/>
          <w:kern w:val="0"/>
          <w:sz w:val="24"/>
        </w:rPr>
        <w:t>学院</w:t>
      </w:r>
      <w:r w:rsidR="00346134">
        <w:rPr>
          <w:rFonts w:ascii="宋体" w:eastAsia="仿宋_GB2312" w:hAnsi="宋体" w:cs="仿宋_GB2312" w:hint="eastAsia"/>
          <w:kern w:val="0"/>
          <w:sz w:val="24"/>
        </w:rPr>
        <w:t>领导</w:t>
      </w:r>
      <w:r w:rsidRPr="00346134">
        <w:rPr>
          <w:rFonts w:ascii="宋体" w:eastAsia="仿宋_GB2312" w:hAnsi="宋体" w:cs="仿宋_GB2312" w:hint="eastAsia"/>
          <w:kern w:val="0"/>
          <w:sz w:val="24"/>
        </w:rPr>
        <w:t>重视</w:t>
      </w:r>
      <w:r w:rsidR="006D7489" w:rsidRPr="00346134">
        <w:rPr>
          <w:rFonts w:ascii="宋体" w:eastAsia="仿宋_GB2312" w:hAnsi="宋体" w:cs="仿宋_GB2312" w:hint="eastAsia"/>
          <w:kern w:val="0"/>
          <w:sz w:val="24"/>
        </w:rPr>
        <w:t>提高</w:t>
      </w:r>
      <w:r w:rsidR="006D7489">
        <w:rPr>
          <w:rFonts w:ascii="宋体" w:eastAsia="仿宋_GB2312" w:hAnsi="宋体" w:cs="仿宋_GB2312" w:hint="eastAsia"/>
          <w:kern w:val="0"/>
          <w:sz w:val="24"/>
        </w:rPr>
        <w:t>教学质量，鼓励</w:t>
      </w:r>
      <w:r w:rsidRPr="00346134">
        <w:rPr>
          <w:rFonts w:ascii="宋体" w:eastAsia="仿宋_GB2312" w:hAnsi="宋体" w:cs="仿宋_GB2312" w:hint="eastAsia"/>
          <w:kern w:val="0"/>
          <w:sz w:val="24"/>
        </w:rPr>
        <w:t>教师外出访学，鼓励老师积极参加各类教学会议及研修班。</w:t>
      </w:r>
    </w:p>
    <w:p w:rsidR="00A441F7" w:rsidRDefault="00346134" w:rsidP="009A09E9">
      <w:pPr>
        <w:spacing w:line="360" w:lineRule="auto"/>
        <w:ind w:firstLine="420"/>
        <w:rPr>
          <w:rFonts w:ascii="宋体" w:eastAsia="仿宋_GB2312" w:hAnsi="宋体" w:cs="仿宋_GB2312"/>
          <w:kern w:val="0"/>
          <w:sz w:val="24"/>
        </w:rPr>
      </w:pPr>
      <w:r w:rsidRPr="00346134">
        <w:rPr>
          <w:rFonts w:ascii="宋体" w:eastAsia="仿宋_GB2312" w:hAnsi="宋体" w:cs="仿宋_GB2312" w:hint="eastAsia"/>
          <w:kern w:val="0"/>
          <w:sz w:val="24"/>
        </w:rPr>
        <w:t>4</w:t>
      </w:r>
      <w:r>
        <w:rPr>
          <w:rFonts w:ascii="宋体" w:eastAsia="仿宋_GB2312" w:hAnsi="宋体" w:cs="仿宋_GB2312" w:hint="eastAsia"/>
          <w:kern w:val="0"/>
          <w:sz w:val="24"/>
        </w:rPr>
        <w:t>）</w:t>
      </w:r>
      <w:r w:rsidRPr="00346134">
        <w:rPr>
          <w:rFonts w:ascii="宋体" w:eastAsia="仿宋_GB2312" w:hAnsi="宋体" w:cs="仿宋_GB2312" w:hint="eastAsia"/>
          <w:kern w:val="0"/>
          <w:sz w:val="24"/>
        </w:rPr>
        <w:t>学院</w:t>
      </w:r>
      <w:r>
        <w:rPr>
          <w:rFonts w:ascii="宋体" w:eastAsia="仿宋_GB2312" w:hAnsi="宋体" w:cs="仿宋_GB2312" w:hint="eastAsia"/>
          <w:kern w:val="0"/>
          <w:sz w:val="24"/>
        </w:rPr>
        <w:t>领导</w:t>
      </w:r>
      <w:r w:rsidRPr="00346134">
        <w:rPr>
          <w:rFonts w:ascii="宋体" w:eastAsia="仿宋_GB2312" w:hAnsi="宋体" w:cs="仿宋_GB2312" w:hint="eastAsia"/>
          <w:kern w:val="0"/>
          <w:sz w:val="24"/>
        </w:rPr>
        <w:t>重视本科生的培养质量，鼓励教师指导学生参加大学生创新创业训练，指导学生参加各项比赛，</w:t>
      </w:r>
      <w:r w:rsidR="00EE0257">
        <w:rPr>
          <w:rFonts w:ascii="宋体" w:eastAsia="仿宋_GB2312" w:hAnsi="宋体" w:cs="仿宋_GB2312" w:hint="eastAsia"/>
          <w:kern w:val="0"/>
          <w:sz w:val="24"/>
        </w:rPr>
        <w:t>并</w:t>
      </w:r>
      <w:r w:rsidRPr="00346134">
        <w:rPr>
          <w:rFonts w:ascii="宋体" w:eastAsia="仿宋_GB2312" w:hAnsi="宋体" w:cs="仿宋_GB2312" w:hint="eastAsia"/>
          <w:kern w:val="0"/>
          <w:sz w:val="24"/>
        </w:rPr>
        <w:t>获得可喜成绩。</w:t>
      </w:r>
    </w:p>
    <w:p w:rsidR="00E207E8" w:rsidRDefault="00346134" w:rsidP="00E207E8">
      <w:pPr>
        <w:pStyle w:val="2"/>
        <w:rPr>
          <w:rFonts w:asciiTheme="majorEastAsia" w:hAnsiTheme="majorEastAsia"/>
          <w:sz w:val="28"/>
          <w:szCs w:val="28"/>
        </w:rPr>
      </w:pPr>
      <w:bookmarkStart w:id="8" w:name="_Toc8780706"/>
      <w:r w:rsidRPr="00346134">
        <w:rPr>
          <w:rFonts w:asciiTheme="majorEastAsia" w:hAnsiTheme="majorEastAsia"/>
          <w:sz w:val="28"/>
          <w:szCs w:val="28"/>
        </w:rPr>
        <w:t xml:space="preserve">1.4 </w:t>
      </w:r>
      <w:r w:rsidRPr="00346134">
        <w:rPr>
          <w:rFonts w:asciiTheme="majorEastAsia" w:hAnsiTheme="majorEastAsia" w:hint="eastAsia"/>
          <w:sz w:val="28"/>
          <w:szCs w:val="28"/>
        </w:rPr>
        <w:t>存在的主要问题与改进措施</w:t>
      </w:r>
      <w:bookmarkEnd w:id="8"/>
    </w:p>
    <w:p w:rsidR="00346134" w:rsidRPr="00346134" w:rsidRDefault="00346134" w:rsidP="00346134">
      <w:pPr>
        <w:spacing w:line="360" w:lineRule="auto"/>
        <w:ind w:firstLine="480"/>
        <w:rPr>
          <w:rFonts w:ascii="宋体" w:eastAsia="仿宋_GB2312" w:hAnsi="宋体" w:cs="仿宋_GB2312"/>
          <w:kern w:val="0"/>
          <w:sz w:val="24"/>
        </w:rPr>
      </w:pPr>
      <w:r w:rsidRPr="00346134">
        <w:rPr>
          <w:rFonts w:ascii="宋体" w:eastAsia="仿宋_GB2312" w:hAnsi="宋体" w:cs="仿宋_GB2312" w:hint="eastAsia"/>
          <w:kern w:val="0"/>
          <w:sz w:val="24"/>
        </w:rPr>
        <w:t>（</w:t>
      </w:r>
      <w:r w:rsidRPr="00346134">
        <w:rPr>
          <w:rFonts w:ascii="宋体" w:eastAsia="仿宋_GB2312" w:hAnsi="宋体" w:cs="仿宋_GB2312" w:hint="eastAsia"/>
          <w:kern w:val="0"/>
          <w:sz w:val="24"/>
        </w:rPr>
        <w:t>1</w:t>
      </w:r>
      <w:r w:rsidRPr="00346134">
        <w:rPr>
          <w:rFonts w:ascii="宋体" w:eastAsia="仿宋_GB2312" w:hAnsi="宋体" w:cs="仿宋_GB2312" w:hint="eastAsia"/>
          <w:kern w:val="0"/>
          <w:sz w:val="24"/>
        </w:rPr>
        <w:t>）办学</w:t>
      </w:r>
      <w:r w:rsidRPr="00346134">
        <w:rPr>
          <w:rFonts w:ascii="宋体" w:eastAsia="仿宋_GB2312" w:hAnsi="宋体" w:cs="仿宋_GB2312"/>
          <w:kern w:val="0"/>
          <w:sz w:val="24"/>
        </w:rPr>
        <w:t>特色还</w:t>
      </w:r>
      <w:r w:rsidR="00B262C2">
        <w:rPr>
          <w:rFonts w:ascii="宋体" w:eastAsia="仿宋_GB2312" w:hAnsi="宋体" w:cs="仿宋_GB2312" w:hint="eastAsia"/>
          <w:kern w:val="0"/>
          <w:sz w:val="24"/>
        </w:rPr>
        <w:t>需</w:t>
      </w:r>
      <w:r w:rsidR="00B262C2">
        <w:rPr>
          <w:rFonts w:ascii="宋体" w:eastAsia="仿宋_GB2312" w:hAnsi="宋体" w:cs="仿宋_GB2312"/>
          <w:kern w:val="0"/>
          <w:sz w:val="24"/>
        </w:rPr>
        <w:t>进一步</w:t>
      </w:r>
      <w:r w:rsidRPr="00346134">
        <w:rPr>
          <w:rFonts w:ascii="宋体" w:eastAsia="仿宋_GB2312" w:hAnsi="宋体" w:cs="仿宋_GB2312"/>
          <w:kern w:val="0"/>
          <w:sz w:val="24"/>
        </w:rPr>
        <w:t>凝聚</w:t>
      </w:r>
    </w:p>
    <w:p w:rsidR="00346134" w:rsidRPr="00346134" w:rsidRDefault="00B262C2" w:rsidP="00346134">
      <w:pPr>
        <w:spacing w:line="360" w:lineRule="auto"/>
        <w:ind w:firstLine="480"/>
        <w:rPr>
          <w:rFonts w:ascii="宋体" w:eastAsia="仿宋_GB2312" w:hAnsi="宋体" w:cs="仿宋_GB2312"/>
          <w:kern w:val="0"/>
          <w:sz w:val="24"/>
        </w:rPr>
      </w:pPr>
      <w:r>
        <w:rPr>
          <w:rFonts w:ascii="仿宋_GB2312" w:eastAsia="仿宋_GB2312" w:hAnsi="宋体" w:cs="宋体" w:hint="eastAsia"/>
          <w:sz w:val="24"/>
        </w:rPr>
        <w:t>在为</w:t>
      </w:r>
      <w:r w:rsidRPr="00CF4352">
        <w:rPr>
          <w:rFonts w:ascii="仿宋_GB2312" w:eastAsia="仿宋_GB2312" w:hAnsi="宋体" w:cs="宋体" w:hint="eastAsia"/>
          <w:sz w:val="24"/>
        </w:rPr>
        <w:t>中学地理教学、测绘地理信息产业、现代旅游休闲</w:t>
      </w:r>
      <w:r>
        <w:rPr>
          <w:rFonts w:ascii="仿宋_GB2312" w:eastAsia="仿宋_GB2312" w:hAnsi="宋体" w:cs="宋体" w:hint="eastAsia"/>
          <w:sz w:val="24"/>
        </w:rPr>
        <w:t>产业培养高素质人才方面，</w:t>
      </w:r>
      <w:r w:rsidR="00346134" w:rsidRPr="00346134">
        <w:rPr>
          <w:rFonts w:ascii="宋体" w:eastAsia="仿宋_GB2312" w:hAnsi="宋体" w:cs="仿宋_GB2312"/>
          <w:kern w:val="0"/>
          <w:sz w:val="24"/>
        </w:rPr>
        <w:t>还存在课程体系不完整、实验设备不完善、师资队伍不强大的问题，</w:t>
      </w:r>
      <w:r w:rsidR="00346134" w:rsidRPr="00346134">
        <w:rPr>
          <w:rFonts w:ascii="宋体" w:eastAsia="仿宋_GB2312" w:hAnsi="宋体" w:cs="仿宋_GB2312" w:hint="eastAsia"/>
          <w:kern w:val="0"/>
          <w:sz w:val="24"/>
        </w:rPr>
        <w:t>在</w:t>
      </w:r>
      <w:r>
        <w:rPr>
          <w:rFonts w:ascii="宋体" w:eastAsia="仿宋_GB2312" w:hAnsi="宋体" w:cs="仿宋_GB2312" w:hint="eastAsia"/>
          <w:kern w:val="0"/>
          <w:sz w:val="24"/>
        </w:rPr>
        <w:t>地理信息科学专业</w:t>
      </w:r>
      <w:r w:rsidR="00346134" w:rsidRPr="00346134">
        <w:rPr>
          <w:rFonts w:ascii="宋体" w:eastAsia="仿宋_GB2312" w:hAnsi="宋体" w:cs="仿宋_GB2312" w:hint="eastAsia"/>
          <w:kern w:val="0"/>
          <w:sz w:val="24"/>
        </w:rPr>
        <w:t>培养方面也</w:t>
      </w:r>
      <w:r w:rsidR="00346134" w:rsidRPr="00346134">
        <w:rPr>
          <w:rFonts w:ascii="宋体" w:eastAsia="仿宋_GB2312" w:hAnsi="宋体" w:cs="仿宋_GB2312"/>
          <w:kern w:val="0"/>
          <w:sz w:val="24"/>
        </w:rPr>
        <w:t>刚刚起步，还没有产生较好的成果。</w:t>
      </w:r>
    </w:p>
    <w:p w:rsidR="00346134" w:rsidRPr="00346134" w:rsidRDefault="00346134" w:rsidP="00346134">
      <w:pPr>
        <w:spacing w:line="360" w:lineRule="auto"/>
        <w:ind w:firstLine="480"/>
        <w:rPr>
          <w:rFonts w:ascii="宋体" w:eastAsia="仿宋_GB2312" w:hAnsi="宋体" w:cs="仿宋_GB2312"/>
          <w:kern w:val="0"/>
          <w:sz w:val="24"/>
        </w:rPr>
      </w:pPr>
      <w:r w:rsidRPr="00346134">
        <w:rPr>
          <w:rFonts w:ascii="宋体" w:eastAsia="仿宋_GB2312" w:hAnsi="宋体" w:cs="仿宋_GB2312" w:hint="eastAsia"/>
          <w:kern w:val="0"/>
          <w:sz w:val="24"/>
        </w:rPr>
        <w:t>（</w:t>
      </w:r>
      <w:r w:rsidRPr="00346134">
        <w:rPr>
          <w:rFonts w:ascii="宋体" w:eastAsia="仿宋_GB2312" w:hAnsi="宋体" w:cs="仿宋_GB2312" w:hint="eastAsia"/>
          <w:kern w:val="0"/>
          <w:sz w:val="24"/>
        </w:rPr>
        <w:t>2</w:t>
      </w:r>
      <w:r w:rsidRPr="00346134">
        <w:rPr>
          <w:rFonts w:ascii="宋体" w:eastAsia="仿宋_GB2312" w:hAnsi="宋体" w:cs="仿宋_GB2312" w:hint="eastAsia"/>
          <w:kern w:val="0"/>
          <w:sz w:val="24"/>
        </w:rPr>
        <w:t>）在</w:t>
      </w:r>
      <w:r w:rsidRPr="00346134">
        <w:rPr>
          <w:rFonts w:ascii="宋体" w:eastAsia="仿宋_GB2312" w:hAnsi="宋体" w:cs="仿宋_GB2312"/>
          <w:kern w:val="0"/>
          <w:sz w:val="24"/>
        </w:rPr>
        <w:t>树立品牌方面还有所差距</w:t>
      </w:r>
    </w:p>
    <w:p w:rsidR="00346134" w:rsidRDefault="00346134" w:rsidP="00346134">
      <w:pPr>
        <w:spacing w:line="360" w:lineRule="auto"/>
        <w:ind w:firstLine="480"/>
        <w:rPr>
          <w:rFonts w:ascii="宋体" w:eastAsia="仿宋_GB2312" w:hAnsi="宋体" w:cs="仿宋_GB2312"/>
          <w:kern w:val="0"/>
          <w:sz w:val="24"/>
        </w:rPr>
      </w:pPr>
      <w:r w:rsidRPr="00346134">
        <w:rPr>
          <w:rFonts w:ascii="宋体" w:eastAsia="仿宋_GB2312" w:hAnsi="宋体" w:cs="仿宋_GB2312" w:hint="eastAsia"/>
          <w:kern w:val="0"/>
          <w:sz w:val="24"/>
        </w:rPr>
        <w:t>虽然</w:t>
      </w:r>
      <w:r w:rsidRPr="00346134">
        <w:rPr>
          <w:rFonts w:ascii="宋体" w:eastAsia="仿宋_GB2312" w:hAnsi="宋体" w:cs="仿宋_GB2312"/>
          <w:kern w:val="0"/>
          <w:sz w:val="24"/>
        </w:rPr>
        <w:t>毕业生就业以</w:t>
      </w:r>
      <w:r w:rsidRPr="00346134">
        <w:rPr>
          <w:rFonts w:ascii="宋体" w:eastAsia="仿宋_GB2312" w:hAnsi="宋体" w:cs="仿宋_GB2312" w:hint="eastAsia"/>
          <w:kern w:val="0"/>
          <w:sz w:val="24"/>
        </w:rPr>
        <w:t>广东</w:t>
      </w:r>
      <w:r w:rsidRPr="00346134">
        <w:rPr>
          <w:rFonts w:ascii="宋体" w:eastAsia="仿宋_GB2312" w:hAnsi="宋体" w:cs="仿宋_GB2312"/>
          <w:kern w:val="0"/>
          <w:sz w:val="24"/>
        </w:rPr>
        <w:t>为主、辐射全国，但</w:t>
      </w:r>
      <w:r w:rsidRPr="00346134">
        <w:rPr>
          <w:rFonts w:ascii="宋体" w:eastAsia="仿宋_GB2312" w:hAnsi="宋体" w:cs="仿宋_GB2312" w:hint="eastAsia"/>
          <w:kern w:val="0"/>
          <w:sz w:val="24"/>
        </w:rPr>
        <w:t>专业</w:t>
      </w:r>
      <w:r w:rsidRPr="00346134">
        <w:rPr>
          <w:rFonts w:ascii="宋体" w:eastAsia="仿宋_GB2312" w:hAnsi="宋体" w:cs="仿宋_GB2312"/>
          <w:kern w:val="0"/>
          <w:sz w:val="24"/>
        </w:rPr>
        <w:t>建设的品牌还不够</w:t>
      </w:r>
      <w:r w:rsidRPr="00346134">
        <w:rPr>
          <w:rFonts w:ascii="宋体" w:eastAsia="仿宋_GB2312" w:hAnsi="宋体" w:cs="仿宋_GB2312" w:hint="eastAsia"/>
          <w:kern w:val="0"/>
          <w:sz w:val="24"/>
        </w:rPr>
        <w:t>强</w:t>
      </w:r>
      <w:r w:rsidRPr="00346134">
        <w:rPr>
          <w:rFonts w:ascii="宋体" w:eastAsia="仿宋_GB2312" w:hAnsi="宋体" w:cs="仿宋_GB2312"/>
          <w:kern w:val="0"/>
          <w:sz w:val="24"/>
        </w:rPr>
        <w:t>，在广东省</w:t>
      </w:r>
      <w:r w:rsidR="00E207E8">
        <w:rPr>
          <w:rFonts w:ascii="宋体" w:eastAsia="仿宋_GB2312" w:hAnsi="宋体" w:cs="仿宋_GB2312" w:hint="eastAsia"/>
          <w:kern w:val="0"/>
          <w:sz w:val="24"/>
        </w:rPr>
        <w:t>内</w:t>
      </w:r>
      <w:r w:rsidRPr="00346134">
        <w:rPr>
          <w:rFonts w:ascii="宋体" w:eastAsia="仿宋_GB2312" w:hAnsi="宋体" w:cs="仿宋_GB2312"/>
          <w:kern w:val="0"/>
          <w:sz w:val="24"/>
        </w:rPr>
        <w:t>与华师、广大等大学相关专业比较还存在一定的差距。</w:t>
      </w:r>
    </w:p>
    <w:p w:rsidR="00D65753" w:rsidRDefault="00D65753" w:rsidP="00346134">
      <w:pPr>
        <w:spacing w:line="360" w:lineRule="auto"/>
        <w:ind w:firstLine="480"/>
        <w:rPr>
          <w:rFonts w:ascii="宋体" w:eastAsia="仿宋_GB2312" w:hAnsi="宋体" w:cs="仿宋_GB2312"/>
          <w:kern w:val="0"/>
          <w:sz w:val="24"/>
        </w:rPr>
      </w:pPr>
      <w:r>
        <w:rPr>
          <w:rFonts w:ascii="宋体" w:eastAsia="仿宋_GB2312" w:hAnsi="宋体" w:cs="仿宋_GB2312" w:hint="eastAsia"/>
          <w:kern w:val="0"/>
          <w:sz w:val="24"/>
        </w:rPr>
        <w:t>（</w:t>
      </w:r>
      <w:r>
        <w:rPr>
          <w:rFonts w:ascii="宋体" w:eastAsia="仿宋_GB2312" w:hAnsi="宋体" w:cs="仿宋_GB2312" w:hint="eastAsia"/>
          <w:kern w:val="0"/>
          <w:sz w:val="24"/>
        </w:rPr>
        <w:t>3</w:t>
      </w:r>
      <w:r>
        <w:rPr>
          <w:rFonts w:ascii="宋体" w:eastAsia="仿宋_GB2312" w:hAnsi="宋体" w:cs="仿宋_GB2312" w:hint="eastAsia"/>
          <w:kern w:val="0"/>
          <w:sz w:val="24"/>
        </w:rPr>
        <w:t>）措施</w:t>
      </w:r>
    </w:p>
    <w:p w:rsidR="00D65753" w:rsidRPr="00346134" w:rsidRDefault="00D65753" w:rsidP="00346134">
      <w:pPr>
        <w:spacing w:line="360" w:lineRule="auto"/>
        <w:ind w:firstLine="480"/>
        <w:rPr>
          <w:rFonts w:ascii="宋体" w:eastAsia="仿宋_GB2312" w:hAnsi="宋体" w:cs="仿宋_GB2312"/>
          <w:kern w:val="0"/>
          <w:sz w:val="24"/>
        </w:rPr>
      </w:pPr>
      <w:r>
        <w:rPr>
          <w:rFonts w:ascii="宋体" w:eastAsia="仿宋_GB2312" w:hAnsi="宋体" w:cs="仿宋_GB2312" w:hint="eastAsia"/>
          <w:kern w:val="0"/>
          <w:sz w:val="24"/>
        </w:rPr>
        <w:t>加强学科建设与</w:t>
      </w:r>
      <w:r w:rsidRPr="00346134">
        <w:rPr>
          <w:rFonts w:ascii="宋体" w:eastAsia="仿宋_GB2312" w:hAnsi="宋体" w:cs="仿宋_GB2312"/>
          <w:kern w:val="0"/>
          <w:sz w:val="24"/>
        </w:rPr>
        <w:t>师资队伍</w:t>
      </w:r>
      <w:r>
        <w:rPr>
          <w:rFonts w:ascii="宋体" w:eastAsia="仿宋_GB2312" w:hAnsi="宋体" w:cs="仿宋_GB2312"/>
          <w:kern w:val="0"/>
          <w:sz w:val="24"/>
        </w:rPr>
        <w:t>建设</w:t>
      </w:r>
      <w:r>
        <w:rPr>
          <w:rFonts w:ascii="宋体" w:eastAsia="仿宋_GB2312" w:hAnsi="宋体" w:cs="仿宋_GB2312" w:hint="eastAsia"/>
          <w:kern w:val="0"/>
          <w:sz w:val="24"/>
        </w:rPr>
        <w:t>，凝练办学特色。</w:t>
      </w:r>
    </w:p>
    <w:p w:rsidR="00025CC2" w:rsidRPr="00716EB8" w:rsidRDefault="00D65753" w:rsidP="00D65753">
      <w:pPr>
        <w:pStyle w:val="1"/>
        <w:rPr>
          <w:rFonts w:asciiTheme="majorEastAsia" w:eastAsiaTheme="majorEastAsia" w:hAnsiTheme="majorEastAsia"/>
          <w:sz w:val="32"/>
          <w:szCs w:val="32"/>
        </w:rPr>
      </w:pPr>
      <w:bookmarkStart w:id="9" w:name="_Toc8780707"/>
      <w:r w:rsidRPr="00716EB8">
        <w:rPr>
          <w:rFonts w:asciiTheme="majorEastAsia" w:eastAsiaTheme="majorEastAsia" w:hAnsiTheme="majorEastAsia"/>
          <w:sz w:val="32"/>
          <w:szCs w:val="32"/>
        </w:rPr>
        <w:t xml:space="preserve">2. </w:t>
      </w:r>
      <w:r w:rsidRPr="00716EB8">
        <w:rPr>
          <w:rFonts w:asciiTheme="majorEastAsia" w:eastAsiaTheme="majorEastAsia" w:hAnsiTheme="majorEastAsia" w:hint="eastAsia"/>
          <w:sz w:val="32"/>
          <w:szCs w:val="32"/>
        </w:rPr>
        <w:t>师资队伍</w:t>
      </w:r>
      <w:bookmarkEnd w:id="9"/>
    </w:p>
    <w:p w:rsidR="00025CC2" w:rsidRDefault="00D65753" w:rsidP="00716EB8">
      <w:pPr>
        <w:pStyle w:val="2"/>
        <w:rPr>
          <w:rFonts w:asciiTheme="majorEastAsia" w:hAnsiTheme="majorEastAsia"/>
          <w:sz w:val="28"/>
          <w:szCs w:val="28"/>
        </w:rPr>
      </w:pPr>
      <w:bookmarkStart w:id="10" w:name="_Toc8780708"/>
      <w:r w:rsidRPr="00956FF6">
        <w:rPr>
          <w:rFonts w:asciiTheme="majorEastAsia" w:hAnsiTheme="majorEastAsia"/>
          <w:sz w:val="28"/>
          <w:szCs w:val="28"/>
        </w:rPr>
        <w:t>2.1</w:t>
      </w:r>
      <w:r w:rsidR="00025CC2" w:rsidRPr="00956FF6">
        <w:rPr>
          <w:rFonts w:asciiTheme="majorEastAsia" w:hAnsiTheme="majorEastAsia" w:hint="eastAsia"/>
          <w:sz w:val="28"/>
          <w:szCs w:val="28"/>
        </w:rPr>
        <w:t>数量与结构</w:t>
      </w:r>
      <w:bookmarkEnd w:id="10"/>
    </w:p>
    <w:p w:rsidR="00956FF6" w:rsidRPr="00956FF6" w:rsidRDefault="00956FF6" w:rsidP="00716EB8">
      <w:pPr>
        <w:pStyle w:val="3"/>
        <w:rPr>
          <w:rFonts w:asciiTheme="majorEastAsia" w:eastAsiaTheme="majorEastAsia" w:hAnsiTheme="majorEastAsia"/>
          <w:sz w:val="24"/>
          <w:szCs w:val="24"/>
        </w:rPr>
      </w:pPr>
      <w:bookmarkStart w:id="11" w:name="_Toc8780709"/>
      <w:r w:rsidRPr="00956FF6">
        <w:rPr>
          <w:rFonts w:asciiTheme="majorEastAsia" w:eastAsiaTheme="majorEastAsia" w:hAnsiTheme="majorEastAsia"/>
          <w:sz w:val="24"/>
          <w:szCs w:val="24"/>
        </w:rPr>
        <w:t xml:space="preserve">2.1.1 </w:t>
      </w:r>
      <w:r w:rsidRPr="00956FF6">
        <w:rPr>
          <w:rFonts w:asciiTheme="majorEastAsia" w:eastAsiaTheme="majorEastAsia" w:hAnsiTheme="majorEastAsia" w:hint="eastAsia"/>
          <w:sz w:val="24"/>
          <w:szCs w:val="24"/>
        </w:rPr>
        <w:t>教师队伍的数量和结构</w:t>
      </w:r>
      <w:bookmarkEnd w:id="11"/>
    </w:p>
    <w:p w:rsidR="00B70EC7" w:rsidRPr="00D06EBE" w:rsidRDefault="00D06EBE" w:rsidP="00D06EBE">
      <w:pPr>
        <w:spacing w:line="360" w:lineRule="auto"/>
        <w:ind w:firstLine="480"/>
        <w:rPr>
          <w:rFonts w:ascii="宋体" w:eastAsia="仿宋_GB2312" w:hAnsi="宋体" w:cs="仿宋_GB2312"/>
          <w:kern w:val="0"/>
          <w:sz w:val="24"/>
        </w:rPr>
      </w:pPr>
      <w:r w:rsidRPr="00D06EBE">
        <w:rPr>
          <w:rFonts w:ascii="宋体" w:eastAsia="仿宋_GB2312" w:hAnsi="宋体" w:cs="仿宋_GB2312"/>
          <w:kern w:val="0"/>
          <w:sz w:val="24"/>
        </w:rPr>
        <w:t>地理与旅游学院教职工总数</w:t>
      </w:r>
      <w:r w:rsidRPr="00D06EBE">
        <w:rPr>
          <w:rFonts w:ascii="宋体" w:eastAsia="仿宋_GB2312" w:hAnsi="宋体" w:cs="仿宋_GB2312" w:hint="eastAsia"/>
          <w:kern w:val="0"/>
          <w:sz w:val="24"/>
        </w:rPr>
        <w:t>3</w:t>
      </w:r>
      <w:r w:rsidR="00546BCD">
        <w:rPr>
          <w:rFonts w:ascii="宋体" w:eastAsia="仿宋_GB2312" w:hAnsi="宋体" w:cs="仿宋_GB2312" w:hint="eastAsia"/>
          <w:kern w:val="0"/>
          <w:sz w:val="24"/>
        </w:rPr>
        <w:t>5</w:t>
      </w:r>
      <w:r w:rsidRPr="00D06EBE">
        <w:rPr>
          <w:rFonts w:ascii="宋体" w:eastAsia="仿宋_GB2312" w:hAnsi="宋体" w:cs="仿宋_GB2312"/>
          <w:kern w:val="0"/>
          <w:sz w:val="24"/>
        </w:rPr>
        <w:t>人，管理人员</w:t>
      </w:r>
      <w:r w:rsidRPr="00D06EBE">
        <w:rPr>
          <w:rFonts w:ascii="宋体" w:eastAsia="仿宋_GB2312" w:hAnsi="宋体" w:cs="仿宋_GB2312" w:hint="eastAsia"/>
          <w:kern w:val="0"/>
          <w:sz w:val="24"/>
        </w:rPr>
        <w:t>5</w:t>
      </w:r>
      <w:r w:rsidRPr="00D06EBE">
        <w:rPr>
          <w:rFonts w:ascii="宋体" w:eastAsia="仿宋_GB2312" w:hAnsi="宋体" w:cs="仿宋_GB2312" w:hint="eastAsia"/>
          <w:kern w:val="0"/>
          <w:sz w:val="24"/>
        </w:rPr>
        <w:t>人，辅导员</w:t>
      </w:r>
      <w:r w:rsidR="00546BCD">
        <w:rPr>
          <w:rFonts w:ascii="宋体" w:eastAsia="仿宋_GB2312" w:hAnsi="宋体" w:cs="仿宋_GB2312" w:hint="eastAsia"/>
          <w:kern w:val="0"/>
          <w:sz w:val="24"/>
        </w:rPr>
        <w:t>3</w:t>
      </w:r>
      <w:r w:rsidRPr="00D06EBE">
        <w:rPr>
          <w:rFonts w:ascii="宋体" w:eastAsia="仿宋_GB2312" w:hAnsi="宋体" w:cs="仿宋_GB2312" w:hint="eastAsia"/>
          <w:kern w:val="0"/>
          <w:sz w:val="24"/>
        </w:rPr>
        <w:t>人，</w:t>
      </w:r>
      <w:r w:rsidRPr="00D06EBE">
        <w:rPr>
          <w:rFonts w:ascii="宋体" w:eastAsia="仿宋_GB2312" w:hAnsi="宋体" w:cs="仿宋_GB2312"/>
          <w:kern w:val="0"/>
          <w:sz w:val="24"/>
        </w:rPr>
        <w:t>专任教师</w:t>
      </w:r>
      <w:r w:rsidRPr="00D06EBE">
        <w:rPr>
          <w:rFonts w:ascii="宋体" w:eastAsia="仿宋_GB2312" w:hAnsi="宋体" w:cs="仿宋_GB2312" w:hint="eastAsia"/>
          <w:kern w:val="0"/>
          <w:sz w:val="24"/>
        </w:rPr>
        <w:t>2</w:t>
      </w:r>
      <w:r>
        <w:rPr>
          <w:rFonts w:ascii="宋体" w:eastAsia="仿宋_GB2312" w:hAnsi="宋体" w:cs="仿宋_GB2312" w:hint="eastAsia"/>
          <w:kern w:val="0"/>
          <w:sz w:val="24"/>
        </w:rPr>
        <w:t>7</w:t>
      </w:r>
      <w:r w:rsidRPr="00D06EBE">
        <w:rPr>
          <w:rFonts w:ascii="宋体" w:eastAsia="仿宋_GB2312" w:hAnsi="宋体" w:cs="仿宋_GB2312"/>
          <w:kern w:val="0"/>
          <w:sz w:val="24"/>
        </w:rPr>
        <w:t>人，其中教授</w:t>
      </w:r>
      <w:r>
        <w:rPr>
          <w:rFonts w:ascii="宋体" w:eastAsia="仿宋_GB2312" w:hAnsi="宋体" w:cs="仿宋_GB2312" w:hint="eastAsia"/>
          <w:kern w:val="0"/>
          <w:sz w:val="24"/>
        </w:rPr>
        <w:t>3</w:t>
      </w:r>
      <w:r w:rsidRPr="00D06EBE">
        <w:rPr>
          <w:rFonts w:ascii="宋体" w:eastAsia="仿宋_GB2312" w:hAnsi="宋体" w:cs="仿宋_GB2312"/>
          <w:kern w:val="0"/>
          <w:sz w:val="24"/>
        </w:rPr>
        <w:t>人，副教授</w:t>
      </w:r>
      <w:r>
        <w:rPr>
          <w:rFonts w:ascii="宋体" w:eastAsia="仿宋_GB2312" w:hAnsi="宋体" w:cs="仿宋_GB2312" w:hint="eastAsia"/>
          <w:kern w:val="0"/>
          <w:sz w:val="24"/>
        </w:rPr>
        <w:t>5</w:t>
      </w:r>
      <w:r w:rsidRPr="00D06EBE">
        <w:rPr>
          <w:rFonts w:ascii="宋体" w:eastAsia="仿宋_GB2312" w:hAnsi="宋体" w:cs="仿宋_GB2312"/>
          <w:kern w:val="0"/>
          <w:sz w:val="24"/>
        </w:rPr>
        <w:t>人，</w:t>
      </w:r>
      <w:r>
        <w:rPr>
          <w:rFonts w:ascii="宋体" w:eastAsia="仿宋_GB2312" w:hAnsi="宋体" w:cs="仿宋_GB2312" w:hint="eastAsia"/>
          <w:kern w:val="0"/>
          <w:sz w:val="24"/>
        </w:rPr>
        <w:t>台</w:t>
      </w:r>
      <w:r w:rsidRPr="00D06EBE">
        <w:rPr>
          <w:rFonts w:ascii="宋体" w:eastAsia="仿宋_GB2312" w:hAnsi="宋体" w:cs="仿宋_GB2312" w:hint="eastAsia"/>
          <w:kern w:val="0"/>
          <w:sz w:val="24"/>
        </w:rPr>
        <w:t>籍教师</w:t>
      </w:r>
      <w:r>
        <w:rPr>
          <w:rFonts w:ascii="宋体" w:eastAsia="仿宋_GB2312" w:hAnsi="宋体" w:cs="仿宋_GB2312" w:hint="eastAsia"/>
          <w:kern w:val="0"/>
          <w:sz w:val="24"/>
        </w:rPr>
        <w:t>1</w:t>
      </w:r>
      <w:r w:rsidRPr="00D06EBE">
        <w:rPr>
          <w:rFonts w:ascii="宋体" w:eastAsia="仿宋_GB2312" w:hAnsi="宋体" w:cs="仿宋_GB2312" w:hint="eastAsia"/>
          <w:kern w:val="0"/>
          <w:sz w:val="24"/>
        </w:rPr>
        <w:t>人，讲师</w:t>
      </w:r>
      <w:r w:rsidRPr="00D06EBE">
        <w:rPr>
          <w:rFonts w:ascii="宋体" w:eastAsia="仿宋_GB2312" w:hAnsi="宋体" w:cs="仿宋_GB2312" w:hint="eastAsia"/>
          <w:kern w:val="0"/>
          <w:sz w:val="24"/>
        </w:rPr>
        <w:t>16</w:t>
      </w:r>
      <w:r w:rsidRPr="00D06EBE">
        <w:rPr>
          <w:rFonts w:ascii="宋体" w:eastAsia="仿宋_GB2312" w:hAnsi="宋体" w:cs="仿宋_GB2312" w:hint="eastAsia"/>
          <w:kern w:val="0"/>
          <w:sz w:val="24"/>
        </w:rPr>
        <w:t>人，助教</w:t>
      </w:r>
      <w:r>
        <w:rPr>
          <w:rFonts w:ascii="宋体" w:eastAsia="仿宋_GB2312" w:hAnsi="宋体" w:cs="仿宋_GB2312" w:hint="eastAsia"/>
          <w:kern w:val="0"/>
          <w:sz w:val="24"/>
        </w:rPr>
        <w:t>2</w:t>
      </w:r>
      <w:r w:rsidRPr="00D06EBE">
        <w:rPr>
          <w:rFonts w:ascii="宋体" w:eastAsia="仿宋_GB2312" w:hAnsi="宋体" w:cs="仿宋_GB2312" w:hint="eastAsia"/>
          <w:kern w:val="0"/>
          <w:sz w:val="24"/>
        </w:rPr>
        <w:t>人。</w:t>
      </w:r>
      <w:r w:rsidRPr="00D06EBE">
        <w:rPr>
          <w:rFonts w:ascii="宋体" w:eastAsia="仿宋_GB2312" w:hAnsi="宋体" w:cs="仿宋_GB2312"/>
          <w:kern w:val="0"/>
          <w:sz w:val="24"/>
        </w:rPr>
        <w:t>具有博士学位</w:t>
      </w:r>
      <w:r w:rsidRPr="00D06EBE">
        <w:rPr>
          <w:rFonts w:ascii="宋体" w:eastAsia="仿宋_GB2312" w:hAnsi="宋体" w:cs="仿宋_GB2312" w:hint="eastAsia"/>
          <w:kern w:val="0"/>
          <w:sz w:val="24"/>
        </w:rPr>
        <w:t>1</w:t>
      </w:r>
      <w:r>
        <w:rPr>
          <w:rFonts w:ascii="宋体" w:eastAsia="仿宋_GB2312" w:hAnsi="宋体" w:cs="仿宋_GB2312" w:hint="eastAsia"/>
          <w:kern w:val="0"/>
          <w:sz w:val="24"/>
        </w:rPr>
        <w:t>3</w:t>
      </w:r>
      <w:r w:rsidRPr="00D06EBE">
        <w:rPr>
          <w:rFonts w:ascii="宋体" w:eastAsia="仿宋_GB2312" w:hAnsi="宋体" w:cs="仿宋_GB2312"/>
          <w:kern w:val="0"/>
          <w:sz w:val="24"/>
        </w:rPr>
        <w:t>人</w:t>
      </w:r>
      <w:r w:rsidRPr="00D06EBE">
        <w:rPr>
          <w:rFonts w:ascii="宋体" w:eastAsia="仿宋_GB2312" w:hAnsi="宋体" w:cs="仿宋_GB2312" w:hint="eastAsia"/>
          <w:kern w:val="0"/>
          <w:sz w:val="24"/>
        </w:rPr>
        <w:t>，在读博士</w:t>
      </w:r>
      <w:r w:rsidRPr="00D06EBE">
        <w:rPr>
          <w:rFonts w:ascii="宋体" w:eastAsia="仿宋_GB2312" w:hAnsi="宋体" w:cs="仿宋_GB2312" w:hint="eastAsia"/>
          <w:kern w:val="0"/>
          <w:sz w:val="24"/>
        </w:rPr>
        <w:t>1</w:t>
      </w:r>
      <w:r w:rsidRPr="00D06EBE">
        <w:rPr>
          <w:rFonts w:ascii="宋体" w:eastAsia="仿宋_GB2312" w:hAnsi="宋体" w:cs="仿宋_GB2312" w:hint="eastAsia"/>
          <w:kern w:val="0"/>
          <w:sz w:val="24"/>
        </w:rPr>
        <w:t>人，硕士</w:t>
      </w:r>
      <w:r w:rsidRPr="00D06EBE">
        <w:rPr>
          <w:rFonts w:ascii="宋体" w:eastAsia="仿宋_GB2312" w:hAnsi="宋体" w:cs="仿宋_GB2312" w:hint="eastAsia"/>
          <w:kern w:val="0"/>
          <w:sz w:val="24"/>
        </w:rPr>
        <w:t>13</w:t>
      </w:r>
      <w:r w:rsidRPr="00D06EBE">
        <w:rPr>
          <w:rFonts w:ascii="宋体" w:eastAsia="仿宋_GB2312" w:hAnsi="宋体" w:cs="仿宋_GB2312" w:hint="eastAsia"/>
          <w:kern w:val="0"/>
          <w:sz w:val="24"/>
        </w:rPr>
        <w:t>人；</w:t>
      </w:r>
      <w:proofErr w:type="gramStart"/>
      <w:r w:rsidRPr="00D06EBE">
        <w:rPr>
          <w:rFonts w:ascii="宋体" w:eastAsia="仿宋_GB2312" w:hAnsi="宋体" w:cs="仿宋_GB2312" w:hint="eastAsia"/>
          <w:kern w:val="0"/>
          <w:sz w:val="24"/>
        </w:rPr>
        <w:t>双师双能</w:t>
      </w:r>
      <w:proofErr w:type="gramEnd"/>
      <w:r w:rsidRPr="00D06EBE">
        <w:rPr>
          <w:rFonts w:ascii="宋体" w:eastAsia="仿宋_GB2312" w:hAnsi="宋体" w:cs="仿宋_GB2312" w:hint="eastAsia"/>
          <w:kern w:val="0"/>
          <w:sz w:val="24"/>
        </w:rPr>
        <w:t>型师资</w:t>
      </w:r>
      <w:r>
        <w:rPr>
          <w:rFonts w:ascii="宋体" w:eastAsia="仿宋_GB2312" w:hAnsi="宋体" w:cs="仿宋_GB2312" w:hint="eastAsia"/>
          <w:kern w:val="0"/>
          <w:sz w:val="24"/>
        </w:rPr>
        <w:t>4</w:t>
      </w:r>
      <w:r w:rsidRPr="00D06EBE">
        <w:rPr>
          <w:rFonts w:ascii="宋体" w:eastAsia="仿宋_GB2312" w:hAnsi="宋体" w:cs="仿宋_GB2312" w:hint="eastAsia"/>
          <w:kern w:val="0"/>
          <w:sz w:val="24"/>
        </w:rPr>
        <w:t>人，特聘</w:t>
      </w:r>
      <w:r w:rsidRPr="00D06EBE">
        <w:rPr>
          <w:rFonts w:ascii="宋体" w:eastAsia="仿宋_GB2312" w:hAnsi="宋体" w:cs="仿宋_GB2312" w:hint="eastAsia"/>
          <w:kern w:val="0"/>
          <w:sz w:val="24"/>
        </w:rPr>
        <w:t>9</w:t>
      </w:r>
      <w:r w:rsidRPr="00D06EBE">
        <w:rPr>
          <w:rFonts w:ascii="宋体" w:eastAsia="仿宋_GB2312" w:hAnsi="宋体" w:cs="仿宋_GB2312" w:hint="eastAsia"/>
          <w:kern w:val="0"/>
          <w:sz w:val="24"/>
        </w:rPr>
        <w:t>名来自政府部门、行业企业人才担任我院兼职指导教师。</w:t>
      </w:r>
    </w:p>
    <w:p w:rsidR="00B70EC7" w:rsidRPr="00B70EC7" w:rsidRDefault="00B70EC7" w:rsidP="00B70EC7">
      <w:pPr>
        <w:spacing w:line="360" w:lineRule="auto"/>
        <w:ind w:firstLine="480"/>
        <w:rPr>
          <w:rFonts w:ascii="宋体" w:eastAsia="仿宋_GB2312" w:hAnsi="宋体" w:cs="仿宋_GB2312"/>
          <w:kern w:val="0"/>
          <w:sz w:val="24"/>
        </w:rPr>
      </w:pPr>
      <w:r w:rsidRPr="00B70EC7">
        <w:rPr>
          <w:rFonts w:ascii="宋体" w:eastAsia="仿宋_GB2312" w:hAnsi="宋体" w:cs="仿宋_GB2312" w:hint="eastAsia"/>
          <w:kern w:val="0"/>
          <w:sz w:val="24"/>
        </w:rPr>
        <w:t>年龄结构：中青年教师占</w:t>
      </w:r>
      <w:r w:rsidRPr="00B70EC7">
        <w:rPr>
          <w:rFonts w:ascii="宋体" w:eastAsia="仿宋_GB2312" w:hAnsi="宋体" w:cs="仿宋_GB2312"/>
          <w:kern w:val="0"/>
          <w:sz w:val="24"/>
        </w:rPr>
        <w:t>7/9</w:t>
      </w:r>
      <w:r>
        <w:rPr>
          <w:rFonts w:ascii="宋体" w:eastAsia="仿宋_GB2312" w:hAnsi="宋体" w:cs="仿宋_GB2312" w:hint="eastAsia"/>
          <w:kern w:val="0"/>
          <w:sz w:val="24"/>
        </w:rPr>
        <w:t>。</w:t>
      </w:r>
    </w:p>
    <w:p w:rsidR="00B70EC7" w:rsidRPr="00B70EC7" w:rsidRDefault="00B70EC7" w:rsidP="00B70EC7">
      <w:pPr>
        <w:spacing w:line="360" w:lineRule="auto"/>
        <w:ind w:firstLine="480"/>
        <w:rPr>
          <w:rFonts w:ascii="宋体" w:eastAsia="仿宋_GB2312" w:hAnsi="宋体" w:cs="仿宋_GB2312"/>
          <w:kern w:val="0"/>
          <w:sz w:val="24"/>
        </w:rPr>
      </w:pPr>
      <w:r w:rsidRPr="00B70EC7">
        <w:rPr>
          <w:rFonts w:ascii="宋体" w:eastAsia="仿宋_GB2312" w:hAnsi="宋体" w:cs="仿宋_GB2312" w:hint="eastAsia"/>
          <w:kern w:val="0"/>
          <w:sz w:val="24"/>
        </w:rPr>
        <w:t>学缘结构：在</w:t>
      </w:r>
      <w:r w:rsidRPr="00B70EC7">
        <w:rPr>
          <w:rFonts w:ascii="宋体" w:eastAsia="仿宋_GB2312" w:hAnsi="宋体" w:cs="仿宋_GB2312"/>
          <w:kern w:val="0"/>
          <w:sz w:val="24"/>
        </w:rPr>
        <w:t>985</w:t>
      </w:r>
      <w:r w:rsidRPr="00B70EC7">
        <w:rPr>
          <w:rFonts w:ascii="宋体" w:eastAsia="仿宋_GB2312" w:hAnsi="宋体" w:cs="仿宋_GB2312" w:hint="eastAsia"/>
          <w:kern w:val="0"/>
          <w:sz w:val="24"/>
        </w:rPr>
        <w:t>高校或海外获得最高学位的教师</w:t>
      </w:r>
      <w:r w:rsidRPr="00B70EC7">
        <w:rPr>
          <w:rFonts w:ascii="宋体" w:eastAsia="仿宋_GB2312" w:hAnsi="宋体" w:cs="仿宋_GB2312"/>
          <w:kern w:val="0"/>
          <w:sz w:val="24"/>
        </w:rPr>
        <w:t>14</w:t>
      </w:r>
      <w:r w:rsidRPr="00B70EC7">
        <w:rPr>
          <w:rFonts w:ascii="宋体" w:eastAsia="仿宋_GB2312" w:hAnsi="宋体" w:cs="仿宋_GB2312" w:hint="eastAsia"/>
          <w:kern w:val="0"/>
          <w:sz w:val="24"/>
        </w:rPr>
        <w:t>人</w:t>
      </w:r>
      <w:r>
        <w:rPr>
          <w:rFonts w:ascii="宋体" w:eastAsia="仿宋_GB2312" w:hAnsi="宋体" w:cs="仿宋_GB2312" w:hint="eastAsia"/>
          <w:kern w:val="0"/>
          <w:sz w:val="24"/>
        </w:rPr>
        <w:t>。</w:t>
      </w:r>
      <w:r w:rsidRPr="00B70EC7">
        <w:rPr>
          <w:rFonts w:ascii="宋体" w:eastAsia="仿宋_GB2312" w:hAnsi="宋体" w:cs="仿宋_GB2312"/>
          <w:kern w:val="0"/>
          <w:sz w:val="24"/>
        </w:rPr>
        <w:t xml:space="preserve"> </w:t>
      </w:r>
    </w:p>
    <w:p w:rsidR="00B70EC7" w:rsidRPr="00B70EC7" w:rsidRDefault="00B70EC7" w:rsidP="00B70EC7">
      <w:pPr>
        <w:spacing w:line="360" w:lineRule="auto"/>
        <w:ind w:firstLine="480"/>
        <w:rPr>
          <w:rFonts w:ascii="宋体" w:eastAsia="仿宋_GB2312" w:hAnsi="宋体" w:cs="仿宋_GB2312"/>
          <w:kern w:val="0"/>
          <w:sz w:val="24"/>
        </w:rPr>
      </w:pPr>
      <w:r w:rsidRPr="00B70EC7">
        <w:rPr>
          <w:rFonts w:ascii="宋体" w:eastAsia="仿宋_GB2312" w:hAnsi="宋体" w:cs="仿宋_GB2312" w:hint="eastAsia"/>
          <w:kern w:val="0"/>
          <w:sz w:val="24"/>
        </w:rPr>
        <w:t>行业背景：已认定双</w:t>
      </w:r>
      <w:proofErr w:type="gramStart"/>
      <w:r w:rsidRPr="00B70EC7">
        <w:rPr>
          <w:rFonts w:ascii="宋体" w:eastAsia="仿宋_GB2312" w:hAnsi="宋体" w:cs="仿宋_GB2312" w:hint="eastAsia"/>
          <w:kern w:val="0"/>
          <w:sz w:val="24"/>
        </w:rPr>
        <w:t>师双能教师</w:t>
      </w:r>
      <w:proofErr w:type="gramEnd"/>
      <w:r w:rsidRPr="00B70EC7">
        <w:rPr>
          <w:rFonts w:ascii="宋体" w:eastAsia="仿宋_GB2312" w:hAnsi="宋体" w:cs="仿宋_GB2312"/>
          <w:kern w:val="0"/>
          <w:sz w:val="24"/>
        </w:rPr>
        <w:t>4</w:t>
      </w:r>
      <w:r w:rsidR="00ED772E">
        <w:rPr>
          <w:rFonts w:ascii="宋体" w:eastAsia="仿宋_GB2312" w:hAnsi="宋体" w:cs="仿宋_GB2312" w:hint="eastAsia"/>
          <w:kern w:val="0"/>
          <w:sz w:val="24"/>
        </w:rPr>
        <w:t>人，</w:t>
      </w:r>
      <w:r w:rsidRPr="00B70EC7">
        <w:rPr>
          <w:rFonts w:ascii="宋体" w:eastAsia="仿宋_GB2312" w:hAnsi="宋体" w:cs="仿宋_GB2312"/>
          <w:kern w:val="0"/>
          <w:sz w:val="24"/>
        </w:rPr>
        <w:t>7</w:t>
      </w:r>
      <w:r w:rsidRPr="00B70EC7">
        <w:rPr>
          <w:rFonts w:ascii="宋体" w:eastAsia="仿宋_GB2312" w:hAnsi="宋体" w:cs="仿宋_GB2312" w:hint="eastAsia"/>
          <w:kern w:val="0"/>
          <w:sz w:val="24"/>
        </w:rPr>
        <w:t>人有职业经历</w:t>
      </w:r>
      <w:r w:rsidRPr="00B70EC7">
        <w:rPr>
          <w:rFonts w:ascii="宋体" w:eastAsia="仿宋_GB2312" w:hAnsi="宋体" w:cs="仿宋_GB2312"/>
          <w:kern w:val="0"/>
          <w:sz w:val="24"/>
        </w:rPr>
        <w:t>/</w:t>
      </w:r>
      <w:r w:rsidRPr="00B70EC7">
        <w:rPr>
          <w:rFonts w:ascii="宋体" w:eastAsia="仿宋_GB2312" w:hAnsi="宋体" w:cs="仿宋_GB2312" w:hint="eastAsia"/>
          <w:kern w:val="0"/>
          <w:sz w:val="24"/>
        </w:rPr>
        <w:t>资质</w:t>
      </w:r>
      <w:r>
        <w:rPr>
          <w:rFonts w:ascii="宋体" w:eastAsia="仿宋_GB2312" w:hAnsi="宋体" w:cs="仿宋_GB2312" w:hint="eastAsia"/>
          <w:kern w:val="0"/>
          <w:sz w:val="24"/>
        </w:rPr>
        <w:t>。</w:t>
      </w:r>
    </w:p>
    <w:p w:rsidR="00956FF6" w:rsidRPr="00B70EC7" w:rsidRDefault="00B70EC7" w:rsidP="00B70EC7">
      <w:pPr>
        <w:spacing w:line="360" w:lineRule="auto"/>
        <w:ind w:firstLine="480"/>
        <w:rPr>
          <w:rFonts w:ascii="宋体" w:eastAsia="仿宋_GB2312" w:hAnsi="宋体" w:cs="仿宋_GB2312"/>
          <w:kern w:val="0"/>
          <w:sz w:val="24"/>
        </w:rPr>
      </w:pPr>
      <w:r w:rsidRPr="00B70EC7">
        <w:rPr>
          <w:rFonts w:ascii="宋体" w:eastAsia="仿宋_GB2312" w:hAnsi="宋体" w:cs="仿宋_GB2312" w:hint="eastAsia"/>
          <w:kern w:val="0"/>
          <w:sz w:val="24"/>
        </w:rPr>
        <w:t>引进培养：近</w:t>
      </w:r>
      <w:r w:rsidRPr="00B70EC7">
        <w:rPr>
          <w:rFonts w:ascii="宋体" w:eastAsia="仿宋_GB2312" w:hAnsi="宋体" w:cs="仿宋_GB2312"/>
          <w:kern w:val="0"/>
          <w:sz w:val="24"/>
        </w:rPr>
        <w:t>5</w:t>
      </w:r>
      <w:r w:rsidRPr="00B70EC7">
        <w:rPr>
          <w:rFonts w:ascii="宋体" w:eastAsia="仿宋_GB2312" w:hAnsi="宋体" w:cs="仿宋_GB2312" w:hint="eastAsia"/>
          <w:kern w:val="0"/>
          <w:sz w:val="24"/>
        </w:rPr>
        <w:t>年新</w:t>
      </w:r>
      <w:r w:rsidR="00ED772E">
        <w:rPr>
          <w:rFonts w:ascii="宋体" w:eastAsia="仿宋_GB2312" w:hAnsi="宋体" w:cs="仿宋_GB2312" w:hint="eastAsia"/>
          <w:kern w:val="0"/>
          <w:sz w:val="24"/>
        </w:rPr>
        <w:t>进</w:t>
      </w:r>
      <w:r w:rsidRPr="00B70EC7">
        <w:rPr>
          <w:rFonts w:ascii="宋体" w:eastAsia="仿宋_GB2312" w:hAnsi="宋体" w:cs="仿宋_GB2312" w:hint="eastAsia"/>
          <w:kern w:val="0"/>
          <w:sz w:val="24"/>
        </w:rPr>
        <w:t>教师</w:t>
      </w:r>
      <w:r w:rsidRPr="00B70EC7">
        <w:rPr>
          <w:rFonts w:ascii="宋体" w:eastAsia="仿宋_GB2312" w:hAnsi="宋体" w:cs="仿宋_GB2312"/>
          <w:kern w:val="0"/>
          <w:sz w:val="24"/>
        </w:rPr>
        <w:t>13</w:t>
      </w:r>
      <w:r w:rsidRPr="00B70EC7">
        <w:rPr>
          <w:rFonts w:ascii="宋体" w:eastAsia="仿宋_GB2312" w:hAnsi="宋体" w:cs="仿宋_GB2312" w:hint="eastAsia"/>
          <w:kern w:val="0"/>
          <w:sz w:val="24"/>
        </w:rPr>
        <w:t>人</w:t>
      </w:r>
      <w:r w:rsidR="00ED772E">
        <w:rPr>
          <w:rFonts w:ascii="宋体" w:eastAsia="仿宋_GB2312" w:hAnsi="宋体" w:cs="仿宋_GB2312" w:hint="eastAsia"/>
          <w:kern w:val="0"/>
          <w:sz w:val="24"/>
        </w:rPr>
        <w:t>，</w:t>
      </w:r>
      <w:r w:rsidRPr="00B70EC7">
        <w:rPr>
          <w:rFonts w:ascii="宋体" w:eastAsia="仿宋_GB2312" w:hAnsi="宋体" w:cs="仿宋_GB2312"/>
          <w:kern w:val="0"/>
          <w:sz w:val="24"/>
        </w:rPr>
        <w:t>2</w:t>
      </w:r>
      <w:r w:rsidRPr="00B70EC7">
        <w:rPr>
          <w:rFonts w:ascii="宋体" w:eastAsia="仿宋_GB2312" w:hAnsi="宋体" w:cs="仿宋_GB2312" w:hint="eastAsia"/>
          <w:kern w:val="0"/>
          <w:sz w:val="24"/>
        </w:rPr>
        <w:t>人获得</w:t>
      </w:r>
      <w:r w:rsidR="00B675F3">
        <w:rPr>
          <w:rFonts w:ascii="宋体" w:eastAsia="仿宋_GB2312" w:hAnsi="宋体" w:cs="仿宋_GB2312" w:hint="eastAsia"/>
          <w:kern w:val="0"/>
          <w:sz w:val="24"/>
        </w:rPr>
        <w:t>博士</w:t>
      </w:r>
      <w:r w:rsidR="00B675F3">
        <w:rPr>
          <w:rFonts w:ascii="宋体" w:eastAsia="仿宋_GB2312" w:hAnsi="宋体" w:cs="仿宋_GB2312" w:hint="eastAsia"/>
          <w:kern w:val="0"/>
          <w:sz w:val="24"/>
        </w:rPr>
        <w:t>/</w:t>
      </w:r>
      <w:r w:rsidR="00B675F3">
        <w:rPr>
          <w:rFonts w:ascii="宋体" w:eastAsia="仿宋_GB2312" w:hAnsi="宋体" w:cs="仿宋_GB2312" w:hint="eastAsia"/>
          <w:kern w:val="0"/>
          <w:sz w:val="24"/>
        </w:rPr>
        <w:t>硕士</w:t>
      </w:r>
      <w:r w:rsidRPr="00B70EC7">
        <w:rPr>
          <w:rFonts w:ascii="宋体" w:eastAsia="仿宋_GB2312" w:hAnsi="宋体" w:cs="仿宋_GB2312" w:hint="eastAsia"/>
          <w:kern w:val="0"/>
          <w:sz w:val="24"/>
        </w:rPr>
        <w:t>学位</w:t>
      </w:r>
      <w:r>
        <w:rPr>
          <w:rFonts w:ascii="宋体" w:eastAsia="仿宋_GB2312" w:hAnsi="宋体" w:cs="仿宋_GB2312" w:hint="eastAsia"/>
          <w:kern w:val="0"/>
          <w:sz w:val="24"/>
        </w:rPr>
        <w:t>。</w:t>
      </w:r>
    </w:p>
    <w:p w:rsidR="006E284F" w:rsidRDefault="006E284F" w:rsidP="00716EB8">
      <w:pPr>
        <w:pStyle w:val="3"/>
        <w:rPr>
          <w:rFonts w:asciiTheme="majorEastAsia" w:eastAsiaTheme="majorEastAsia" w:hAnsiTheme="majorEastAsia"/>
          <w:sz w:val="24"/>
          <w:szCs w:val="24"/>
        </w:rPr>
      </w:pPr>
      <w:bookmarkStart w:id="12" w:name="_Toc8780710"/>
      <w:r w:rsidRPr="007763B8">
        <w:rPr>
          <w:rFonts w:asciiTheme="majorEastAsia" w:eastAsiaTheme="majorEastAsia" w:hAnsiTheme="majorEastAsia"/>
          <w:sz w:val="24"/>
          <w:szCs w:val="24"/>
        </w:rPr>
        <w:t xml:space="preserve">2.1.2 </w:t>
      </w:r>
      <w:r w:rsidRPr="007763B8">
        <w:rPr>
          <w:rFonts w:asciiTheme="majorEastAsia" w:eastAsiaTheme="majorEastAsia" w:hAnsiTheme="majorEastAsia" w:hint="eastAsia"/>
          <w:sz w:val="24"/>
          <w:szCs w:val="24"/>
        </w:rPr>
        <w:t>教师队伍建设规划、实施情况及发展态势</w:t>
      </w:r>
      <w:bookmarkEnd w:id="12"/>
    </w:p>
    <w:p w:rsidR="00B215C3" w:rsidRPr="00B215C3" w:rsidRDefault="00B215C3" w:rsidP="007763B8">
      <w:pPr>
        <w:spacing w:line="360" w:lineRule="auto"/>
        <w:ind w:firstLine="480"/>
        <w:rPr>
          <w:rFonts w:asciiTheme="majorEastAsia" w:eastAsiaTheme="majorEastAsia" w:hAnsiTheme="majorEastAsia"/>
          <w:b/>
          <w:sz w:val="24"/>
        </w:rPr>
      </w:pPr>
      <w:r w:rsidRPr="00B215C3">
        <w:rPr>
          <w:rFonts w:asciiTheme="majorEastAsia" w:eastAsiaTheme="majorEastAsia" w:hAnsiTheme="majorEastAsia" w:hint="eastAsia"/>
          <w:b/>
          <w:sz w:val="24"/>
        </w:rPr>
        <w:t>建设规划</w:t>
      </w:r>
    </w:p>
    <w:p w:rsidR="007763B8" w:rsidRPr="007763B8" w:rsidRDefault="007763B8" w:rsidP="007763B8">
      <w:pPr>
        <w:spacing w:line="360" w:lineRule="auto"/>
        <w:ind w:firstLine="480"/>
        <w:rPr>
          <w:rFonts w:ascii="宋体" w:eastAsia="仿宋_GB2312" w:hAnsi="宋体" w:cs="仿宋_GB2312"/>
          <w:kern w:val="0"/>
          <w:sz w:val="24"/>
        </w:rPr>
      </w:pPr>
      <w:r w:rsidRPr="007763B8">
        <w:rPr>
          <w:rFonts w:ascii="宋体" w:eastAsia="仿宋_GB2312" w:hAnsi="宋体" w:cs="仿宋_GB2312"/>
          <w:kern w:val="0"/>
          <w:sz w:val="24"/>
        </w:rPr>
        <w:t>到</w:t>
      </w:r>
      <w:r w:rsidRPr="007763B8">
        <w:rPr>
          <w:rFonts w:ascii="宋体" w:eastAsia="仿宋_GB2312" w:hAnsi="宋体" w:cs="仿宋_GB2312" w:hint="eastAsia"/>
          <w:kern w:val="0"/>
          <w:sz w:val="24"/>
        </w:rPr>
        <w:t>2020</w:t>
      </w:r>
      <w:r w:rsidRPr="007763B8">
        <w:rPr>
          <w:rFonts w:ascii="宋体" w:eastAsia="仿宋_GB2312" w:hAnsi="宋体" w:cs="仿宋_GB2312" w:hint="eastAsia"/>
          <w:kern w:val="0"/>
          <w:sz w:val="24"/>
        </w:rPr>
        <w:t>年</w:t>
      </w:r>
      <w:r w:rsidRPr="007763B8">
        <w:rPr>
          <w:rFonts w:ascii="宋体" w:eastAsia="仿宋_GB2312" w:hAnsi="宋体" w:cs="仿宋_GB2312"/>
          <w:kern w:val="0"/>
          <w:sz w:val="24"/>
        </w:rPr>
        <w:t>，</w:t>
      </w:r>
      <w:r w:rsidR="00AF4841" w:rsidRPr="007763B8">
        <w:rPr>
          <w:rFonts w:ascii="宋体" w:eastAsia="仿宋_GB2312" w:hAnsi="宋体" w:cs="仿宋_GB2312" w:hint="eastAsia"/>
          <w:kern w:val="0"/>
          <w:sz w:val="24"/>
        </w:rPr>
        <w:t>努力</w:t>
      </w:r>
      <w:r w:rsidRPr="007763B8">
        <w:rPr>
          <w:rFonts w:ascii="宋体" w:eastAsia="仿宋_GB2312" w:hAnsi="宋体" w:cs="仿宋_GB2312" w:hint="eastAsia"/>
          <w:kern w:val="0"/>
          <w:sz w:val="24"/>
        </w:rPr>
        <w:t>建设一支思想素质过硬、知识结构、年龄结构、学</w:t>
      </w:r>
      <w:proofErr w:type="gramStart"/>
      <w:r w:rsidRPr="007763B8">
        <w:rPr>
          <w:rFonts w:ascii="宋体" w:eastAsia="仿宋_GB2312" w:hAnsi="宋体" w:cs="仿宋_GB2312" w:hint="eastAsia"/>
          <w:kern w:val="0"/>
          <w:sz w:val="24"/>
        </w:rPr>
        <w:t>缘结构</w:t>
      </w:r>
      <w:proofErr w:type="gramEnd"/>
      <w:r w:rsidRPr="007763B8">
        <w:rPr>
          <w:rFonts w:ascii="宋体" w:eastAsia="仿宋_GB2312" w:hAnsi="宋体" w:cs="仿宋_GB2312" w:hint="eastAsia"/>
          <w:kern w:val="0"/>
          <w:sz w:val="24"/>
        </w:rPr>
        <w:t>合理、学历职称高、教学效果好及科研能力强，具有创新意识和团队精神的师资队伍。</w:t>
      </w:r>
    </w:p>
    <w:p w:rsidR="007763B8" w:rsidRPr="007763B8" w:rsidRDefault="007763B8" w:rsidP="007763B8">
      <w:pPr>
        <w:spacing w:line="360" w:lineRule="auto"/>
        <w:ind w:firstLine="480"/>
        <w:rPr>
          <w:rFonts w:ascii="宋体" w:eastAsia="仿宋_GB2312" w:hAnsi="宋体" w:cs="仿宋_GB2312"/>
          <w:kern w:val="0"/>
          <w:sz w:val="24"/>
        </w:rPr>
      </w:pPr>
      <w:r w:rsidRPr="007763B8">
        <w:rPr>
          <w:rFonts w:ascii="宋体" w:eastAsia="仿宋_GB2312" w:hAnsi="宋体" w:cs="仿宋_GB2312" w:hint="eastAsia"/>
          <w:kern w:val="0"/>
          <w:sz w:val="24"/>
        </w:rPr>
        <w:t>（</w:t>
      </w:r>
      <w:r w:rsidRPr="007763B8">
        <w:rPr>
          <w:rFonts w:ascii="宋体" w:eastAsia="仿宋_GB2312" w:hAnsi="宋体" w:cs="仿宋_GB2312" w:hint="eastAsia"/>
          <w:kern w:val="0"/>
          <w:sz w:val="24"/>
        </w:rPr>
        <w:t>1</w:t>
      </w:r>
      <w:r w:rsidRPr="007763B8">
        <w:rPr>
          <w:rFonts w:ascii="宋体" w:eastAsia="仿宋_GB2312" w:hAnsi="宋体" w:cs="仿宋_GB2312" w:hint="eastAsia"/>
          <w:kern w:val="0"/>
          <w:sz w:val="24"/>
        </w:rPr>
        <w:t>）师资队伍</w:t>
      </w:r>
      <w:r w:rsidRPr="007763B8">
        <w:rPr>
          <w:rFonts w:ascii="宋体" w:eastAsia="仿宋_GB2312" w:hAnsi="宋体" w:cs="仿宋_GB2312"/>
          <w:kern w:val="0"/>
          <w:sz w:val="24"/>
        </w:rPr>
        <w:t>结构</w:t>
      </w:r>
    </w:p>
    <w:p w:rsidR="007763B8" w:rsidRPr="007763B8" w:rsidRDefault="007763B8" w:rsidP="007763B8">
      <w:pPr>
        <w:spacing w:line="360" w:lineRule="auto"/>
        <w:ind w:firstLine="480"/>
        <w:rPr>
          <w:rFonts w:ascii="宋体" w:eastAsia="仿宋_GB2312" w:hAnsi="宋体" w:cs="仿宋_GB2312"/>
          <w:kern w:val="0"/>
          <w:sz w:val="24"/>
        </w:rPr>
      </w:pPr>
      <w:r w:rsidRPr="007763B8">
        <w:rPr>
          <w:rFonts w:ascii="宋体" w:eastAsia="仿宋_GB2312" w:hAnsi="宋体" w:cs="仿宋_GB2312"/>
          <w:kern w:val="0"/>
          <w:sz w:val="24"/>
        </w:rPr>
        <w:t>到</w:t>
      </w:r>
      <w:r w:rsidRPr="007763B8">
        <w:rPr>
          <w:rFonts w:ascii="宋体" w:eastAsia="仿宋_GB2312" w:hAnsi="宋体" w:cs="仿宋_GB2312" w:hint="eastAsia"/>
          <w:kern w:val="0"/>
          <w:sz w:val="24"/>
        </w:rPr>
        <w:t>2020</w:t>
      </w:r>
      <w:r w:rsidRPr="007763B8">
        <w:rPr>
          <w:rFonts w:ascii="宋体" w:eastAsia="仿宋_GB2312" w:hAnsi="宋体" w:cs="仿宋_GB2312" w:hint="eastAsia"/>
          <w:kern w:val="0"/>
          <w:sz w:val="24"/>
        </w:rPr>
        <w:t>年</w:t>
      </w:r>
      <w:r w:rsidRPr="007763B8">
        <w:rPr>
          <w:rFonts w:ascii="宋体" w:eastAsia="仿宋_GB2312" w:hAnsi="宋体" w:cs="仿宋_GB2312"/>
          <w:kern w:val="0"/>
          <w:sz w:val="24"/>
        </w:rPr>
        <w:t>，</w:t>
      </w:r>
      <w:r w:rsidR="00AF4841">
        <w:rPr>
          <w:rFonts w:ascii="宋体" w:eastAsia="仿宋_GB2312" w:hAnsi="宋体" w:cs="仿宋_GB2312"/>
          <w:kern w:val="0"/>
          <w:sz w:val="24"/>
        </w:rPr>
        <w:t>专任</w:t>
      </w:r>
      <w:r w:rsidRPr="007763B8">
        <w:rPr>
          <w:rFonts w:ascii="宋体" w:eastAsia="仿宋_GB2312" w:hAnsi="宋体" w:cs="仿宋_GB2312" w:hint="eastAsia"/>
          <w:kern w:val="0"/>
          <w:sz w:val="24"/>
        </w:rPr>
        <w:t>教师</w:t>
      </w:r>
      <w:r w:rsidRPr="007763B8">
        <w:rPr>
          <w:rFonts w:ascii="宋体" w:eastAsia="仿宋_GB2312" w:hAnsi="宋体" w:cs="仿宋_GB2312"/>
          <w:kern w:val="0"/>
          <w:sz w:val="24"/>
        </w:rPr>
        <w:t>人数</w:t>
      </w:r>
      <w:r w:rsidR="00AF4841" w:rsidRPr="007763B8">
        <w:rPr>
          <w:rFonts w:ascii="宋体" w:eastAsia="仿宋_GB2312" w:hAnsi="宋体" w:cs="仿宋_GB2312" w:hint="eastAsia"/>
          <w:kern w:val="0"/>
          <w:sz w:val="24"/>
        </w:rPr>
        <w:t>力争</w:t>
      </w:r>
      <w:r w:rsidRPr="007763B8">
        <w:rPr>
          <w:rFonts w:ascii="宋体" w:eastAsia="仿宋_GB2312" w:hAnsi="宋体" w:cs="仿宋_GB2312"/>
          <w:kern w:val="0"/>
          <w:sz w:val="24"/>
        </w:rPr>
        <w:t>达到</w:t>
      </w:r>
      <w:r w:rsidR="00C67B5C">
        <w:rPr>
          <w:rFonts w:ascii="宋体" w:eastAsia="仿宋_GB2312" w:hAnsi="宋体" w:cs="仿宋_GB2312" w:hint="eastAsia"/>
          <w:kern w:val="0"/>
          <w:sz w:val="24"/>
        </w:rPr>
        <w:t>36</w:t>
      </w:r>
      <w:r w:rsidRPr="007763B8">
        <w:rPr>
          <w:rFonts w:ascii="宋体" w:eastAsia="仿宋_GB2312" w:hAnsi="宋体" w:cs="仿宋_GB2312" w:hint="eastAsia"/>
          <w:kern w:val="0"/>
          <w:sz w:val="24"/>
        </w:rPr>
        <w:t>人</w:t>
      </w:r>
      <w:r w:rsidRPr="007763B8">
        <w:rPr>
          <w:rFonts w:ascii="宋体" w:eastAsia="仿宋_GB2312" w:hAnsi="宋体" w:cs="仿宋_GB2312"/>
          <w:kern w:val="0"/>
          <w:sz w:val="24"/>
        </w:rPr>
        <w:t>，</w:t>
      </w:r>
      <w:r w:rsidRPr="007763B8">
        <w:rPr>
          <w:rFonts w:ascii="宋体" w:eastAsia="仿宋_GB2312" w:hAnsi="宋体" w:cs="仿宋_GB2312" w:hint="eastAsia"/>
          <w:kern w:val="0"/>
          <w:sz w:val="24"/>
        </w:rPr>
        <w:t>具有</w:t>
      </w:r>
      <w:r w:rsidRPr="007763B8">
        <w:rPr>
          <w:rFonts w:ascii="宋体" w:eastAsia="仿宋_GB2312" w:hAnsi="宋体" w:cs="仿宋_GB2312"/>
          <w:kern w:val="0"/>
          <w:sz w:val="24"/>
        </w:rPr>
        <w:t>博士学位的教师人数比例超过</w:t>
      </w:r>
      <w:r w:rsidRPr="007763B8">
        <w:rPr>
          <w:rFonts w:ascii="宋体" w:eastAsia="仿宋_GB2312" w:hAnsi="宋体" w:cs="仿宋_GB2312" w:hint="eastAsia"/>
          <w:kern w:val="0"/>
          <w:sz w:val="24"/>
        </w:rPr>
        <w:t>80</w:t>
      </w:r>
      <w:r w:rsidRPr="007763B8">
        <w:rPr>
          <w:rFonts w:ascii="宋体" w:eastAsia="仿宋_GB2312" w:hAnsi="宋体" w:cs="仿宋_GB2312"/>
          <w:kern w:val="0"/>
          <w:sz w:val="24"/>
        </w:rPr>
        <w:t>%</w:t>
      </w:r>
      <w:r w:rsidRPr="007763B8">
        <w:rPr>
          <w:rFonts w:ascii="宋体" w:eastAsia="仿宋_GB2312" w:hAnsi="宋体" w:cs="仿宋_GB2312"/>
          <w:kern w:val="0"/>
          <w:sz w:val="24"/>
        </w:rPr>
        <w:t>，</w:t>
      </w:r>
      <w:r w:rsidRPr="007763B8">
        <w:rPr>
          <w:rFonts w:ascii="宋体" w:eastAsia="仿宋_GB2312" w:hAnsi="宋体" w:cs="仿宋_GB2312" w:hint="eastAsia"/>
          <w:kern w:val="0"/>
          <w:sz w:val="24"/>
        </w:rPr>
        <w:t>教授人数达到</w:t>
      </w:r>
      <w:r w:rsidR="00C67B5C">
        <w:rPr>
          <w:rFonts w:ascii="宋体" w:eastAsia="仿宋_GB2312" w:hAnsi="宋体" w:cs="仿宋_GB2312" w:hint="eastAsia"/>
          <w:kern w:val="0"/>
          <w:sz w:val="24"/>
        </w:rPr>
        <w:t>6</w:t>
      </w:r>
      <w:r w:rsidRPr="007763B8">
        <w:rPr>
          <w:rFonts w:ascii="宋体" w:eastAsia="仿宋_GB2312" w:hAnsi="宋体" w:cs="仿宋_GB2312" w:hint="eastAsia"/>
          <w:kern w:val="0"/>
          <w:sz w:val="24"/>
        </w:rPr>
        <w:t>人，副教授</w:t>
      </w:r>
      <w:r w:rsidRPr="007763B8">
        <w:rPr>
          <w:rFonts w:ascii="宋体" w:eastAsia="仿宋_GB2312" w:hAnsi="宋体" w:cs="仿宋_GB2312"/>
          <w:kern w:val="0"/>
          <w:sz w:val="24"/>
        </w:rPr>
        <w:t>人数达到</w:t>
      </w:r>
      <w:r w:rsidR="00C67B5C">
        <w:rPr>
          <w:rFonts w:ascii="宋体" w:eastAsia="仿宋_GB2312" w:hAnsi="宋体" w:cs="仿宋_GB2312" w:hint="eastAsia"/>
          <w:kern w:val="0"/>
          <w:sz w:val="24"/>
        </w:rPr>
        <w:t>10</w:t>
      </w:r>
      <w:r w:rsidRPr="007763B8">
        <w:rPr>
          <w:rFonts w:ascii="宋体" w:eastAsia="仿宋_GB2312" w:hAnsi="宋体" w:cs="仿宋_GB2312" w:hint="eastAsia"/>
          <w:kern w:val="0"/>
          <w:sz w:val="24"/>
        </w:rPr>
        <w:t>人。</w:t>
      </w:r>
    </w:p>
    <w:p w:rsidR="007763B8" w:rsidRPr="007763B8" w:rsidRDefault="007763B8" w:rsidP="007763B8">
      <w:pPr>
        <w:spacing w:line="360" w:lineRule="auto"/>
        <w:ind w:firstLine="480"/>
        <w:rPr>
          <w:rFonts w:ascii="宋体" w:eastAsia="仿宋_GB2312" w:hAnsi="宋体" w:cs="仿宋_GB2312"/>
          <w:kern w:val="0"/>
          <w:sz w:val="24"/>
        </w:rPr>
      </w:pPr>
      <w:r w:rsidRPr="007763B8">
        <w:rPr>
          <w:rFonts w:ascii="宋体" w:eastAsia="仿宋_GB2312" w:hAnsi="宋体" w:cs="仿宋_GB2312" w:hint="eastAsia"/>
          <w:kern w:val="0"/>
          <w:sz w:val="24"/>
        </w:rPr>
        <w:t>（</w:t>
      </w:r>
      <w:r w:rsidRPr="007763B8">
        <w:rPr>
          <w:rFonts w:ascii="宋体" w:eastAsia="仿宋_GB2312" w:hAnsi="宋体" w:cs="仿宋_GB2312" w:hint="eastAsia"/>
          <w:kern w:val="0"/>
          <w:sz w:val="24"/>
        </w:rPr>
        <w:t>2</w:t>
      </w:r>
      <w:r w:rsidRPr="007763B8">
        <w:rPr>
          <w:rFonts w:ascii="宋体" w:eastAsia="仿宋_GB2312" w:hAnsi="宋体" w:cs="仿宋_GB2312" w:hint="eastAsia"/>
          <w:kern w:val="0"/>
          <w:sz w:val="24"/>
        </w:rPr>
        <w:t>）师资队伍</w:t>
      </w:r>
      <w:r w:rsidRPr="007763B8">
        <w:rPr>
          <w:rFonts w:ascii="宋体" w:eastAsia="仿宋_GB2312" w:hAnsi="宋体" w:cs="仿宋_GB2312"/>
          <w:kern w:val="0"/>
          <w:sz w:val="24"/>
        </w:rPr>
        <w:t>建设</w:t>
      </w:r>
    </w:p>
    <w:p w:rsidR="007763B8" w:rsidRPr="007763B8" w:rsidRDefault="007763B8" w:rsidP="007763B8">
      <w:pPr>
        <w:spacing w:line="360" w:lineRule="auto"/>
        <w:ind w:firstLine="480"/>
        <w:rPr>
          <w:rFonts w:ascii="宋体" w:eastAsia="仿宋_GB2312" w:hAnsi="宋体" w:cs="仿宋_GB2312"/>
          <w:kern w:val="0"/>
          <w:sz w:val="24"/>
        </w:rPr>
      </w:pPr>
      <w:r w:rsidRPr="007763B8">
        <w:rPr>
          <w:rFonts w:ascii="宋体" w:eastAsia="仿宋_GB2312" w:hAnsi="宋体" w:cs="仿宋_GB2312" w:hint="eastAsia"/>
          <w:kern w:val="0"/>
          <w:sz w:val="24"/>
        </w:rPr>
        <w:t>努力打造校级</w:t>
      </w:r>
      <w:r w:rsidR="00C67B5C">
        <w:rPr>
          <w:rFonts w:ascii="宋体" w:eastAsia="仿宋_GB2312" w:hAnsi="宋体" w:cs="仿宋_GB2312" w:hint="eastAsia"/>
          <w:kern w:val="0"/>
          <w:sz w:val="24"/>
        </w:rPr>
        <w:t>优秀教学团队</w:t>
      </w:r>
      <w:r w:rsidRPr="007763B8">
        <w:rPr>
          <w:rFonts w:ascii="宋体" w:eastAsia="仿宋_GB2312" w:hAnsi="宋体" w:cs="仿宋_GB2312" w:hint="eastAsia"/>
          <w:kern w:val="0"/>
          <w:sz w:val="24"/>
        </w:rPr>
        <w:t>师资队伍，到</w:t>
      </w:r>
      <w:r w:rsidRPr="007763B8">
        <w:rPr>
          <w:rFonts w:ascii="宋体" w:eastAsia="仿宋_GB2312" w:hAnsi="宋体" w:cs="仿宋_GB2312" w:hint="eastAsia"/>
          <w:kern w:val="0"/>
          <w:sz w:val="24"/>
        </w:rPr>
        <w:t>2020</w:t>
      </w:r>
      <w:r w:rsidRPr="007763B8">
        <w:rPr>
          <w:rFonts w:ascii="宋体" w:eastAsia="仿宋_GB2312" w:hAnsi="宋体" w:cs="仿宋_GB2312" w:hint="eastAsia"/>
          <w:kern w:val="0"/>
          <w:sz w:val="24"/>
        </w:rPr>
        <w:t>年</w:t>
      </w:r>
      <w:r w:rsidRPr="007763B8">
        <w:rPr>
          <w:rFonts w:ascii="宋体" w:eastAsia="仿宋_GB2312" w:hAnsi="宋体" w:cs="仿宋_GB2312"/>
          <w:kern w:val="0"/>
          <w:sz w:val="24"/>
        </w:rPr>
        <w:t>，</w:t>
      </w:r>
      <w:r w:rsidRPr="007763B8">
        <w:rPr>
          <w:rFonts w:ascii="宋体" w:eastAsia="仿宋_GB2312" w:hAnsi="宋体" w:cs="仿宋_GB2312" w:hint="eastAsia"/>
          <w:kern w:val="0"/>
          <w:sz w:val="24"/>
        </w:rPr>
        <w:t>争取建设</w:t>
      </w:r>
      <w:r w:rsidR="00C67B5C">
        <w:rPr>
          <w:rFonts w:ascii="宋体" w:eastAsia="仿宋_GB2312" w:hAnsi="宋体" w:cs="仿宋_GB2312" w:hint="eastAsia"/>
          <w:kern w:val="0"/>
          <w:sz w:val="24"/>
        </w:rPr>
        <w:t>3</w:t>
      </w:r>
      <w:r w:rsidRPr="007763B8">
        <w:rPr>
          <w:rFonts w:ascii="宋体" w:eastAsia="仿宋_GB2312" w:hAnsi="宋体" w:cs="仿宋_GB2312" w:hint="eastAsia"/>
          <w:kern w:val="0"/>
          <w:sz w:val="24"/>
        </w:rPr>
        <w:t>个省级师资队伍，</w:t>
      </w:r>
      <w:r w:rsidR="00C67B5C">
        <w:rPr>
          <w:rFonts w:ascii="宋体" w:eastAsia="仿宋_GB2312" w:hAnsi="宋体" w:cs="仿宋_GB2312" w:hint="eastAsia"/>
          <w:kern w:val="0"/>
          <w:sz w:val="24"/>
        </w:rPr>
        <w:t>6</w:t>
      </w:r>
      <w:r w:rsidRPr="007763B8">
        <w:rPr>
          <w:rFonts w:ascii="宋体" w:eastAsia="仿宋_GB2312" w:hAnsi="宋体" w:cs="仿宋_GB2312" w:hint="eastAsia"/>
          <w:kern w:val="0"/>
          <w:sz w:val="24"/>
        </w:rPr>
        <w:t>个</w:t>
      </w:r>
      <w:r w:rsidRPr="007763B8">
        <w:rPr>
          <w:rFonts w:ascii="宋体" w:eastAsia="仿宋_GB2312" w:hAnsi="宋体" w:cs="仿宋_GB2312"/>
          <w:kern w:val="0"/>
          <w:sz w:val="24"/>
        </w:rPr>
        <w:t>校级师资队伍，</w:t>
      </w:r>
      <w:r w:rsidRPr="007763B8">
        <w:rPr>
          <w:rFonts w:ascii="宋体" w:eastAsia="仿宋_GB2312" w:hAnsi="宋体" w:cs="仿宋_GB2312" w:hint="eastAsia"/>
          <w:kern w:val="0"/>
          <w:sz w:val="24"/>
        </w:rPr>
        <w:t>形成一支以学科带头人为龙头，以学术带头人为主体，以中青年学术骨干为支撑，具有稳定的研究方向和可持续发展能力的学术梯队。</w:t>
      </w:r>
    </w:p>
    <w:p w:rsidR="007763B8" w:rsidRPr="007763B8" w:rsidRDefault="007763B8" w:rsidP="007763B8">
      <w:pPr>
        <w:spacing w:line="360" w:lineRule="auto"/>
        <w:ind w:firstLine="480"/>
        <w:rPr>
          <w:rFonts w:ascii="宋体" w:eastAsia="仿宋_GB2312" w:hAnsi="宋体" w:cs="仿宋_GB2312"/>
          <w:kern w:val="0"/>
          <w:sz w:val="24"/>
        </w:rPr>
      </w:pPr>
      <w:r w:rsidRPr="007763B8">
        <w:rPr>
          <w:rFonts w:ascii="宋体" w:eastAsia="仿宋_GB2312" w:hAnsi="宋体" w:cs="仿宋_GB2312" w:hint="eastAsia"/>
          <w:kern w:val="0"/>
          <w:sz w:val="24"/>
        </w:rPr>
        <w:t>（</w:t>
      </w:r>
      <w:r w:rsidRPr="007763B8">
        <w:rPr>
          <w:rFonts w:ascii="宋体" w:eastAsia="仿宋_GB2312" w:hAnsi="宋体" w:cs="仿宋_GB2312" w:hint="eastAsia"/>
          <w:kern w:val="0"/>
          <w:sz w:val="24"/>
        </w:rPr>
        <w:t>3</w:t>
      </w:r>
      <w:r w:rsidRPr="007763B8">
        <w:rPr>
          <w:rFonts w:ascii="宋体" w:eastAsia="仿宋_GB2312" w:hAnsi="宋体" w:cs="仿宋_GB2312" w:hint="eastAsia"/>
          <w:kern w:val="0"/>
          <w:sz w:val="24"/>
        </w:rPr>
        <w:t>）科研</w:t>
      </w:r>
      <w:r w:rsidRPr="007763B8">
        <w:rPr>
          <w:rFonts w:ascii="宋体" w:eastAsia="仿宋_GB2312" w:hAnsi="宋体" w:cs="仿宋_GB2312"/>
          <w:kern w:val="0"/>
          <w:sz w:val="24"/>
        </w:rPr>
        <w:t>团队建设</w:t>
      </w:r>
    </w:p>
    <w:p w:rsidR="007763B8" w:rsidRPr="007763B8" w:rsidRDefault="007763B8" w:rsidP="007763B8">
      <w:pPr>
        <w:spacing w:line="360" w:lineRule="auto"/>
        <w:ind w:firstLine="480"/>
        <w:rPr>
          <w:rFonts w:ascii="宋体" w:eastAsia="仿宋_GB2312" w:hAnsi="宋体" w:cs="仿宋_GB2312"/>
          <w:kern w:val="0"/>
          <w:sz w:val="24"/>
        </w:rPr>
      </w:pPr>
      <w:r w:rsidRPr="007763B8">
        <w:rPr>
          <w:rFonts w:ascii="宋体" w:eastAsia="仿宋_GB2312" w:hAnsi="宋体" w:cs="仿宋_GB2312" w:hint="eastAsia"/>
          <w:kern w:val="0"/>
          <w:sz w:val="24"/>
        </w:rPr>
        <w:t>培养和</w:t>
      </w:r>
      <w:r w:rsidRPr="007763B8">
        <w:rPr>
          <w:rFonts w:ascii="宋体" w:eastAsia="仿宋_GB2312" w:hAnsi="宋体" w:cs="仿宋_GB2312"/>
          <w:kern w:val="0"/>
          <w:sz w:val="24"/>
        </w:rPr>
        <w:t>引进</w:t>
      </w:r>
      <w:r w:rsidR="00C67B5C">
        <w:rPr>
          <w:rFonts w:ascii="宋体" w:eastAsia="仿宋_GB2312" w:hAnsi="宋体" w:cs="仿宋_GB2312" w:hint="eastAsia"/>
          <w:kern w:val="0"/>
          <w:sz w:val="24"/>
        </w:rPr>
        <w:t>3-6</w:t>
      </w:r>
      <w:r w:rsidRPr="007763B8">
        <w:rPr>
          <w:rFonts w:ascii="宋体" w:eastAsia="仿宋_GB2312" w:hAnsi="宋体" w:cs="仿宋_GB2312" w:hint="eastAsia"/>
          <w:kern w:val="0"/>
          <w:sz w:val="24"/>
        </w:rPr>
        <w:t>名学科带头人或学术</w:t>
      </w:r>
      <w:r w:rsidRPr="007763B8">
        <w:rPr>
          <w:rFonts w:ascii="宋体" w:eastAsia="仿宋_GB2312" w:hAnsi="宋体" w:cs="仿宋_GB2312"/>
          <w:kern w:val="0"/>
          <w:sz w:val="24"/>
        </w:rPr>
        <w:t>骨干</w:t>
      </w:r>
      <w:r w:rsidRPr="007763B8">
        <w:rPr>
          <w:rFonts w:ascii="宋体" w:eastAsia="仿宋_GB2312" w:hAnsi="宋体" w:cs="仿宋_GB2312" w:hint="eastAsia"/>
          <w:kern w:val="0"/>
          <w:sz w:val="24"/>
        </w:rPr>
        <w:t>及后备人选；组建</w:t>
      </w:r>
      <w:r w:rsidR="00C67B5C">
        <w:rPr>
          <w:rFonts w:ascii="宋体" w:eastAsia="仿宋_GB2312" w:hAnsi="宋体" w:cs="仿宋_GB2312" w:hint="eastAsia"/>
          <w:kern w:val="0"/>
          <w:sz w:val="24"/>
        </w:rPr>
        <w:t>5-6</w:t>
      </w:r>
      <w:r w:rsidRPr="007763B8">
        <w:rPr>
          <w:rFonts w:ascii="宋体" w:eastAsia="仿宋_GB2312" w:hAnsi="宋体" w:cs="仿宋_GB2312" w:hint="eastAsia"/>
          <w:kern w:val="0"/>
          <w:sz w:val="24"/>
        </w:rPr>
        <w:t>个研究方向明确，人员稳定，竞争力强的高水平学术团队；选拔培养</w:t>
      </w:r>
      <w:r w:rsidR="00C67B5C">
        <w:rPr>
          <w:rFonts w:ascii="宋体" w:eastAsia="仿宋_GB2312" w:hAnsi="宋体" w:cs="仿宋_GB2312" w:hint="eastAsia"/>
          <w:kern w:val="0"/>
          <w:sz w:val="24"/>
        </w:rPr>
        <w:t>6</w:t>
      </w:r>
      <w:r w:rsidRPr="007763B8">
        <w:rPr>
          <w:rFonts w:ascii="宋体" w:eastAsia="仿宋_GB2312" w:hAnsi="宋体" w:cs="仿宋_GB2312" w:hint="eastAsia"/>
          <w:kern w:val="0"/>
          <w:sz w:val="24"/>
        </w:rPr>
        <w:t>名左右</w:t>
      </w:r>
      <w:r w:rsidRPr="007763B8">
        <w:rPr>
          <w:rFonts w:ascii="宋体" w:eastAsia="仿宋_GB2312" w:hAnsi="宋体" w:cs="仿宋_GB2312" w:hint="eastAsia"/>
          <w:kern w:val="0"/>
          <w:sz w:val="24"/>
        </w:rPr>
        <w:t>40</w:t>
      </w:r>
      <w:r w:rsidRPr="007763B8">
        <w:rPr>
          <w:rFonts w:ascii="宋体" w:eastAsia="仿宋_GB2312" w:hAnsi="宋体" w:cs="仿宋_GB2312" w:hint="eastAsia"/>
          <w:kern w:val="0"/>
          <w:sz w:val="24"/>
        </w:rPr>
        <w:t>岁以下青年科研创新带头人。</w:t>
      </w:r>
    </w:p>
    <w:p w:rsidR="007763B8" w:rsidRDefault="00B215C3" w:rsidP="00B215C3">
      <w:pPr>
        <w:ind w:firstLineChars="200" w:firstLine="482"/>
        <w:rPr>
          <w:rFonts w:asciiTheme="majorEastAsia" w:eastAsiaTheme="majorEastAsia" w:hAnsiTheme="majorEastAsia"/>
          <w:b/>
          <w:sz w:val="24"/>
        </w:rPr>
      </w:pPr>
      <w:r w:rsidRPr="00B215C3">
        <w:rPr>
          <w:rFonts w:asciiTheme="majorEastAsia" w:eastAsiaTheme="majorEastAsia" w:hAnsiTheme="majorEastAsia" w:hint="eastAsia"/>
          <w:b/>
          <w:sz w:val="24"/>
        </w:rPr>
        <w:t>实施情况</w:t>
      </w:r>
    </w:p>
    <w:p w:rsidR="00B215C3" w:rsidRPr="00B215C3" w:rsidRDefault="00B215C3" w:rsidP="00B215C3">
      <w:pPr>
        <w:spacing w:line="360" w:lineRule="auto"/>
        <w:ind w:right="-61" w:firstLineChars="200" w:firstLine="480"/>
        <w:rPr>
          <w:rFonts w:ascii="宋体" w:eastAsia="仿宋_GB2312" w:hAnsi="宋体" w:cs="仿宋_GB2312"/>
          <w:kern w:val="0"/>
          <w:sz w:val="24"/>
        </w:rPr>
      </w:pPr>
      <w:r w:rsidRPr="00B215C3">
        <w:rPr>
          <w:rFonts w:ascii="宋体" w:eastAsia="仿宋_GB2312" w:hAnsi="宋体" w:cs="仿宋_GB2312" w:hint="eastAsia"/>
          <w:kern w:val="0"/>
          <w:sz w:val="24"/>
        </w:rPr>
        <w:t>1</w:t>
      </w:r>
      <w:r>
        <w:rPr>
          <w:rFonts w:ascii="宋体" w:eastAsia="仿宋_GB2312" w:hAnsi="宋体" w:cs="仿宋_GB2312" w:hint="eastAsia"/>
          <w:kern w:val="0"/>
          <w:sz w:val="24"/>
        </w:rPr>
        <w:t>）</w:t>
      </w:r>
      <w:r w:rsidRPr="00B215C3">
        <w:rPr>
          <w:rFonts w:ascii="宋体" w:eastAsia="仿宋_GB2312" w:hAnsi="宋体" w:cs="仿宋_GB2312" w:hint="eastAsia"/>
          <w:kern w:val="0"/>
          <w:sz w:val="24"/>
        </w:rPr>
        <w:t>加强对青年教师的培养</w:t>
      </w:r>
    </w:p>
    <w:p w:rsidR="00B215C3" w:rsidRPr="00B215C3" w:rsidRDefault="00B215C3" w:rsidP="00B215C3">
      <w:pPr>
        <w:spacing w:line="360" w:lineRule="auto"/>
        <w:ind w:right="-61" w:firstLineChars="200" w:firstLine="480"/>
        <w:rPr>
          <w:rFonts w:ascii="宋体" w:eastAsia="仿宋_GB2312" w:hAnsi="宋体" w:cs="仿宋_GB2312"/>
          <w:kern w:val="0"/>
          <w:sz w:val="24"/>
        </w:rPr>
      </w:pPr>
      <w:r w:rsidRPr="00B215C3">
        <w:rPr>
          <w:rFonts w:ascii="宋体" w:eastAsia="仿宋_GB2312" w:hAnsi="宋体" w:cs="仿宋_GB2312" w:hint="eastAsia"/>
          <w:kern w:val="0"/>
          <w:sz w:val="24"/>
        </w:rPr>
        <w:t>到</w:t>
      </w:r>
      <w:r w:rsidRPr="00B215C3">
        <w:rPr>
          <w:rFonts w:ascii="宋体" w:eastAsia="仿宋_GB2312" w:hAnsi="宋体" w:cs="仿宋_GB2312" w:hint="eastAsia"/>
          <w:kern w:val="0"/>
          <w:sz w:val="24"/>
        </w:rPr>
        <w:t>2020</w:t>
      </w:r>
      <w:r w:rsidRPr="00B215C3">
        <w:rPr>
          <w:rFonts w:ascii="宋体" w:eastAsia="仿宋_GB2312" w:hAnsi="宋体" w:cs="仿宋_GB2312" w:hint="eastAsia"/>
          <w:kern w:val="0"/>
          <w:sz w:val="24"/>
        </w:rPr>
        <w:t>年，师资队伍学历学位结构优化，所有青年教师均具有博士学位；教学水平得到显著提高，青年教师中获校级以上教学奖励</w:t>
      </w:r>
      <w:r w:rsidR="00C67B5C">
        <w:rPr>
          <w:rFonts w:ascii="宋体" w:eastAsia="仿宋_GB2312" w:hAnsi="宋体" w:cs="仿宋_GB2312" w:hint="eastAsia"/>
          <w:kern w:val="0"/>
          <w:sz w:val="24"/>
        </w:rPr>
        <w:t>9</w:t>
      </w:r>
      <w:r w:rsidRPr="00B215C3">
        <w:rPr>
          <w:rFonts w:ascii="宋体" w:eastAsia="仿宋_GB2312" w:hAnsi="宋体" w:cs="仿宋_GB2312" w:hint="eastAsia"/>
          <w:kern w:val="0"/>
          <w:sz w:val="24"/>
        </w:rPr>
        <w:t>人次；青年教师科研水平不断提高，获得省级科研项目</w:t>
      </w:r>
      <w:r w:rsidR="00C67B5C">
        <w:rPr>
          <w:rFonts w:ascii="宋体" w:eastAsia="仿宋_GB2312" w:hAnsi="宋体" w:cs="仿宋_GB2312" w:hint="eastAsia"/>
          <w:kern w:val="0"/>
          <w:sz w:val="24"/>
        </w:rPr>
        <w:t>10</w:t>
      </w:r>
      <w:r w:rsidRPr="00B215C3">
        <w:rPr>
          <w:rFonts w:ascii="宋体" w:eastAsia="仿宋_GB2312" w:hAnsi="宋体" w:cs="仿宋_GB2312" w:hint="eastAsia"/>
          <w:kern w:val="0"/>
          <w:sz w:val="24"/>
        </w:rPr>
        <w:t>项以上；青年教师实践水平明显进步，指导大</w:t>
      </w:r>
      <w:proofErr w:type="gramStart"/>
      <w:r w:rsidRPr="00B215C3">
        <w:rPr>
          <w:rFonts w:ascii="宋体" w:eastAsia="仿宋_GB2312" w:hAnsi="宋体" w:cs="仿宋_GB2312" w:hint="eastAsia"/>
          <w:kern w:val="0"/>
          <w:sz w:val="24"/>
        </w:rPr>
        <w:t>创项目</w:t>
      </w:r>
      <w:proofErr w:type="gramEnd"/>
      <w:r w:rsidR="00C67B5C">
        <w:rPr>
          <w:rFonts w:ascii="宋体" w:eastAsia="仿宋_GB2312" w:hAnsi="宋体" w:cs="仿宋_GB2312" w:hint="eastAsia"/>
          <w:kern w:val="0"/>
          <w:sz w:val="24"/>
        </w:rPr>
        <w:t>100</w:t>
      </w:r>
      <w:r w:rsidRPr="00B215C3">
        <w:rPr>
          <w:rFonts w:ascii="宋体" w:eastAsia="仿宋_GB2312" w:hAnsi="宋体" w:cs="仿宋_GB2312" w:hint="eastAsia"/>
          <w:kern w:val="0"/>
          <w:sz w:val="24"/>
        </w:rPr>
        <w:t>项以上。</w:t>
      </w:r>
    </w:p>
    <w:p w:rsidR="00B215C3" w:rsidRPr="00B215C3" w:rsidRDefault="00B215C3" w:rsidP="00B215C3">
      <w:pPr>
        <w:spacing w:line="360" w:lineRule="auto"/>
        <w:ind w:right="-61" w:firstLineChars="200" w:firstLine="480"/>
        <w:rPr>
          <w:rFonts w:ascii="宋体" w:eastAsia="仿宋_GB2312" w:hAnsi="宋体" w:cs="仿宋_GB2312"/>
          <w:kern w:val="0"/>
          <w:sz w:val="24"/>
        </w:rPr>
      </w:pPr>
      <w:r w:rsidRPr="00B215C3">
        <w:rPr>
          <w:rFonts w:ascii="宋体" w:eastAsia="仿宋_GB2312" w:hAnsi="宋体" w:cs="仿宋_GB2312" w:hint="eastAsia"/>
          <w:kern w:val="0"/>
          <w:sz w:val="24"/>
        </w:rPr>
        <w:t>2</w:t>
      </w:r>
      <w:r>
        <w:rPr>
          <w:rFonts w:ascii="宋体" w:eastAsia="仿宋_GB2312" w:hAnsi="宋体" w:cs="仿宋_GB2312" w:hint="eastAsia"/>
          <w:kern w:val="0"/>
          <w:sz w:val="24"/>
        </w:rPr>
        <w:t>）</w:t>
      </w:r>
      <w:r w:rsidRPr="00B215C3">
        <w:rPr>
          <w:rFonts w:ascii="宋体" w:eastAsia="仿宋_GB2312" w:hAnsi="宋体" w:cs="仿宋_GB2312" w:hint="eastAsia"/>
          <w:kern w:val="0"/>
          <w:sz w:val="24"/>
        </w:rPr>
        <w:t>优化师资队伍梯队</w:t>
      </w:r>
    </w:p>
    <w:p w:rsidR="00B215C3" w:rsidRPr="00B215C3" w:rsidRDefault="00B215C3" w:rsidP="00B215C3">
      <w:pPr>
        <w:spacing w:line="360" w:lineRule="auto"/>
        <w:ind w:firstLineChars="200" w:firstLine="480"/>
        <w:rPr>
          <w:rFonts w:ascii="宋体" w:eastAsia="仿宋_GB2312" w:hAnsi="宋体" w:cs="仿宋_GB2312"/>
          <w:kern w:val="0"/>
          <w:sz w:val="24"/>
        </w:rPr>
      </w:pPr>
      <w:r w:rsidRPr="00B215C3">
        <w:rPr>
          <w:rFonts w:ascii="宋体" w:eastAsia="仿宋_GB2312" w:hAnsi="宋体" w:cs="仿宋_GB2312" w:hint="eastAsia"/>
          <w:kern w:val="0"/>
          <w:sz w:val="24"/>
        </w:rPr>
        <w:t>通过培养和引进，使师资队伍在学历（学位）结构、职称结构、年龄结构方面更加优化，使得师资队伍师资配置恰当、责任明确、分工优化、更替有序。</w:t>
      </w:r>
    </w:p>
    <w:p w:rsidR="00B215C3" w:rsidRPr="00B215C3" w:rsidRDefault="00B215C3" w:rsidP="00B215C3">
      <w:pPr>
        <w:spacing w:line="360" w:lineRule="auto"/>
        <w:ind w:right="-61" w:firstLineChars="200" w:firstLine="480"/>
        <w:rPr>
          <w:rFonts w:ascii="宋体" w:eastAsia="仿宋_GB2312" w:hAnsi="宋体" w:cs="仿宋_GB2312"/>
          <w:kern w:val="0"/>
          <w:sz w:val="24"/>
        </w:rPr>
      </w:pPr>
      <w:r w:rsidRPr="00B215C3">
        <w:rPr>
          <w:rFonts w:ascii="宋体" w:eastAsia="仿宋_GB2312" w:hAnsi="宋体" w:cs="仿宋_GB2312" w:hint="eastAsia"/>
          <w:kern w:val="0"/>
          <w:sz w:val="24"/>
        </w:rPr>
        <w:t>3</w:t>
      </w:r>
      <w:r>
        <w:rPr>
          <w:rFonts w:ascii="宋体" w:eastAsia="仿宋_GB2312" w:hAnsi="宋体" w:cs="仿宋_GB2312" w:hint="eastAsia"/>
          <w:kern w:val="0"/>
          <w:sz w:val="24"/>
        </w:rPr>
        <w:t>）加强</w:t>
      </w:r>
      <w:r w:rsidRPr="00B215C3">
        <w:rPr>
          <w:rFonts w:ascii="宋体" w:eastAsia="仿宋_GB2312" w:hAnsi="宋体" w:cs="仿宋_GB2312" w:hint="eastAsia"/>
          <w:kern w:val="0"/>
          <w:sz w:val="24"/>
        </w:rPr>
        <w:t>运行机制建设</w:t>
      </w:r>
    </w:p>
    <w:p w:rsidR="00B215C3" w:rsidRDefault="00B215C3" w:rsidP="00C67B5C">
      <w:pPr>
        <w:spacing w:line="360" w:lineRule="auto"/>
        <w:ind w:right="-61" w:firstLineChars="200" w:firstLine="480"/>
        <w:rPr>
          <w:rFonts w:ascii="宋体" w:eastAsia="仿宋_GB2312" w:hAnsi="宋体" w:cs="仿宋_GB2312"/>
          <w:kern w:val="0"/>
          <w:sz w:val="24"/>
        </w:rPr>
      </w:pPr>
      <w:r w:rsidRPr="00B215C3">
        <w:rPr>
          <w:rFonts w:ascii="宋体" w:eastAsia="仿宋_GB2312" w:hAnsi="宋体" w:cs="仿宋_GB2312" w:hint="eastAsia"/>
          <w:kern w:val="0"/>
          <w:sz w:val="24"/>
        </w:rPr>
        <w:t>完善团队的运作机制，如带头人责任制，内部的目标激励和竞争激励制度，教学和教改问题的定期学习、研讨制度，重大问题的民主协商制度，尤其是青年教师的培养制度。</w:t>
      </w:r>
    </w:p>
    <w:p w:rsidR="00B215C3" w:rsidRPr="00C67B5C" w:rsidRDefault="00B215C3" w:rsidP="00C67B5C">
      <w:pPr>
        <w:ind w:firstLineChars="200" w:firstLine="482"/>
        <w:rPr>
          <w:rFonts w:asciiTheme="majorEastAsia" w:eastAsiaTheme="majorEastAsia" w:hAnsiTheme="majorEastAsia"/>
          <w:b/>
          <w:sz w:val="24"/>
        </w:rPr>
      </w:pPr>
      <w:r w:rsidRPr="00C67B5C">
        <w:rPr>
          <w:rFonts w:asciiTheme="majorEastAsia" w:eastAsiaTheme="majorEastAsia" w:hAnsiTheme="majorEastAsia" w:hint="eastAsia"/>
          <w:b/>
          <w:sz w:val="24"/>
        </w:rPr>
        <w:t>发展态势</w:t>
      </w:r>
    </w:p>
    <w:p w:rsidR="00B215C3" w:rsidRPr="00B215C3" w:rsidRDefault="00C67B5C" w:rsidP="00C67B5C">
      <w:pPr>
        <w:spacing w:line="360" w:lineRule="auto"/>
        <w:ind w:right="-61" w:firstLineChars="200" w:firstLine="480"/>
        <w:rPr>
          <w:rFonts w:ascii="宋体" w:eastAsia="仿宋_GB2312" w:hAnsi="宋体" w:cs="仿宋_GB2312"/>
          <w:kern w:val="0"/>
          <w:sz w:val="24"/>
        </w:rPr>
      </w:pPr>
      <w:r>
        <w:rPr>
          <w:rFonts w:ascii="宋体" w:eastAsia="仿宋_GB2312" w:hAnsi="宋体" w:cs="仿宋_GB2312" w:hint="eastAsia"/>
          <w:kern w:val="0"/>
          <w:sz w:val="24"/>
        </w:rPr>
        <w:t>通过</w:t>
      </w:r>
      <w:r w:rsidR="00B215C3" w:rsidRPr="00B215C3">
        <w:rPr>
          <w:rFonts w:ascii="宋体" w:eastAsia="仿宋_GB2312" w:hAnsi="宋体" w:cs="仿宋_GB2312" w:hint="eastAsia"/>
          <w:kern w:val="0"/>
          <w:sz w:val="24"/>
        </w:rPr>
        <w:t>引进</w:t>
      </w:r>
      <w:r w:rsidR="00B215C3">
        <w:rPr>
          <w:rFonts w:ascii="宋体" w:eastAsia="仿宋_GB2312" w:hAnsi="宋体" w:cs="仿宋_GB2312" w:hint="eastAsia"/>
          <w:kern w:val="0"/>
          <w:sz w:val="24"/>
        </w:rPr>
        <w:t>、</w:t>
      </w:r>
      <w:r w:rsidR="00B215C3" w:rsidRPr="00B215C3">
        <w:rPr>
          <w:rFonts w:ascii="宋体" w:eastAsia="仿宋_GB2312" w:hAnsi="宋体" w:cs="仿宋_GB2312" w:hint="eastAsia"/>
          <w:kern w:val="0"/>
          <w:sz w:val="24"/>
        </w:rPr>
        <w:t>培养</w:t>
      </w:r>
      <w:r w:rsidR="00B215C3">
        <w:rPr>
          <w:rFonts w:ascii="宋体" w:eastAsia="仿宋_GB2312" w:hAnsi="宋体" w:cs="仿宋_GB2312" w:hint="eastAsia"/>
          <w:kern w:val="0"/>
          <w:sz w:val="24"/>
        </w:rPr>
        <w:t>并举</w:t>
      </w:r>
      <w:r w:rsidR="007E7B95">
        <w:rPr>
          <w:rFonts w:ascii="宋体" w:eastAsia="仿宋_GB2312" w:hAnsi="宋体" w:cs="仿宋_GB2312" w:hint="eastAsia"/>
          <w:kern w:val="0"/>
          <w:sz w:val="24"/>
        </w:rPr>
        <w:t>，</w:t>
      </w:r>
      <w:r w:rsidR="00B215C3" w:rsidRPr="00B215C3">
        <w:rPr>
          <w:rFonts w:ascii="宋体" w:eastAsia="仿宋_GB2312" w:hAnsi="宋体" w:cs="仿宋_GB2312" w:hint="eastAsia"/>
          <w:kern w:val="0"/>
          <w:sz w:val="24"/>
        </w:rPr>
        <w:t>师资队伍在学历</w:t>
      </w:r>
      <w:r w:rsidR="007E7B95">
        <w:rPr>
          <w:rFonts w:ascii="宋体" w:eastAsia="仿宋_GB2312" w:hAnsi="宋体" w:cs="仿宋_GB2312" w:hint="eastAsia"/>
          <w:kern w:val="0"/>
          <w:sz w:val="24"/>
        </w:rPr>
        <w:t>、</w:t>
      </w:r>
      <w:r w:rsidR="00B215C3" w:rsidRPr="00B215C3">
        <w:rPr>
          <w:rFonts w:ascii="宋体" w:eastAsia="仿宋_GB2312" w:hAnsi="宋体" w:cs="仿宋_GB2312" w:hint="eastAsia"/>
          <w:kern w:val="0"/>
          <w:sz w:val="24"/>
        </w:rPr>
        <w:t>学位</w:t>
      </w:r>
      <w:r w:rsidR="007E7B95">
        <w:rPr>
          <w:rFonts w:ascii="宋体" w:eastAsia="仿宋_GB2312" w:hAnsi="宋体" w:cs="仿宋_GB2312" w:hint="eastAsia"/>
          <w:kern w:val="0"/>
          <w:sz w:val="24"/>
        </w:rPr>
        <w:t>、</w:t>
      </w:r>
      <w:r w:rsidR="00B215C3" w:rsidRPr="00B215C3">
        <w:rPr>
          <w:rFonts w:ascii="宋体" w:eastAsia="仿宋_GB2312" w:hAnsi="宋体" w:cs="仿宋_GB2312" w:hint="eastAsia"/>
          <w:kern w:val="0"/>
          <w:sz w:val="24"/>
        </w:rPr>
        <w:t>结构、职称、年龄方面</w:t>
      </w:r>
      <w:r w:rsidR="007E7B95">
        <w:rPr>
          <w:rFonts w:ascii="宋体" w:eastAsia="仿宋_GB2312" w:hAnsi="宋体" w:cs="仿宋_GB2312" w:hint="eastAsia"/>
          <w:kern w:val="0"/>
          <w:sz w:val="24"/>
        </w:rPr>
        <w:t>已经有所加强</w:t>
      </w:r>
      <w:r w:rsidR="00B215C3" w:rsidRPr="00B215C3">
        <w:rPr>
          <w:rFonts w:ascii="宋体" w:eastAsia="仿宋_GB2312" w:hAnsi="宋体" w:cs="仿宋_GB2312" w:hint="eastAsia"/>
          <w:kern w:val="0"/>
          <w:sz w:val="24"/>
        </w:rPr>
        <w:t>。</w:t>
      </w:r>
    </w:p>
    <w:p w:rsidR="00025CC2" w:rsidRPr="00716EB8" w:rsidRDefault="00F63935" w:rsidP="00716EB8">
      <w:pPr>
        <w:pStyle w:val="2"/>
        <w:rPr>
          <w:rFonts w:asciiTheme="majorEastAsia" w:hAnsiTheme="majorEastAsia"/>
          <w:sz w:val="28"/>
          <w:szCs w:val="28"/>
        </w:rPr>
      </w:pPr>
      <w:bookmarkStart w:id="13" w:name="_Toc8780711"/>
      <w:r w:rsidRPr="00F63935">
        <w:rPr>
          <w:rFonts w:asciiTheme="majorEastAsia" w:hAnsiTheme="majorEastAsia"/>
          <w:sz w:val="28"/>
          <w:szCs w:val="28"/>
        </w:rPr>
        <w:t>2.2</w:t>
      </w:r>
      <w:r w:rsidR="00025CC2" w:rsidRPr="00F63935">
        <w:rPr>
          <w:rFonts w:asciiTheme="majorEastAsia" w:hAnsiTheme="majorEastAsia" w:hint="eastAsia"/>
          <w:sz w:val="28"/>
          <w:szCs w:val="28"/>
        </w:rPr>
        <w:t>教育教学</w:t>
      </w:r>
      <w:r w:rsidR="00025CC2" w:rsidRPr="00F63935">
        <w:rPr>
          <w:rFonts w:asciiTheme="majorEastAsia" w:hAnsiTheme="majorEastAsia"/>
          <w:sz w:val="28"/>
          <w:szCs w:val="28"/>
        </w:rPr>
        <w:t>水平</w:t>
      </w:r>
      <w:bookmarkEnd w:id="13"/>
      <w:r w:rsidR="00025CC2" w:rsidRPr="00716EB8">
        <w:rPr>
          <w:rFonts w:asciiTheme="majorEastAsia" w:hAnsiTheme="majorEastAsia"/>
          <w:sz w:val="28"/>
          <w:szCs w:val="28"/>
        </w:rPr>
        <w:t xml:space="preserve"> </w:t>
      </w:r>
    </w:p>
    <w:p w:rsidR="00F63935" w:rsidRPr="00F63935" w:rsidRDefault="00F63935" w:rsidP="00716EB8">
      <w:pPr>
        <w:pStyle w:val="3"/>
        <w:rPr>
          <w:rFonts w:asciiTheme="majorEastAsia" w:eastAsiaTheme="majorEastAsia" w:hAnsiTheme="majorEastAsia"/>
          <w:sz w:val="24"/>
          <w:szCs w:val="24"/>
        </w:rPr>
      </w:pPr>
      <w:bookmarkStart w:id="14" w:name="_Toc8780712"/>
      <w:r w:rsidRPr="00F63935">
        <w:rPr>
          <w:rFonts w:asciiTheme="majorEastAsia" w:eastAsiaTheme="majorEastAsia" w:hAnsiTheme="majorEastAsia"/>
          <w:sz w:val="24"/>
          <w:szCs w:val="24"/>
        </w:rPr>
        <w:t xml:space="preserve">2.2.1 </w:t>
      </w:r>
      <w:r w:rsidRPr="00F63935">
        <w:rPr>
          <w:rFonts w:asciiTheme="majorEastAsia" w:eastAsiaTheme="majorEastAsia" w:hAnsiTheme="majorEastAsia" w:hint="eastAsia"/>
          <w:sz w:val="24"/>
          <w:szCs w:val="24"/>
        </w:rPr>
        <w:t>专任教师的专业水平与教学能力</w:t>
      </w:r>
      <w:bookmarkEnd w:id="14"/>
    </w:p>
    <w:p w:rsidR="00025CC2" w:rsidRPr="00D4231B" w:rsidRDefault="00025CC2" w:rsidP="00025CC2">
      <w:pPr>
        <w:pStyle w:val="Default"/>
        <w:spacing w:line="520" w:lineRule="exact"/>
        <w:ind w:firstLineChars="200" w:firstLine="480"/>
        <w:rPr>
          <w:rFonts w:ascii="宋体" w:hAnsi="宋体" w:cs="宋体"/>
          <w:color w:val="auto"/>
        </w:rPr>
      </w:pPr>
      <w:r w:rsidRPr="00D4231B">
        <w:rPr>
          <w:rFonts w:ascii="宋体" w:hAnsi="宋体" w:cs="宋体" w:hint="eastAsia"/>
          <w:color w:val="auto"/>
        </w:rPr>
        <w:t>1)</w:t>
      </w:r>
      <w:r w:rsidRPr="00D4231B">
        <w:rPr>
          <w:rFonts w:ascii="宋体" w:hAnsi="宋体" w:cs="宋体"/>
          <w:color w:val="auto"/>
        </w:rPr>
        <w:t>专业</w:t>
      </w:r>
      <w:r w:rsidRPr="00D4231B">
        <w:rPr>
          <w:rFonts w:ascii="宋体" w:hAnsi="宋体" w:cs="宋体" w:hint="eastAsia"/>
          <w:color w:val="auto"/>
        </w:rPr>
        <w:t>教师</w:t>
      </w:r>
      <w:r w:rsidRPr="00D4231B">
        <w:rPr>
          <w:rFonts w:ascii="宋体" w:hAnsi="宋体" w:cs="宋体"/>
          <w:color w:val="auto"/>
        </w:rPr>
        <w:t>教学水平较高，</w:t>
      </w:r>
      <w:r w:rsidR="00330E4E">
        <w:rPr>
          <w:rFonts w:hint="eastAsia"/>
        </w:rPr>
        <w:t>戴学军为惠州学院第二届教学示范教师及“双师双能”教师，</w:t>
      </w:r>
      <w:r w:rsidRPr="00D4231B">
        <w:rPr>
          <w:rFonts w:ascii="宋体" w:hAnsi="宋体" w:cs="宋体" w:hint="eastAsia"/>
          <w:color w:val="auto"/>
        </w:rPr>
        <w:t>王丰年在</w:t>
      </w:r>
      <w:r w:rsidR="00F63935">
        <w:rPr>
          <w:rFonts w:ascii="宋体" w:hAnsi="宋体" w:cs="宋体" w:hint="eastAsia"/>
          <w:color w:val="auto"/>
        </w:rPr>
        <w:t>2016</w:t>
      </w:r>
      <w:r w:rsidRPr="00D4231B">
        <w:rPr>
          <w:rFonts w:ascii="宋体" w:hAnsi="宋体" w:cs="宋体" w:hint="eastAsia"/>
          <w:color w:val="auto"/>
        </w:rPr>
        <w:t>惠州学院</w:t>
      </w:r>
      <w:r w:rsidRPr="00D4231B">
        <w:rPr>
          <w:rFonts w:ascii="宋体" w:hAnsi="宋体" w:cs="宋体"/>
          <w:color w:val="auto"/>
        </w:rPr>
        <w:t>青年教师讲课比赛中</w:t>
      </w:r>
      <w:r w:rsidRPr="00D4231B">
        <w:rPr>
          <w:rFonts w:ascii="宋体" w:hAnsi="宋体" w:cs="宋体" w:hint="eastAsia"/>
          <w:color w:val="auto"/>
        </w:rPr>
        <w:t>，</w:t>
      </w:r>
      <w:r w:rsidRPr="00D4231B">
        <w:rPr>
          <w:rFonts w:ascii="宋体" w:hAnsi="宋体" w:cs="宋体"/>
          <w:color w:val="auto"/>
        </w:rPr>
        <w:t>获得二等奖</w:t>
      </w:r>
      <w:r w:rsidR="00F63935">
        <w:rPr>
          <w:rFonts w:ascii="宋体" w:hAnsi="宋体" w:cs="宋体" w:hint="eastAsia"/>
          <w:color w:val="auto"/>
        </w:rPr>
        <w:t>，吴鹏豹</w:t>
      </w:r>
      <w:r w:rsidR="00F63935" w:rsidRPr="00D4231B">
        <w:rPr>
          <w:rFonts w:ascii="宋体" w:hAnsi="宋体" w:cs="宋体" w:hint="eastAsia"/>
          <w:color w:val="auto"/>
        </w:rPr>
        <w:t>在</w:t>
      </w:r>
      <w:r w:rsidR="00F63935">
        <w:rPr>
          <w:rFonts w:ascii="宋体" w:hAnsi="宋体" w:cs="宋体" w:hint="eastAsia"/>
          <w:color w:val="auto"/>
        </w:rPr>
        <w:t>2018</w:t>
      </w:r>
      <w:r w:rsidR="00F63935" w:rsidRPr="00D4231B">
        <w:rPr>
          <w:rFonts w:ascii="宋体" w:hAnsi="宋体" w:cs="宋体" w:hint="eastAsia"/>
          <w:color w:val="auto"/>
        </w:rPr>
        <w:t>惠州学院</w:t>
      </w:r>
      <w:r w:rsidR="00F63935" w:rsidRPr="00D4231B">
        <w:rPr>
          <w:rFonts w:ascii="宋体" w:hAnsi="宋体" w:cs="宋体"/>
          <w:color w:val="auto"/>
        </w:rPr>
        <w:t>青年教师讲课比赛中</w:t>
      </w:r>
      <w:r w:rsidR="00F63935" w:rsidRPr="00D4231B">
        <w:rPr>
          <w:rFonts w:ascii="宋体" w:hAnsi="宋体" w:cs="宋体" w:hint="eastAsia"/>
          <w:color w:val="auto"/>
        </w:rPr>
        <w:t>，</w:t>
      </w:r>
      <w:r w:rsidR="00F63935" w:rsidRPr="00D4231B">
        <w:rPr>
          <w:rFonts w:ascii="宋体" w:hAnsi="宋体" w:cs="宋体"/>
          <w:color w:val="auto"/>
        </w:rPr>
        <w:t>获得</w:t>
      </w:r>
      <w:r w:rsidR="00F63935">
        <w:rPr>
          <w:rFonts w:ascii="宋体" w:hAnsi="宋体" w:cs="宋体" w:hint="eastAsia"/>
          <w:color w:val="auto"/>
        </w:rPr>
        <w:t>三</w:t>
      </w:r>
      <w:r w:rsidR="00F63935" w:rsidRPr="00D4231B">
        <w:rPr>
          <w:rFonts w:ascii="宋体" w:hAnsi="宋体" w:cs="宋体"/>
          <w:color w:val="auto"/>
        </w:rPr>
        <w:t>等奖</w:t>
      </w:r>
      <w:r w:rsidR="00F63935" w:rsidRPr="00D4231B">
        <w:rPr>
          <w:rFonts w:ascii="宋体" w:hAnsi="宋体" w:cs="宋体" w:hint="eastAsia"/>
          <w:color w:val="auto"/>
        </w:rPr>
        <w:t>。</w:t>
      </w:r>
    </w:p>
    <w:p w:rsidR="00A930E8" w:rsidRPr="00A930E8" w:rsidRDefault="00A930E8" w:rsidP="00A930E8">
      <w:pPr>
        <w:spacing w:line="360" w:lineRule="auto"/>
        <w:ind w:firstLineChars="200" w:firstLine="480"/>
        <w:rPr>
          <w:rFonts w:ascii="宋体" w:eastAsia="仿宋_GB2312" w:hAnsi="宋体" w:cs="宋体"/>
          <w:kern w:val="0"/>
          <w:sz w:val="24"/>
        </w:rPr>
      </w:pPr>
      <w:r w:rsidRPr="00A930E8">
        <w:rPr>
          <w:rFonts w:ascii="宋体" w:eastAsia="仿宋_GB2312" w:hAnsi="宋体" w:cs="宋体" w:hint="eastAsia"/>
          <w:kern w:val="0"/>
          <w:sz w:val="24"/>
        </w:rPr>
        <w:t>2</w:t>
      </w:r>
      <w:r w:rsidR="00330E4E">
        <w:rPr>
          <w:rFonts w:ascii="宋体" w:eastAsia="仿宋_GB2312" w:hAnsi="宋体" w:cs="宋体" w:hint="eastAsia"/>
          <w:kern w:val="0"/>
          <w:sz w:val="24"/>
        </w:rPr>
        <w:t>）</w:t>
      </w:r>
      <w:r w:rsidRPr="00A930E8">
        <w:rPr>
          <w:rFonts w:ascii="宋体" w:eastAsia="仿宋_GB2312" w:hAnsi="宋体" w:cs="宋体" w:hint="eastAsia"/>
          <w:kern w:val="0"/>
          <w:sz w:val="24"/>
        </w:rPr>
        <w:t>“双师双能”教师</w:t>
      </w:r>
      <w:r w:rsidR="00330E4E">
        <w:rPr>
          <w:rFonts w:ascii="宋体" w:eastAsia="仿宋_GB2312" w:hAnsi="宋体" w:cs="宋体" w:hint="eastAsia"/>
          <w:kern w:val="0"/>
          <w:sz w:val="24"/>
        </w:rPr>
        <w:t>4</w:t>
      </w:r>
      <w:r w:rsidR="00330E4E">
        <w:rPr>
          <w:rFonts w:ascii="宋体" w:eastAsia="仿宋_GB2312" w:hAnsi="宋体" w:cs="宋体" w:hint="eastAsia"/>
          <w:kern w:val="0"/>
          <w:sz w:val="24"/>
        </w:rPr>
        <w:t>人。</w:t>
      </w:r>
    </w:p>
    <w:p w:rsidR="00166F48" w:rsidRPr="00330E4E" w:rsidRDefault="00166F48" w:rsidP="00330E4E">
      <w:pPr>
        <w:spacing w:line="520" w:lineRule="exact"/>
        <w:ind w:firstLineChars="100" w:firstLine="240"/>
        <w:rPr>
          <w:rFonts w:ascii="宋体" w:eastAsia="仿宋_GB2312" w:hAnsi="宋体" w:cs="宋体"/>
          <w:kern w:val="0"/>
          <w:sz w:val="24"/>
        </w:rPr>
      </w:pPr>
      <w:r w:rsidRPr="00330E4E">
        <w:rPr>
          <w:rFonts w:ascii="宋体" w:eastAsia="仿宋_GB2312" w:hAnsi="宋体" w:cs="宋体" w:hint="eastAsia"/>
          <w:kern w:val="0"/>
          <w:sz w:val="24"/>
        </w:rPr>
        <w:t>（</w:t>
      </w:r>
      <w:r w:rsidRPr="00330E4E">
        <w:rPr>
          <w:rFonts w:ascii="宋体" w:eastAsia="仿宋_GB2312" w:hAnsi="宋体" w:cs="宋体" w:hint="eastAsia"/>
          <w:kern w:val="0"/>
          <w:sz w:val="24"/>
        </w:rPr>
        <w:t>4</w:t>
      </w:r>
      <w:r w:rsidRPr="00330E4E">
        <w:rPr>
          <w:rFonts w:ascii="宋体" w:eastAsia="仿宋_GB2312" w:hAnsi="宋体" w:cs="宋体" w:hint="eastAsia"/>
          <w:kern w:val="0"/>
          <w:sz w:val="24"/>
        </w:rPr>
        <w:t>）</w:t>
      </w:r>
      <w:r w:rsidR="00AF4841" w:rsidRPr="00330E4E">
        <w:rPr>
          <w:rFonts w:ascii="宋体" w:eastAsia="仿宋_GB2312" w:hAnsi="宋体" w:cs="宋体" w:hint="eastAsia"/>
          <w:kern w:val="0"/>
          <w:sz w:val="24"/>
        </w:rPr>
        <w:t>近两年</w:t>
      </w:r>
      <w:r w:rsidRPr="00330E4E">
        <w:rPr>
          <w:rFonts w:ascii="宋体" w:eastAsia="仿宋_GB2312" w:hAnsi="宋体" w:cs="宋体" w:hint="eastAsia"/>
          <w:kern w:val="0"/>
          <w:sz w:val="24"/>
        </w:rPr>
        <w:t>专业教师承担科研项目、发表学术论文、教改论文一览表</w:t>
      </w:r>
    </w:p>
    <w:p w:rsidR="00166F48" w:rsidRDefault="00AF4841" w:rsidP="00ED02AD">
      <w:pPr>
        <w:spacing w:line="360" w:lineRule="auto"/>
        <w:ind w:firstLineChars="900" w:firstLine="2168"/>
        <w:rPr>
          <w:b/>
          <w:sz w:val="24"/>
        </w:rPr>
      </w:pPr>
      <w:r>
        <w:rPr>
          <w:rFonts w:hint="eastAsia"/>
          <w:b/>
          <w:sz w:val="24"/>
        </w:rPr>
        <w:t>近两年</w:t>
      </w:r>
      <w:r w:rsidR="00166F48">
        <w:rPr>
          <w:rFonts w:hint="eastAsia"/>
          <w:b/>
          <w:sz w:val="24"/>
        </w:rPr>
        <w:t>本专业教师承担科研项目</w:t>
      </w:r>
    </w:p>
    <w:tbl>
      <w:tblPr>
        <w:tblW w:w="8409" w:type="dxa"/>
        <w:tblInd w:w="113" w:type="dxa"/>
        <w:tblLayout w:type="fixed"/>
        <w:tblLook w:val="04A0"/>
      </w:tblPr>
      <w:tblGrid>
        <w:gridCol w:w="988"/>
        <w:gridCol w:w="4536"/>
        <w:gridCol w:w="992"/>
        <w:gridCol w:w="1893"/>
      </w:tblGrid>
      <w:tr w:rsidR="00166F48" w:rsidRPr="001819FE" w:rsidTr="00622590">
        <w:trPr>
          <w:trHeight w:val="204"/>
        </w:trPr>
        <w:tc>
          <w:tcPr>
            <w:tcW w:w="988" w:type="dxa"/>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166F48" w:rsidRPr="001819FE" w:rsidRDefault="00622590" w:rsidP="001645A3">
            <w:pPr>
              <w:widowControl/>
              <w:jc w:val="center"/>
              <w:rPr>
                <w:rFonts w:ascii="宋体" w:hAnsi="宋体" w:cs="Arial"/>
                <w:b/>
                <w:bCs/>
                <w:kern w:val="0"/>
                <w:sz w:val="22"/>
              </w:rPr>
            </w:pPr>
            <w:r>
              <w:rPr>
                <w:rFonts w:ascii="宋体" w:hAnsi="宋体" w:cs="Arial" w:hint="eastAsia"/>
                <w:b/>
                <w:bCs/>
                <w:kern w:val="0"/>
                <w:sz w:val="22"/>
              </w:rPr>
              <w:t>序号</w:t>
            </w:r>
          </w:p>
        </w:tc>
        <w:tc>
          <w:tcPr>
            <w:tcW w:w="4536" w:type="dxa"/>
            <w:tcBorders>
              <w:top w:val="single" w:sz="4" w:space="0" w:color="000000"/>
              <w:left w:val="nil"/>
              <w:bottom w:val="single" w:sz="4" w:space="0" w:color="000000"/>
              <w:right w:val="single" w:sz="4" w:space="0" w:color="000000"/>
            </w:tcBorders>
            <w:shd w:val="clear" w:color="000000" w:fill="C0C0C0"/>
            <w:noWrap/>
            <w:vAlign w:val="center"/>
            <w:hideMark/>
          </w:tcPr>
          <w:p w:rsidR="00166F48" w:rsidRPr="001819FE" w:rsidRDefault="00166F48" w:rsidP="001645A3">
            <w:pPr>
              <w:widowControl/>
              <w:jc w:val="center"/>
              <w:rPr>
                <w:rFonts w:ascii="宋体" w:hAnsi="宋体" w:cs="Arial"/>
                <w:b/>
                <w:bCs/>
                <w:kern w:val="0"/>
                <w:sz w:val="22"/>
              </w:rPr>
            </w:pPr>
            <w:r w:rsidRPr="001819FE">
              <w:rPr>
                <w:rFonts w:ascii="宋体" w:hAnsi="宋体" w:cs="Arial" w:hint="eastAsia"/>
                <w:b/>
                <w:bCs/>
                <w:kern w:val="0"/>
                <w:sz w:val="22"/>
              </w:rPr>
              <w:t>项目名称</w:t>
            </w:r>
          </w:p>
        </w:tc>
        <w:tc>
          <w:tcPr>
            <w:tcW w:w="992" w:type="dxa"/>
            <w:tcBorders>
              <w:top w:val="single" w:sz="4" w:space="0" w:color="000000"/>
              <w:left w:val="nil"/>
              <w:bottom w:val="single" w:sz="4" w:space="0" w:color="000000"/>
              <w:right w:val="single" w:sz="4" w:space="0" w:color="000000"/>
            </w:tcBorders>
            <w:shd w:val="clear" w:color="000000" w:fill="C0C0C0"/>
            <w:noWrap/>
            <w:vAlign w:val="center"/>
            <w:hideMark/>
          </w:tcPr>
          <w:p w:rsidR="00166F48" w:rsidRPr="001819FE" w:rsidRDefault="00166F48" w:rsidP="001645A3">
            <w:pPr>
              <w:widowControl/>
              <w:jc w:val="center"/>
              <w:rPr>
                <w:rFonts w:ascii="宋体" w:hAnsi="宋体" w:cs="Arial"/>
                <w:b/>
                <w:bCs/>
                <w:kern w:val="0"/>
                <w:sz w:val="22"/>
              </w:rPr>
            </w:pPr>
            <w:r w:rsidRPr="001819FE">
              <w:rPr>
                <w:rFonts w:ascii="宋体" w:hAnsi="宋体" w:cs="Arial" w:hint="eastAsia"/>
                <w:b/>
                <w:bCs/>
                <w:kern w:val="0"/>
                <w:sz w:val="22"/>
              </w:rPr>
              <w:t>负责人</w:t>
            </w:r>
          </w:p>
        </w:tc>
        <w:tc>
          <w:tcPr>
            <w:tcW w:w="1893" w:type="dxa"/>
            <w:tcBorders>
              <w:top w:val="single" w:sz="4" w:space="0" w:color="000000"/>
              <w:left w:val="nil"/>
              <w:bottom w:val="single" w:sz="4" w:space="0" w:color="000000"/>
              <w:right w:val="single" w:sz="4" w:space="0" w:color="000000"/>
            </w:tcBorders>
            <w:shd w:val="clear" w:color="000000" w:fill="C0C0C0"/>
            <w:noWrap/>
            <w:vAlign w:val="center"/>
            <w:hideMark/>
          </w:tcPr>
          <w:p w:rsidR="00166F48" w:rsidRPr="001819FE" w:rsidRDefault="00166F48" w:rsidP="001645A3">
            <w:pPr>
              <w:widowControl/>
              <w:jc w:val="center"/>
              <w:rPr>
                <w:rFonts w:ascii="宋体" w:hAnsi="宋体" w:cs="Arial"/>
                <w:b/>
                <w:bCs/>
                <w:kern w:val="0"/>
                <w:sz w:val="22"/>
              </w:rPr>
            </w:pPr>
            <w:r w:rsidRPr="001819FE">
              <w:rPr>
                <w:rFonts w:ascii="宋体" w:hAnsi="宋体" w:cs="Arial" w:hint="eastAsia"/>
                <w:b/>
                <w:bCs/>
                <w:kern w:val="0"/>
                <w:sz w:val="22"/>
              </w:rPr>
              <w:t>项目分类</w:t>
            </w:r>
          </w:p>
        </w:tc>
      </w:tr>
      <w:tr w:rsidR="00166F48" w:rsidRPr="001819FE" w:rsidTr="00622590">
        <w:trPr>
          <w:trHeight w:val="187"/>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rsidR="00166F48" w:rsidRPr="001819FE" w:rsidRDefault="00622590" w:rsidP="00622590">
            <w:pPr>
              <w:widowControl/>
              <w:jc w:val="center"/>
              <w:rPr>
                <w:rFonts w:ascii="宋体" w:hAnsi="宋体" w:cs="Arial"/>
                <w:kern w:val="0"/>
                <w:sz w:val="22"/>
              </w:rPr>
            </w:pPr>
            <w:r>
              <w:rPr>
                <w:rFonts w:ascii="宋体" w:hAnsi="宋体" w:cs="Arial" w:hint="eastAsia"/>
                <w:kern w:val="0"/>
                <w:sz w:val="22"/>
              </w:rPr>
              <w:t>1</w:t>
            </w:r>
          </w:p>
        </w:tc>
        <w:tc>
          <w:tcPr>
            <w:tcW w:w="4536"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城乡梯度带上河流沉积物人为钙的富集特征及其对磷赋存形态的影响机制</w:t>
            </w:r>
          </w:p>
        </w:tc>
        <w:tc>
          <w:tcPr>
            <w:tcW w:w="992"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吴鹏豹</w:t>
            </w:r>
          </w:p>
        </w:tc>
        <w:tc>
          <w:tcPr>
            <w:tcW w:w="1893"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广东省科技厅(博士启动项目)</w:t>
            </w:r>
          </w:p>
        </w:tc>
      </w:tr>
      <w:tr w:rsidR="00166F48" w:rsidRPr="001819FE" w:rsidTr="00622590">
        <w:trPr>
          <w:trHeight w:val="187"/>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rsidR="00166F48" w:rsidRPr="001819FE" w:rsidRDefault="00622590" w:rsidP="00622590">
            <w:pPr>
              <w:widowControl/>
              <w:jc w:val="center"/>
              <w:rPr>
                <w:rFonts w:ascii="宋体" w:hAnsi="宋体" w:cs="Arial"/>
                <w:kern w:val="0"/>
                <w:sz w:val="22"/>
              </w:rPr>
            </w:pPr>
            <w:r>
              <w:rPr>
                <w:rFonts w:ascii="宋体" w:hAnsi="宋体" w:cs="Arial" w:hint="eastAsia"/>
                <w:kern w:val="0"/>
                <w:sz w:val="22"/>
              </w:rPr>
              <w:t>2</w:t>
            </w:r>
          </w:p>
        </w:tc>
        <w:tc>
          <w:tcPr>
            <w:tcW w:w="4536"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南亚热带山体不同海拔梯度上土壤有机碳动态特征——以罗浮山为例</w:t>
            </w:r>
          </w:p>
        </w:tc>
        <w:tc>
          <w:tcPr>
            <w:tcW w:w="992"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吴鹏豹</w:t>
            </w:r>
          </w:p>
        </w:tc>
        <w:tc>
          <w:tcPr>
            <w:tcW w:w="1893"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广东省教育厅(青年创新人才项目：自然科学)</w:t>
            </w:r>
          </w:p>
        </w:tc>
      </w:tr>
      <w:tr w:rsidR="00330E4E" w:rsidRPr="001819FE" w:rsidTr="00622590">
        <w:trPr>
          <w:trHeight w:val="187"/>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rsidR="00330E4E" w:rsidRPr="001819FE" w:rsidRDefault="00622590" w:rsidP="00622590">
            <w:pPr>
              <w:widowControl/>
              <w:jc w:val="center"/>
              <w:rPr>
                <w:rFonts w:ascii="宋体" w:hAnsi="宋体" w:cs="Arial"/>
                <w:kern w:val="0"/>
                <w:sz w:val="22"/>
              </w:rPr>
            </w:pPr>
            <w:r>
              <w:rPr>
                <w:rFonts w:ascii="宋体" w:hAnsi="宋体" w:cs="Arial" w:hint="eastAsia"/>
                <w:kern w:val="0"/>
                <w:sz w:val="22"/>
              </w:rPr>
              <w:t>3</w:t>
            </w:r>
          </w:p>
        </w:tc>
        <w:tc>
          <w:tcPr>
            <w:tcW w:w="4536" w:type="dxa"/>
            <w:tcBorders>
              <w:top w:val="nil"/>
              <w:left w:val="nil"/>
              <w:bottom w:val="single" w:sz="4" w:space="0" w:color="000000"/>
              <w:right w:val="single" w:sz="4" w:space="0" w:color="000000"/>
            </w:tcBorders>
            <w:shd w:val="clear" w:color="auto" w:fill="auto"/>
            <w:noWrap/>
            <w:vAlign w:val="center"/>
            <w:hideMark/>
          </w:tcPr>
          <w:p w:rsidR="00330E4E" w:rsidRPr="001819FE" w:rsidRDefault="00330E4E" w:rsidP="001645A3">
            <w:pPr>
              <w:widowControl/>
              <w:jc w:val="left"/>
              <w:rPr>
                <w:rFonts w:ascii="宋体" w:hAnsi="宋体" w:cs="Arial"/>
                <w:kern w:val="0"/>
                <w:sz w:val="22"/>
              </w:rPr>
            </w:pPr>
            <w:r w:rsidRPr="00330E4E">
              <w:rPr>
                <w:rFonts w:ascii="宋体" w:hAnsi="宋体" w:cs="Arial" w:hint="eastAsia"/>
                <w:kern w:val="0"/>
                <w:sz w:val="22"/>
              </w:rPr>
              <w:t>旅游陆路交通与目的地体系空间结构分形耦合研究</w:t>
            </w:r>
          </w:p>
        </w:tc>
        <w:tc>
          <w:tcPr>
            <w:tcW w:w="992" w:type="dxa"/>
            <w:tcBorders>
              <w:top w:val="nil"/>
              <w:left w:val="nil"/>
              <w:bottom w:val="single" w:sz="4" w:space="0" w:color="000000"/>
              <w:right w:val="single" w:sz="4" w:space="0" w:color="000000"/>
            </w:tcBorders>
            <w:shd w:val="clear" w:color="auto" w:fill="auto"/>
            <w:noWrap/>
            <w:vAlign w:val="center"/>
            <w:hideMark/>
          </w:tcPr>
          <w:p w:rsidR="00330E4E" w:rsidRPr="001819FE" w:rsidRDefault="00330E4E" w:rsidP="001645A3">
            <w:pPr>
              <w:widowControl/>
              <w:jc w:val="left"/>
              <w:rPr>
                <w:rFonts w:ascii="宋体" w:hAnsi="宋体" w:cs="Arial"/>
                <w:kern w:val="0"/>
                <w:sz w:val="22"/>
              </w:rPr>
            </w:pPr>
            <w:r w:rsidRPr="00330E4E">
              <w:rPr>
                <w:rFonts w:ascii="宋体" w:hAnsi="宋体" w:cs="Arial" w:hint="eastAsia"/>
                <w:kern w:val="0"/>
                <w:sz w:val="22"/>
              </w:rPr>
              <w:t>戴学军</w:t>
            </w:r>
          </w:p>
        </w:tc>
        <w:tc>
          <w:tcPr>
            <w:tcW w:w="1893" w:type="dxa"/>
            <w:tcBorders>
              <w:top w:val="nil"/>
              <w:left w:val="nil"/>
              <w:bottom w:val="single" w:sz="4" w:space="0" w:color="000000"/>
              <w:right w:val="single" w:sz="4" w:space="0" w:color="000000"/>
            </w:tcBorders>
            <w:shd w:val="clear" w:color="auto" w:fill="auto"/>
            <w:noWrap/>
            <w:vAlign w:val="center"/>
            <w:hideMark/>
          </w:tcPr>
          <w:p w:rsidR="00330E4E" w:rsidRPr="001819FE" w:rsidRDefault="00330E4E" w:rsidP="001645A3">
            <w:pPr>
              <w:widowControl/>
              <w:jc w:val="left"/>
              <w:rPr>
                <w:rFonts w:ascii="宋体" w:hAnsi="宋体" w:cs="Arial"/>
                <w:kern w:val="0"/>
                <w:sz w:val="22"/>
              </w:rPr>
            </w:pPr>
            <w:r w:rsidRPr="001819FE">
              <w:rPr>
                <w:rFonts w:ascii="宋体" w:hAnsi="宋体" w:cs="Arial" w:hint="eastAsia"/>
                <w:kern w:val="0"/>
                <w:sz w:val="22"/>
              </w:rPr>
              <w:t>广东省教育厅</w:t>
            </w:r>
          </w:p>
        </w:tc>
      </w:tr>
      <w:tr w:rsidR="00330E4E" w:rsidRPr="001819FE" w:rsidTr="00622590">
        <w:trPr>
          <w:trHeight w:val="187"/>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rsidR="00330E4E" w:rsidRPr="001819FE" w:rsidRDefault="00622590" w:rsidP="00622590">
            <w:pPr>
              <w:widowControl/>
              <w:jc w:val="center"/>
              <w:rPr>
                <w:rFonts w:ascii="宋体" w:hAnsi="宋体" w:cs="Arial"/>
                <w:kern w:val="0"/>
                <w:sz w:val="22"/>
              </w:rPr>
            </w:pPr>
            <w:r>
              <w:rPr>
                <w:rFonts w:ascii="宋体" w:hAnsi="宋体" w:cs="Arial" w:hint="eastAsia"/>
                <w:kern w:val="0"/>
                <w:sz w:val="22"/>
              </w:rPr>
              <w:t>4</w:t>
            </w:r>
          </w:p>
        </w:tc>
        <w:tc>
          <w:tcPr>
            <w:tcW w:w="4536" w:type="dxa"/>
            <w:tcBorders>
              <w:top w:val="nil"/>
              <w:left w:val="nil"/>
              <w:bottom w:val="single" w:sz="4" w:space="0" w:color="000000"/>
              <w:right w:val="single" w:sz="4" w:space="0" w:color="000000"/>
            </w:tcBorders>
            <w:shd w:val="clear" w:color="auto" w:fill="auto"/>
            <w:noWrap/>
            <w:vAlign w:val="center"/>
            <w:hideMark/>
          </w:tcPr>
          <w:p w:rsidR="00330E4E" w:rsidRPr="00330E4E" w:rsidRDefault="00330E4E" w:rsidP="001645A3">
            <w:pPr>
              <w:widowControl/>
              <w:jc w:val="left"/>
              <w:rPr>
                <w:rFonts w:ascii="宋体" w:hAnsi="宋体" w:cs="Arial"/>
                <w:kern w:val="0"/>
                <w:sz w:val="22"/>
              </w:rPr>
            </w:pPr>
            <w:r w:rsidRPr="00330E4E">
              <w:rPr>
                <w:rFonts w:ascii="宋体" w:hAnsi="宋体" w:cs="Arial" w:hint="eastAsia"/>
                <w:kern w:val="0"/>
                <w:sz w:val="22"/>
              </w:rPr>
              <w:t>基于空间分析的粤北石漠化地区雨水可利用评价研究</w:t>
            </w:r>
          </w:p>
        </w:tc>
        <w:tc>
          <w:tcPr>
            <w:tcW w:w="992" w:type="dxa"/>
            <w:tcBorders>
              <w:top w:val="nil"/>
              <w:left w:val="nil"/>
              <w:bottom w:val="single" w:sz="4" w:space="0" w:color="000000"/>
              <w:right w:val="single" w:sz="4" w:space="0" w:color="000000"/>
            </w:tcBorders>
            <w:shd w:val="clear" w:color="auto" w:fill="auto"/>
            <w:noWrap/>
            <w:vAlign w:val="center"/>
            <w:hideMark/>
          </w:tcPr>
          <w:p w:rsidR="00330E4E" w:rsidRPr="00330E4E" w:rsidRDefault="00330E4E" w:rsidP="001645A3">
            <w:pPr>
              <w:widowControl/>
              <w:jc w:val="left"/>
              <w:rPr>
                <w:rFonts w:ascii="宋体" w:hAnsi="宋体" w:cs="Arial"/>
                <w:kern w:val="0"/>
                <w:sz w:val="22"/>
              </w:rPr>
            </w:pPr>
            <w:r>
              <w:rPr>
                <w:rFonts w:ascii="宋体" w:hAnsi="宋体" w:cs="Arial" w:hint="eastAsia"/>
                <w:kern w:val="0"/>
                <w:sz w:val="22"/>
              </w:rPr>
              <w:t>尹辉</w:t>
            </w:r>
          </w:p>
        </w:tc>
        <w:tc>
          <w:tcPr>
            <w:tcW w:w="1893" w:type="dxa"/>
            <w:tcBorders>
              <w:top w:val="nil"/>
              <w:left w:val="nil"/>
              <w:bottom w:val="single" w:sz="4" w:space="0" w:color="000000"/>
              <w:right w:val="single" w:sz="4" w:space="0" w:color="000000"/>
            </w:tcBorders>
            <w:shd w:val="clear" w:color="auto" w:fill="auto"/>
            <w:noWrap/>
            <w:vAlign w:val="center"/>
            <w:hideMark/>
          </w:tcPr>
          <w:p w:rsidR="00330E4E" w:rsidRPr="001819FE" w:rsidRDefault="00DB0E33" w:rsidP="001645A3">
            <w:pPr>
              <w:widowControl/>
              <w:jc w:val="left"/>
              <w:rPr>
                <w:rFonts w:ascii="宋体" w:hAnsi="宋体" w:cs="Arial"/>
                <w:kern w:val="0"/>
                <w:sz w:val="22"/>
              </w:rPr>
            </w:pPr>
            <w:r w:rsidRPr="001819FE">
              <w:rPr>
                <w:rFonts w:ascii="宋体" w:hAnsi="宋体" w:cs="Arial" w:hint="eastAsia"/>
                <w:kern w:val="0"/>
                <w:sz w:val="22"/>
              </w:rPr>
              <w:t>广东省科技厅</w:t>
            </w:r>
          </w:p>
        </w:tc>
      </w:tr>
      <w:tr w:rsidR="00DB0E33" w:rsidRPr="001819FE" w:rsidTr="00622590">
        <w:trPr>
          <w:trHeight w:val="187"/>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rsidR="00DB0E33" w:rsidRPr="001819FE" w:rsidRDefault="00622590" w:rsidP="00622590">
            <w:pPr>
              <w:widowControl/>
              <w:jc w:val="center"/>
              <w:rPr>
                <w:rFonts w:ascii="宋体" w:hAnsi="宋体" w:cs="Arial"/>
                <w:kern w:val="0"/>
                <w:sz w:val="22"/>
              </w:rPr>
            </w:pPr>
            <w:r>
              <w:rPr>
                <w:rFonts w:ascii="宋体" w:hAnsi="宋体" w:cs="Arial" w:hint="eastAsia"/>
                <w:kern w:val="0"/>
                <w:sz w:val="22"/>
              </w:rPr>
              <w:t>5</w:t>
            </w:r>
          </w:p>
        </w:tc>
        <w:tc>
          <w:tcPr>
            <w:tcW w:w="4536" w:type="dxa"/>
            <w:tcBorders>
              <w:top w:val="nil"/>
              <w:left w:val="nil"/>
              <w:bottom w:val="single" w:sz="4" w:space="0" w:color="000000"/>
              <w:right w:val="single" w:sz="4" w:space="0" w:color="000000"/>
            </w:tcBorders>
            <w:shd w:val="clear" w:color="auto" w:fill="auto"/>
            <w:noWrap/>
            <w:vAlign w:val="center"/>
            <w:hideMark/>
          </w:tcPr>
          <w:p w:rsidR="00DB0E33" w:rsidRPr="00330E4E" w:rsidRDefault="00DB0E33" w:rsidP="001645A3">
            <w:pPr>
              <w:widowControl/>
              <w:jc w:val="left"/>
              <w:rPr>
                <w:rFonts w:ascii="宋体" w:hAnsi="宋体" w:cs="Arial"/>
                <w:kern w:val="0"/>
                <w:sz w:val="22"/>
              </w:rPr>
            </w:pPr>
            <w:r w:rsidRPr="00DB0E33">
              <w:rPr>
                <w:rFonts w:ascii="宋体" w:hAnsi="宋体" w:cs="Arial" w:hint="eastAsia"/>
                <w:kern w:val="0"/>
                <w:sz w:val="22"/>
              </w:rPr>
              <w:t>海上丝绸之路背景下近一百年来的惠州沿海城镇时空演变研究</w:t>
            </w:r>
          </w:p>
        </w:tc>
        <w:tc>
          <w:tcPr>
            <w:tcW w:w="992" w:type="dxa"/>
            <w:tcBorders>
              <w:top w:val="nil"/>
              <w:left w:val="nil"/>
              <w:bottom w:val="single" w:sz="4" w:space="0" w:color="000000"/>
              <w:right w:val="single" w:sz="4" w:space="0" w:color="000000"/>
            </w:tcBorders>
            <w:shd w:val="clear" w:color="auto" w:fill="auto"/>
            <w:noWrap/>
            <w:vAlign w:val="center"/>
            <w:hideMark/>
          </w:tcPr>
          <w:p w:rsidR="00DB0E33" w:rsidRDefault="00DB0E33" w:rsidP="001645A3">
            <w:pPr>
              <w:widowControl/>
              <w:jc w:val="left"/>
              <w:rPr>
                <w:rFonts w:ascii="宋体" w:hAnsi="宋体" w:cs="Arial"/>
                <w:kern w:val="0"/>
                <w:sz w:val="22"/>
              </w:rPr>
            </w:pPr>
            <w:r>
              <w:rPr>
                <w:rFonts w:ascii="宋体" w:hAnsi="宋体" w:cs="Arial" w:hint="eastAsia"/>
                <w:kern w:val="0"/>
                <w:sz w:val="22"/>
              </w:rPr>
              <w:t>尹辉</w:t>
            </w:r>
          </w:p>
        </w:tc>
        <w:tc>
          <w:tcPr>
            <w:tcW w:w="1893" w:type="dxa"/>
            <w:tcBorders>
              <w:top w:val="nil"/>
              <w:left w:val="nil"/>
              <w:bottom w:val="single" w:sz="4" w:space="0" w:color="000000"/>
              <w:right w:val="single" w:sz="4" w:space="0" w:color="000000"/>
            </w:tcBorders>
            <w:shd w:val="clear" w:color="auto" w:fill="auto"/>
            <w:noWrap/>
            <w:vAlign w:val="center"/>
            <w:hideMark/>
          </w:tcPr>
          <w:p w:rsidR="00DB0E33" w:rsidRPr="001819FE" w:rsidRDefault="00DB0E33" w:rsidP="001645A3">
            <w:pPr>
              <w:widowControl/>
              <w:jc w:val="left"/>
              <w:rPr>
                <w:rFonts w:ascii="宋体" w:hAnsi="宋体" w:cs="Arial"/>
                <w:kern w:val="0"/>
                <w:sz w:val="22"/>
              </w:rPr>
            </w:pPr>
            <w:r w:rsidRPr="001819FE">
              <w:rPr>
                <w:rFonts w:ascii="宋体" w:hAnsi="宋体" w:cs="Arial" w:hint="eastAsia"/>
                <w:kern w:val="0"/>
                <w:sz w:val="22"/>
              </w:rPr>
              <w:t>广东省教育厅</w:t>
            </w:r>
          </w:p>
        </w:tc>
      </w:tr>
      <w:tr w:rsidR="00DB0E33" w:rsidRPr="001819FE" w:rsidTr="00622590">
        <w:trPr>
          <w:trHeight w:val="187"/>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rsidR="00DB0E33" w:rsidRPr="001819FE" w:rsidRDefault="00622590" w:rsidP="00622590">
            <w:pPr>
              <w:widowControl/>
              <w:jc w:val="center"/>
              <w:rPr>
                <w:rFonts w:ascii="宋体" w:hAnsi="宋体" w:cs="Arial"/>
                <w:kern w:val="0"/>
                <w:sz w:val="22"/>
              </w:rPr>
            </w:pPr>
            <w:r>
              <w:rPr>
                <w:rFonts w:ascii="宋体" w:hAnsi="宋体" w:cs="Arial" w:hint="eastAsia"/>
                <w:kern w:val="0"/>
                <w:sz w:val="22"/>
              </w:rPr>
              <w:t>6</w:t>
            </w:r>
          </w:p>
        </w:tc>
        <w:tc>
          <w:tcPr>
            <w:tcW w:w="4536" w:type="dxa"/>
            <w:tcBorders>
              <w:top w:val="nil"/>
              <w:left w:val="nil"/>
              <w:bottom w:val="single" w:sz="4" w:space="0" w:color="000000"/>
              <w:right w:val="single" w:sz="4" w:space="0" w:color="000000"/>
            </w:tcBorders>
            <w:shd w:val="clear" w:color="auto" w:fill="auto"/>
            <w:noWrap/>
            <w:vAlign w:val="center"/>
            <w:hideMark/>
          </w:tcPr>
          <w:p w:rsidR="00DB0E33" w:rsidRPr="00DB0E33" w:rsidRDefault="00DB0E33" w:rsidP="001645A3">
            <w:pPr>
              <w:widowControl/>
              <w:jc w:val="left"/>
              <w:rPr>
                <w:rFonts w:ascii="宋体" w:hAnsi="宋体" w:cs="Arial"/>
                <w:kern w:val="0"/>
                <w:sz w:val="22"/>
              </w:rPr>
            </w:pPr>
            <w:r w:rsidRPr="00DB0E33">
              <w:rPr>
                <w:rFonts w:ascii="宋体" w:hAnsi="宋体" w:cs="Arial" w:hint="eastAsia"/>
                <w:kern w:val="0"/>
                <w:sz w:val="22"/>
              </w:rPr>
              <w:t>手机观星软件和GIS支持下的地球概论实践课教法改革初探</w:t>
            </w:r>
          </w:p>
        </w:tc>
        <w:tc>
          <w:tcPr>
            <w:tcW w:w="992" w:type="dxa"/>
            <w:tcBorders>
              <w:top w:val="nil"/>
              <w:left w:val="nil"/>
              <w:bottom w:val="single" w:sz="4" w:space="0" w:color="000000"/>
              <w:right w:val="single" w:sz="4" w:space="0" w:color="000000"/>
            </w:tcBorders>
            <w:shd w:val="clear" w:color="auto" w:fill="auto"/>
            <w:noWrap/>
            <w:vAlign w:val="center"/>
            <w:hideMark/>
          </w:tcPr>
          <w:p w:rsidR="00DB0E33" w:rsidRDefault="00DB0E33" w:rsidP="001645A3">
            <w:pPr>
              <w:widowControl/>
              <w:jc w:val="left"/>
              <w:rPr>
                <w:rFonts w:ascii="宋体" w:hAnsi="宋体" w:cs="Arial"/>
                <w:kern w:val="0"/>
                <w:sz w:val="22"/>
              </w:rPr>
            </w:pPr>
            <w:r>
              <w:rPr>
                <w:rFonts w:ascii="宋体" w:hAnsi="宋体" w:cs="Arial" w:hint="eastAsia"/>
                <w:kern w:val="0"/>
                <w:sz w:val="22"/>
              </w:rPr>
              <w:t>吴波</w:t>
            </w:r>
          </w:p>
        </w:tc>
        <w:tc>
          <w:tcPr>
            <w:tcW w:w="1893" w:type="dxa"/>
            <w:tcBorders>
              <w:top w:val="nil"/>
              <w:left w:val="nil"/>
              <w:bottom w:val="single" w:sz="4" w:space="0" w:color="000000"/>
              <w:right w:val="single" w:sz="4" w:space="0" w:color="000000"/>
            </w:tcBorders>
            <w:shd w:val="clear" w:color="auto" w:fill="auto"/>
            <w:noWrap/>
            <w:vAlign w:val="center"/>
            <w:hideMark/>
          </w:tcPr>
          <w:p w:rsidR="00DB0E33" w:rsidRPr="001819FE" w:rsidRDefault="00DB0E33" w:rsidP="001645A3">
            <w:pPr>
              <w:widowControl/>
              <w:jc w:val="left"/>
              <w:rPr>
                <w:rFonts w:ascii="宋体" w:hAnsi="宋体" w:cs="Arial"/>
                <w:kern w:val="0"/>
                <w:sz w:val="22"/>
              </w:rPr>
            </w:pPr>
            <w:r>
              <w:rPr>
                <w:rFonts w:ascii="宋体" w:hAnsi="宋体" w:cs="Arial" w:hint="eastAsia"/>
                <w:kern w:val="0"/>
                <w:sz w:val="22"/>
              </w:rPr>
              <w:t>广东省教改项目</w:t>
            </w:r>
          </w:p>
        </w:tc>
      </w:tr>
      <w:tr w:rsidR="00DB0E33" w:rsidRPr="001819FE" w:rsidTr="00622590">
        <w:trPr>
          <w:trHeight w:val="187"/>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rsidR="00DB0E33" w:rsidRPr="001819FE" w:rsidRDefault="00622590" w:rsidP="00622590">
            <w:pPr>
              <w:widowControl/>
              <w:jc w:val="center"/>
              <w:rPr>
                <w:rFonts w:ascii="宋体" w:hAnsi="宋体" w:cs="Arial"/>
                <w:kern w:val="0"/>
                <w:sz w:val="22"/>
              </w:rPr>
            </w:pPr>
            <w:r>
              <w:rPr>
                <w:rFonts w:ascii="宋体" w:hAnsi="宋体" w:cs="Arial" w:hint="eastAsia"/>
                <w:kern w:val="0"/>
                <w:sz w:val="22"/>
              </w:rPr>
              <w:t>7</w:t>
            </w:r>
          </w:p>
        </w:tc>
        <w:tc>
          <w:tcPr>
            <w:tcW w:w="4536" w:type="dxa"/>
            <w:tcBorders>
              <w:top w:val="nil"/>
              <w:left w:val="nil"/>
              <w:bottom w:val="single" w:sz="4" w:space="0" w:color="000000"/>
              <w:right w:val="single" w:sz="4" w:space="0" w:color="000000"/>
            </w:tcBorders>
            <w:shd w:val="clear" w:color="auto" w:fill="auto"/>
            <w:noWrap/>
            <w:vAlign w:val="center"/>
            <w:hideMark/>
          </w:tcPr>
          <w:p w:rsidR="00DB0E33" w:rsidRPr="00DB0E33" w:rsidRDefault="00DB0E33" w:rsidP="001645A3">
            <w:pPr>
              <w:widowControl/>
              <w:jc w:val="left"/>
              <w:rPr>
                <w:rFonts w:ascii="宋体" w:hAnsi="宋体" w:cs="Arial"/>
                <w:kern w:val="0"/>
                <w:sz w:val="22"/>
              </w:rPr>
            </w:pPr>
            <w:r w:rsidRPr="00DB0E33">
              <w:rPr>
                <w:rFonts w:ascii="宋体" w:hAnsi="宋体" w:cs="Arial" w:hint="eastAsia"/>
                <w:kern w:val="0"/>
                <w:sz w:val="22"/>
              </w:rPr>
              <w:t>北斗卫星定位智能交通车辆管理系统可行性研究</w:t>
            </w:r>
          </w:p>
        </w:tc>
        <w:tc>
          <w:tcPr>
            <w:tcW w:w="992" w:type="dxa"/>
            <w:tcBorders>
              <w:top w:val="nil"/>
              <w:left w:val="nil"/>
              <w:bottom w:val="single" w:sz="4" w:space="0" w:color="000000"/>
              <w:right w:val="single" w:sz="4" w:space="0" w:color="000000"/>
            </w:tcBorders>
            <w:shd w:val="clear" w:color="auto" w:fill="auto"/>
            <w:noWrap/>
            <w:vAlign w:val="center"/>
            <w:hideMark/>
          </w:tcPr>
          <w:p w:rsidR="00DB0E33" w:rsidRDefault="00DB0E33" w:rsidP="001645A3">
            <w:pPr>
              <w:widowControl/>
              <w:jc w:val="left"/>
              <w:rPr>
                <w:rFonts w:ascii="宋体" w:hAnsi="宋体" w:cs="Arial"/>
                <w:kern w:val="0"/>
                <w:sz w:val="22"/>
              </w:rPr>
            </w:pPr>
            <w:r>
              <w:rPr>
                <w:rFonts w:ascii="宋体" w:hAnsi="宋体" w:cs="Arial" w:hint="eastAsia"/>
                <w:kern w:val="0"/>
                <w:sz w:val="22"/>
              </w:rPr>
              <w:t>尹辉</w:t>
            </w:r>
          </w:p>
        </w:tc>
        <w:tc>
          <w:tcPr>
            <w:tcW w:w="1893" w:type="dxa"/>
            <w:tcBorders>
              <w:top w:val="nil"/>
              <w:left w:val="nil"/>
              <w:bottom w:val="single" w:sz="4" w:space="0" w:color="000000"/>
              <w:right w:val="single" w:sz="4" w:space="0" w:color="000000"/>
            </w:tcBorders>
            <w:shd w:val="clear" w:color="auto" w:fill="auto"/>
            <w:noWrap/>
            <w:vAlign w:val="center"/>
            <w:hideMark/>
          </w:tcPr>
          <w:p w:rsidR="00DB0E33" w:rsidRDefault="00DB0E33" w:rsidP="001645A3">
            <w:pPr>
              <w:widowControl/>
              <w:jc w:val="left"/>
              <w:rPr>
                <w:rFonts w:ascii="宋体" w:hAnsi="宋体" w:cs="Arial"/>
                <w:kern w:val="0"/>
                <w:sz w:val="22"/>
              </w:rPr>
            </w:pPr>
            <w:r w:rsidRPr="001819FE">
              <w:rPr>
                <w:rFonts w:ascii="宋体" w:hAnsi="宋体" w:cs="Arial" w:hint="eastAsia"/>
                <w:kern w:val="0"/>
                <w:sz w:val="22"/>
              </w:rPr>
              <w:t>惠州市科技计划项目</w:t>
            </w:r>
          </w:p>
        </w:tc>
      </w:tr>
      <w:tr w:rsidR="00166F48" w:rsidRPr="001819FE" w:rsidTr="00622590">
        <w:trPr>
          <w:trHeight w:val="187"/>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rsidR="00166F48" w:rsidRPr="001819FE" w:rsidRDefault="00622590" w:rsidP="00622590">
            <w:pPr>
              <w:widowControl/>
              <w:jc w:val="center"/>
              <w:rPr>
                <w:rFonts w:ascii="宋体" w:hAnsi="宋体" w:cs="Arial"/>
                <w:kern w:val="0"/>
                <w:sz w:val="22"/>
              </w:rPr>
            </w:pPr>
            <w:r>
              <w:rPr>
                <w:rFonts w:ascii="宋体" w:hAnsi="宋体" w:cs="Arial" w:hint="eastAsia"/>
                <w:kern w:val="0"/>
                <w:sz w:val="22"/>
              </w:rPr>
              <w:t>8</w:t>
            </w:r>
          </w:p>
        </w:tc>
        <w:tc>
          <w:tcPr>
            <w:tcW w:w="4536"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基于3S技术的</w:t>
            </w:r>
            <w:proofErr w:type="gramStart"/>
            <w:r w:rsidRPr="001819FE">
              <w:rPr>
                <w:rFonts w:ascii="宋体" w:hAnsi="宋体" w:cs="Arial" w:hint="eastAsia"/>
                <w:kern w:val="0"/>
                <w:sz w:val="22"/>
              </w:rPr>
              <w:t>潼</w:t>
            </w:r>
            <w:proofErr w:type="gramEnd"/>
            <w:r w:rsidRPr="001819FE">
              <w:rPr>
                <w:rFonts w:ascii="宋体" w:hAnsi="宋体" w:cs="Arial" w:hint="eastAsia"/>
                <w:kern w:val="0"/>
                <w:sz w:val="22"/>
              </w:rPr>
              <w:t>湖湿地环境变化研究</w:t>
            </w:r>
          </w:p>
        </w:tc>
        <w:tc>
          <w:tcPr>
            <w:tcW w:w="992"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陈一萌</w:t>
            </w:r>
          </w:p>
        </w:tc>
        <w:tc>
          <w:tcPr>
            <w:tcW w:w="1893"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惠州市科技计划项目</w:t>
            </w:r>
          </w:p>
        </w:tc>
      </w:tr>
    </w:tbl>
    <w:p w:rsidR="00166F48" w:rsidRPr="00B91BFA" w:rsidRDefault="00166F48" w:rsidP="00166F48">
      <w:pPr>
        <w:spacing w:line="360" w:lineRule="auto"/>
        <w:ind w:firstLineChars="200" w:firstLine="482"/>
        <w:rPr>
          <w:b/>
          <w:sz w:val="24"/>
        </w:rPr>
      </w:pPr>
    </w:p>
    <w:p w:rsidR="00166F48" w:rsidRDefault="00501097" w:rsidP="00166F48">
      <w:pPr>
        <w:widowControl/>
        <w:spacing w:line="360" w:lineRule="auto"/>
        <w:ind w:firstLineChars="200" w:firstLine="482"/>
        <w:rPr>
          <w:sz w:val="24"/>
        </w:rPr>
      </w:pPr>
      <w:r>
        <w:rPr>
          <w:rFonts w:hint="eastAsia"/>
          <w:b/>
          <w:sz w:val="24"/>
        </w:rPr>
        <w:t xml:space="preserve">          </w:t>
      </w:r>
      <w:r w:rsidR="00ED02AD">
        <w:rPr>
          <w:rFonts w:hint="eastAsia"/>
          <w:b/>
          <w:sz w:val="24"/>
        </w:rPr>
        <w:t xml:space="preserve">   </w:t>
      </w:r>
      <w:r>
        <w:rPr>
          <w:rFonts w:hint="eastAsia"/>
          <w:b/>
          <w:sz w:val="24"/>
        </w:rPr>
        <w:t xml:space="preserve"> </w:t>
      </w:r>
      <w:r w:rsidR="00AF4841">
        <w:rPr>
          <w:rFonts w:hint="eastAsia"/>
          <w:b/>
          <w:sz w:val="24"/>
        </w:rPr>
        <w:t>近两年</w:t>
      </w:r>
      <w:r w:rsidR="00166F48" w:rsidRPr="008E527E">
        <w:rPr>
          <w:rFonts w:hint="eastAsia"/>
          <w:b/>
          <w:sz w:val="24"/>
        </w:rPr>
        <w:t>本专业教师发表</w:t>
      </w:r>
      <w:r w:rsidR="00166F48">
        <w:rPr>
          <w:rFonts w:hint="eastAsia"/>
          <w:b/>
          <w:sz w:val="24"/>
        </w:rPr>
        <w:t>的</w:t>
      </w:r>
      <w:r w:rsidR="00166F48" w:rsidRPr="008E527E">
        <w:rPr>
          <w:rFonts w:hint="eastAsia"/>
          <w:b/>
          <w:sz w:val="24"/>
        </w:rPr>
        <w:t>学术论文</w:t>
      </w:r>
    </w:p>
    <w:tbl>
      <w:tblPr>
        <w:tblW w:w="0" w:type="auto"/>
        <w:tblLayout w:type="fixed"/>
        <w:tblLook w:val="04A0"/>
      </w:tblPr>
      <w:tblGrid>
        <w:gridCol w:w="959"/>
        <w:gridCol w:w="4614"/>
        <w:gridCol w:w="1935"/>
        <w:gridCol w:w="788"/>
      </w:tblGrid>
      <w:tr w:rsidR="00166F48" w:rsidRPr="00C62418" w:rsidTr="00622590">
        <w:trPr>
          <w:trHeight w:val="326"/>
        </w:trPr>
        <w:tc>
          <w:tcPr>
            <w:tcW w:w="959" w:type="dxa"/>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622590" w:rsidRDefault="00166F48" w:rsidP="001645A3">
            <w:pPr>
              <w:widowControl/>
              <w:jc w:val="center"/>
              <w:rPr>
                <w:rFonts w:ascii="宋体" w:hAnsi="宋体" w:cs="Arial" w:hint="eastAsia"/>
                <w:b/>
                <w:bCs/>
                <w:kern w:val="0"/>
                <w:sz w:val="22"/>
              </w:rPr>
            </w:pPr>
            <w:r w:rsidRPr="00584B2F">
              <w:rPr>
                <w:rFonts w:ascii="宋体" w:hAnsi="宋体" w:cs="Arial" w:hint="eastAsia"/>
                <w:b/>
                <w:bCs/>
                <w:kern w:val="0"/>
                <w:sz w:val="22"/>
              </w:rPr>
              <w:t>第一</w:t>
            </w:r>
          </w:p>
          <w:p w:rsidR="00166F48" w:rsidRPr="00584B2F" w:rsidRDefault="00166F48" w:rsidP="001645A3">
            <w:pPr>
              <w:widowControl/>
              <w:jc w:val="center"/>
              <w:rPr>
                <w:rFonts w:ascii="宋体" w:hAnsi="宋体" w:cs="Arial"/>
                <w:b/>
                <w:bCs/>
                <w:kern w:val="0"/>
                <w:sz w:val="22"/>
              </w:rPr>
            </w:pPr>
            <w:r w:rsidRPr="00584B2F">
              <w:rPr>
                <w:rFonts w:ascii="宋体" w:hAnsi="宋体" w:cs="Arial" w:hint="eastAsia"/>
                <w:b/>
                <w:bCs/>
                <w:kern w:val="0"/>
                <w:sz w:val="22"/>
              </w:rPr>
              <w:t>作者</w:t>
            </w:r>
          </w:p>
        </w:tc>
        <w:tc>
          <w:tcPr>
            <w:tcW w:w="4614" w:type="dxa"/>
            <w:tcBorders>
              <w:top w:val="single" w:sz="4" w:space="0" w:color="000000"/>
              <w:left w:val="nil"/>
              <w:bottom w:val="single" w:sz="4" w:space="0" w:color="000000"/>
              <w:right w:val="single" w:sz="4" w:space="0" w:color="000000"/>
            </w:tcBorders>
            <w:shd w:val="clear" w:color="000000" w:fill="C0C0C0"/>
            <w:noWrap/>
            <w:vAlign w:val="center"/>
            <w:hideMark/>
          </w:tcPr>
          <w:p w:rsidR="00166F48" w:rsidRPr="00584B2F" w:rsidRDefault="00166F48" w:rsidP="001645A3">
            <w:pPr>
              <w:widowControl/>
              <w:jc w:val="center"/>
              <w:rPr>
                <w:rFonts w:ascii="宋体" w:hAnsi="宋体" w:cs="Arial"/>
                <w:b/>
                <w:bCs/>
                <w:kern w:val="0"/>
                <w:sz w:val="22"/>
              </w:rPr>
            </w:pPr>
            <w:r w:rsidRPr="00584B2F">
              <w:rPr>
                <w:rFonts w:ascii="宋体" w:hAnsi="宋体" w:cs="Arial" w:hint="eastAsia"/>
                <w:b/>
                <w:bCs/>
                <w:kern w:val="0"/>
                <w:sz w:val="22"/>
              </w:rPr>
              <w:t>论文题目</w:t>
            </w:r>
          </w:p>
        </w:tc>
        <w:tc>
          <w:tcPr>
            <w:tcW w:w="1935" w:type="dxa"/>
            <w:tcBorders>
              <w:top w:val="single" w:sz="4" w:space="0" w:color="000000"/>
              <w:left w:val="nil"/>
              <w:bottom w:val="single" w:sz="4" w:space="0" w:color="000000"/>
              <w:right w:val="single" w:sz="4" w:space="0" w:color="000000"/>
            </w:tcBorders>
            <w:shd w:val="clear" w:color="000000" w:fill="C0C0C0"/>
            <w:noWrap/>
            <w:vAlign w:val="center"/>
            <w:hideMark/>
          </w:tcPr>
          <w:p w:rsidR="00166F48" w:rsidRPr="00584B2F" w:rsidRDefault="00166F48" w:rsidP="001645A3">
            <w:pPr>
              <w:widowControl/>
              <w:jc w:val="center"/>
              <w:rPr>
                <w:rFonts w:ascii="宋体" w:hAnsi="宋体" w:cs="Arial"/>
                <w:b/>
                <w:bCs/>
                <w:kern w:val="0"/>
                <w:sz w:val="22"/>
              </w:rPr>
            </w:pPr>
            <w:r w:rsidRPr="00584B2F">
              <w:rPr>
                <w:rFonts w:ascii="宋体" w:hAnsi="宋体" w:cs="Arial" w:hint="eastAsia"/>
                <w:b/>
                <w:bCs/>
                <w:kern w:val="0"/>
                <w:sz w:val="22"/>
              </w:rPr>
              <w:t>刊物/论文集名称</w:t>
            </w:r>
          </w:p>
        </w:tc>
        <w:tc>
          <w:tcPr>
            <w:tcW w:w="788" w:type="dxa"/>
            <w:tcBorders>
              <w:top w:val="single" w:sz="4" w:space="0" w:color="000000"/>
              <w:left w:val="nil"/>
              <w:bottom w:val="single" w:sz="4" w:space="0" w:color="000000"/>
              <w:right w:val="single" w:sz="4" w:space="0" w:color="000000"/>
            </w:tcBorders>
            <w:shd w:val="clear" w:color="000000" w:fill="C0C0C0"/>
            <w:noWrap/>
            <w:vAlign w:val="center"/>
            <w:hideMark/>
          </w:tcPr>
          <w:p w:rsidR="00166F48" w:rsidRPr="00584B2F" w:rsidRDefault="00166F48" w:rsidP="001645A3">
            <w:pPr>
              <w:widowControl/>
              <w:jc w:val="center"/>
              <w:rPr>
                <w:rFonts w:ascii="宋体" w:hAnsi="宋体" w:cs="Arial"/>
                <w:b/>
                <w:bCs/>
                <w:kern w:val="0"/>
                <w:sz w:val="22"/>
              </w:rPr>
            </w:pPr>
            <w:r w:rsidRPr="00584B2F">
              <w:rPr>
                <w:rFonts w:ascii="宋体" w:hAnsi="宋体" w:cs="Arial" w:hint="eastAsia"/>
                <w:b/>
                <w:bCs/>
                <w:kern w:val="0"/>
                <w:sz w:val="22"/>
              </w:rPr>
              <w:t>刊物级别</w:t>
            </w:r>
          </w:p>
        </w:tc>
      </w:tr>
      <w:tr w:rsidR="00DB0E33" w:rsidRPr="00584B2F" w:rsidTr="00622590">
        <w:trPr>
          <w:trHeight w:val="299"/>
        </w:trPr>
        <w:tc>
          <w:tcPr>
            <w:tcW w:w="959" w:type="dxa"/>
            <w:tcBorders>
              <w:top w:val="nil"/>
              <w:left w:val="single" w:sz="4" w:space="0" w:color="000000"/>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吴鹏豹</w:t>
            </w:r>
          </w:p>
        </w:tc>
        <w:tc>
          <w:tcPr>
            <w:tcW w:w="4614"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Distribution and source identification of heavy metals in the sediments of a river flowing an urbanization gradient, Eastern China</w:t>
            </w:r>
          </w:p>
        </w:tc>
        <w:tc>
          <w:tcPr>
            <w:tcW w:w="1935"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Environmental Earth Sciences</w:t>
            </w:r>
          </w:p>
        </w:tc>
        <w:tc>
          <w:tcPr>
            <w:tcW w:w="788"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A类</w:t>
            </w:r>
          </w:p>
        </w:tc>
      </w:tr>
      <w:tr w:rsidR="00DB0E33" w:rsidRPr="00584B2F" w:rsidTr="00622590">
        <w:trPr>
          <w:trHeight w:val="299"/>
        </w:trPr>
        <w:tc>
          <w:tcPr>
            <w:tcW w:w="959" w:type="dxa"/>
            <w:tcBorders>
              <w:top w:val="nil"/>
              <w:left w:val="single" w:sz="4" w:space="0" w:color="000000"/>
              <w:bottom w:val="single" w:sz="4" w:space="0" w:color="000000"/>
              <w:right w:val="single" w:sz="4" w:space="0" w:color="000000"/>
            </w:tcBorders>
            <w:shd w:val="clear" w:color="auto" w:fill="auto"/>
            <w:noWrap/>
            <w:vAlign w:val="center"/>
            <w:hideMark/>
          </w:tcPr>
          <w:p w:rsidR="00DB0E33" w:rsidRPr="00584B2F" w:rsidRDefault="00DB0E33" w:rsidP="001645A3">
            <w:pPr>
              <w:widowControl/>
              <w:jc w:val="left"/>
              <w:rPr>
                <w:rFonts w:ascii="宋体" w:hAnsi="宋体" w:cs="Arial"/>
                <w:kern w:val="0"/>
                <w:sz w:val="22"/>
              </w:rPr>
            </w:pPr>
            <w:r w:rsidRPr="00584B2F">
              <w:rPr>
                <w:rFonts w:ascii="宋体" w:hAnsi="宋体" w:cs="Arial" w:hint="eastAsia"/>
                <w:kern w:val="0"/>
                <w:sz w:val="22"/>
              </w:rPr>
              <w:t>吴鹏豹</w:t>
            </w:r>
          </w:p>
        </w:tc>
        <w:tc>
          <w:tcPr>
            <w:tcW w:w="4614"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1645A3">
            <w:pPr>
              <w:widowControl/>
              <w:jc w:val="left"/>
              <w:rPr>
                <w:rFonts w:ascii="宋体" w:hAnsi="宋体" w:cs="Arial"/>
                <w:kern w:val="0"/>
                <w:sz w:val="22"/>
              </w:rPr>
            </w:pPr>
            <w:r w:rsidRPr="00584B2F">
              <w:rPr>
                <w:rFonts w:ascii="宋体" w:hAnsi="宋体" w:cs="Arial" w:hint="eastAsia"/>
                <w:kern w:val="0"/>
                <w:sz w:val="22"/>
              </w:rPr>
              <w:t>Phosphorus dynamics influenced by anthropogenic calcium in an urban stream flowing along an increasing urbanization gradient</w:t>
            </w:r>
          </w:p>
        </w:tc>
        <w:tc>
          <w:tcPr>
            <w:tcW w:w="1935"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DB0E33">
            <w:pPr>
              <w:widowControl/>
              <w:jc w:val="left"/>
              <w:rPr>
                <w:rFonts w:ascii="宋体" w:hAnsi="宋体" w:cs="Arial"/>
                <w:kern w:val="0"/>
                <w:sz w:val="22"/>
              </w:rPr>
            </w:pPr>
            <w:r w:rsidRPr="00584B2F">
              <w:rPr>
                <w:rFonts w:ascii="宋体" w:hAnsi="宋体" w:cs="Arial" w:hint="eastAsia"/>
                <w:kern w:val="0"/>
                <w:sz w:val="22"/>
              </w:rPr>
              <w:t>LANDSCAPE AND URBAN PLANNING</w:t>
            </w:r>
          </w:p>
        </w:tc>
        <w:tc>
          <w:tcPr>
            <w:tcW w:w="788"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1645A3">
            <w:pPr>
              <w:widowControl/>
              <w:jc w:val="left"/>
              <w:rPr>
                <w:rFonts w:ascii="宋体" w:hAnsi="宋体" w:cs="Arial"/>
                <w:kern w:val="0"/>
                <w:sz w:val="22"/>
              </w:rPr>
            </w:pPr>
            <w:r w:rsidRPr="00584B2F">
              <w:rPr>
                <w:rFonts w:ascii="宋体" w:hAnsi="宋体" w:cs="Arial" w:hint="eastAsia"/>
                <w:kern w:val="0"/>
                <w:sz w:val="22"/>
              </w:rPr>
              <w:t>A类</w:t>
            </w:r>
          </w:p>
        </w:tc>
      </w:tr>
      <w:tr w:rsidR="00DB0E33" w:rsidRPr="00584B2F" w:rsidTr="00622590">
        <w:trPr>
          <w:trHeight w:val="299"/>
        </w:trPr>
        <w:tc>
          <w:tcPr>
            <w:tcW w:w="959" w:type="dxa"/>
            <w:tcBorders>
              <w:top w:val="nil"/>
              <w:left w:val="single" w:sz="4" w:space="0" w:color="000000"/>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王丰年</w:t>
            </w:r>
          </w:p>
        </w:tc>
        <w:tc>
          <w:tcPr>
            <w:tcW w:w="4614"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 xml:space="preserve">Climate changes at millennium scale in East Asian monsoon during OIS3a in </w:t>
            </w:r>
            <w:proofErr w:type="spellStart"/>
            <w:r w:rsidRPr="00584B2F">
              <w:rPr>
                <w:rFonts w:ascii="宋体" w:hAnsi="宋体" w:cs="Arial" w:hint="eastAsia"/>
                <w:kern w:val="0"/>
                <w:sz w:val="22"/>
              </w:rPr>
              <w:t>Badain</w:t>
            </w:r>
            <w:proofErr w:type="spellEnd"/>
            <w:r w:rsidRPr="00584B2F">
              <w:rPr>
                <w:rFonts w:ascii="宋体" w:hAnsi="宋体" w:cs="Arial" w:hint="eastAsia"/>
                <w:kern w:val="0"/>
                <w:sz w:val="22"/>
              </w:rPr>
              <w:t xml:space="preserve"> </w:t>
            </w:r>
            <w:proofErr w:type="spellStart"/>
            <w:r w:rsidRPr="00584B2F">
              <w:rPr>
                <w:rFonts w:ascii="宋体" w:hAnsi="宋体" w:cs="Arial" w:hint="eastAsia"/>
                <w:kern w:val="0"/>
                <w:sz w:val="22"/>
              </w:rPr>
              <w:t>Jaran</w:t>
            </w:r>
            <w:proofErr w:type="spellEnd"/>
            <w:r w:rsidRPr="00584B2F">
              <w:rPr>
                <w:rFonts w:ascii="宋体" w:hAnsi="宋体" w:cs="Arial" w:hint="eastAsia"/>
                <w:kern w:val="0"/>
                <w:sz w:val="22"/>
              </w:rPr>
              <w:t xml:space="preserve"> Desert, China</w:t>
            </w:r>
          </w:p>
        </w:tc>
        <w:tc>
          <w:tcPr>
            <w:tcW w:w="1935"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Environmental Earth Sciences</w:t>
            </w:r>
          </w:p>
        </w:tc>
        <w:tc>
          <w:tcPr>
            <w:tcW w:w="788"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A类</w:t>
            </w:r>
          </w:p>
        </w:tc>
      </w:tr>
      <w:tr w:rsidR="00DB0E33" w:rsidRPr="00584B2F" w:rsidTr="00622590">
        <w:trPr>
          <w:trHeight w:val="299"/>
        </w:trPr>
        <w:tc>
          <w:tcPr>
            <w:tcW w:w="959" w:type="dxa"/>
            <w:tcBorders>
              <w:top w:val="nil"/>
              <w:left w:val="single" w:sz="4" w:space="0" w:color="000000"/>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王丰年</w:t>
            </w:r>
          </w:p>
        </w:tc>
        <w:tc>
          <w:tcPr>
            <w:tcW w:w="4614"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Millennial-Scale Climate Variations During the MIS3 in the North Piedmont of the Kunlun Mountains, China</w:t>
            </w:r>
          </w:p>
        </w:tc>
        <w:tc>
          <w:tcPr>
            <w:tcW w:w="1935"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Journal of Environmental &amp; Analytical Toxicology</w:t>
            </w:r>
          </w:p>
        </w:tc>
        <w:tc>
          <w:tcPr>
            <w:tcW w:w="788"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A类</w:t>
            </w:r>
          </w:p>
        </w:tc>
      </w:tr>
      <w:tr w:rsidR="00DB0E33" w:rsidRPr="00584B2F" w:rsidTr="00622590">
        <w:trPr>
          <w:trHeight w:val="299"/>
        </w:trPr>
        <w:tc>
          <w:tcPr>
            <w:tcW w:w="959" w:type="dxa"/>
            <w:tcBorders>
              <w:top w:val="nil"/>
              <w:left w:val="single" w:sz="4" w:space="0" w:color="000000"/>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王丰年</w:t>
            </w:r>
          </w:p>
        </w:tc>
        <w:tc>
          <w:tcPr>
            <w:tcW w:w="4614"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查格勒布鲁剖面记录的OIS3a巴丹吉林沙漠季风气候变化</w:t>
            </w:r>
          </w:p>
        </w:tc>
        <w:tc>
          <w:tcPr>
            <w:tcW w:w="1935"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干旱区资源与环境</w:t>
            </w:r>
          </w:p>
        </w:tc>
        <w:tc>
          <w:tcPr>
            <w:tcW w:w="788"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C类</w:t>
            </w:r>
          </w:p>
        </w:tc>
      </w:tr>
      <w:tr w:rsidR="00DB0E33" w:rsidRPr="00584B2F" w:rsidTr="00622590">
        <w:trPr>
          <w:trHeight w:val="299"/>
        </w:trPr>
        <w:tc>
          <w:tcPr>
            <w:tcW w:w="959" w:type="dxa"/>
            <w:tcBorders>
              <w:top w:val="nil"/>
              <w:left w:val="single" w:sz="4" w:space="0" w:color="000000"/>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陈一萌</w:t>
            </w:r>
          </w:p>
        </w:tc>
        <w:tc>
          <w:tcPr>
            <w:tcW w:w="4614"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1965年以来6个时期广东</w:t>
            </w:r>
            <w:proofErr w:type="gramStart"/>
            <w:r w:rsidRPr="00584B2F">
              <w:rPr>
                <w:rFonts w:ascii="宋体" w:hAnsi="宋体" w:cs="Arial" w:hint="eastAsia"/>
                <w:kern w:val="0"/>
                <w:sz w:val="22"/>
              </w:rPr>
              <w:t>潼</w:t>
            </w:r>
            <w:proofErr w:type="gramEnd"/>
            <w:r w:rsidRPr="00584B2F">
              <w:rPr>
                <w:rFonts w:ascii="宋体" w:hAnsi="宋体" w:cs="Arial" w:hint="eastAsia"/>
                <w:kern w:val="0"/>
                <w:sz w:val="22"/>
              </w:rPr>
              <w:t>湖湿地的景观格局和生境质量</w:t>
            </w:r>
          </w:p>
        </w:tc>
        <w:tc>
          <w:tcPr>
            <w:tcW w:w="1935"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湿地科学</w:t>
            </w:r>
          </w:p>
        </w:tc>
        <w:tc>
          <w:tcPr>
            <w:tcW w:w="788"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C类</w:t>
            </w:r>
          </w:p>
        </w:tc>
      </w:tr>
      <w:tr w:rsidR="00DB0E33" w:rsidRPr="00584B2F" w:rsidTr="00622590">
        <w:trPr>
          <w:trHeight w:val="299"/>
        </w:trPr>
        <w:tc>
          <w:tcPr>
            <w:tcW w:w="959" w:type="dxa"/>
            <w:tcBorders>
              <w:top w:val="nil"/>
              <w:left w:val="single" w:sz="4" w:space="0" w:color="000000"/>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陈一萌</w:t>
            </w:r>
          </w:p>
        </w:tc>
        <w:tc>
          <w:tcPr>
            <w:tcW w:w="4614"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高校地理学自主学习能力培养的几点思考</w:t>
            </w:r>
          </w:p>
        </w:tc>
        <w:tc>
          <w:tcPr>
            <w:tcW w:w="1935"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高等理科教育</w:t>
            </w:r>
          </w:p>
        </w:tc>
        <w:tc>
          <w:tcPr>
            <w:tcW w:w="788" w:type="dxa"/>
            <w:tcBorders>
              <w:top w:val="nil"/>
              <w:left w:val="nil"/>
              <w:bottom w:val="single" w:sz="4" w:space="0" w:color="000000"/>
              <w:right w:val="single" w:sz="4" w:space="0" w:color="000000"/>
            </w:tcBorders>
            <w:shd w:val="clear" w:color="auto" w:fill="auto"/>
            <w:noWrap/>
            <w:vAlign w:val="center"/>
            <w:hideMark/>
          </w:tcPr>
          <w:p w:rsidR="00DB0E33" w:rsidRPr="00584B2F" w:rsidRDefault="00DB0E33" w:rsidP="00E87EFE">
            <w:pPr>
              <w:widowControl/>
              <w:jc w:val="left"/>
              <w:rPr>
                <w:rFonts w:ascii="宋体" w:hAnsi="宋体" w:cs="Arial"/>
                <w:kern w:val="0"/>
                <w:sz w:val="22"/>
              </w:rPr>
            </w:pPr>
            <w:r w:rsidRPr="00584B2F">
              <w:rPr>
                <w:rFonts w:ascii="宋体" w:hAnsi="宋体" w:cs="Arial" w:hint="eastAsia"/>
                <w:kern w:val="0"/>
                <w:sz w:val="22"/>
              </w:rPr>
              <w:t>G类</w:t>
            </w:r>
          </w:p>
        </w:tc>
      </w:tr>
    </w:tbl>
    <w:p w:rsidR="00501097" w:rsidRDefault="00243675" w:rsidP="00716EB8">
      <w:pPr>
        <w:pStyle w:val="3"/>
        <w:rPr>
          <w:rFonts w:asciiTheme="majorEastAsia" w:eastAsiaTheme="majorEastAsia" w:hAnsiTheme="majorEastAsia"/>
          <w:sz w:val="24"/>
          <w:szCs w:val="24"/>
        </w:rPr>
      </w:pPr>
      <w:bookmarkStart w:id="15" w:name="_Toc8780713"/>
      <w:bookmarkStart w:id="16" w:name="_Hlk509247364"/>
      <w:r w:rsidRPr="00243675">
        <w:rPr>
          <w:rFonts w:asciiTheme="majorEastAsia" w:eastAsiaTheme="majorEastAsia" w:hAnsiTheme="majorEastAsia"/>
          <w:sz w:val="24"/>
          <w:szCs w:val="24"/>
        </w:rPr>
        <w:t xml:space="preserve">2.2.2 </w:t>
      </w:r>
      <w:r w:rsidRPr="00243675">
        <w:rPr>
          <w:rFonts w:asciiTheme="majorEastAsia" w:eastAsiaTheme="majorEastAsia" w:hAnsiTheme="majorEastAsia" w:hint="eastAsia"/>
          <w:sz w:val="24"/>
          <w:szCs w:val="24"/>
        </w:rPr>
        <w:t>教师师德师风建设措施与效果</w:t>
      </w:r>
      <w:bookmarkEnd w:id="15"/>
    </w:p>
    <w:p w:rsidR="007A52EA" w:rsidRDefault="007A52EA" w:rsidP="007A52EA">
      <w:pPr>
        <w:spacing w:line="360" w:lineRule="auto"/>
        <w:ind w:firstLine="480"/>
        <w:rPr>
          <w:rFonts w:ascii="仿宋_GB2312" w:eastAsia="仿宋_GB2312"/>
          <w:sz w:val="24"/>
        </w:rPr>
      </w:pPr>
      <w:r>
        <w:rPr>
          <w:rFonts w:ascii="仿宋_GB2312" w:eastAsia="仿宋_GB2312" w:hint="eastAsia"/>
          <w:sz w:val="24"/>
        </w:rPr>
        <w:t>1、加强师德师风建设措施</w:t>
      </w:r>
    </w:p>
    <w:p w:rsidR="007A52EA" w:rsidRDefault="007A52EA" w:rsidP="007A52EA">
      <w:pPr>
        <w:spacing w:line="360" w:lineRule="auto"/>
        <w:ind w:firstLine="480"/>
        <w:rPr>
          <w:rFonts w:ascii="仿宋_GB2312" w:eastAsia="仿宋_GB2312"/>
          <w:sz w:val="24"/>
        </w:rPr>
      </w:pPr>
      <w:r>
        <w:rPr>
          <w:rFonts w:ascii="仿宋_GB2312" w:eastAsia="仿宋_GB2312" w:hint="eastAsia"/>
          <w:sz w:val="24"/>
        </w:rPr>
        <w:t>1）发挥模范示范作用。要通过宣传先进典型，对师德师风先进集体和个人进行表彰奖励，营造人人争先的氛围。通过表彰先进的精神感召力，促进教师获得内在的道德满足感和上进心。</w:t>
      </w:r>
    </w:p>
    <w:p w:rsidR="007A52EA" w:rsidRDefault="007A52EA" w:rsidP="007A52EA">
      <w:pPr>
        <w:spacing w:line="360" w:lineRule="auto"/>
        <w:ind w:firstLine="480"/>
        <w:rPr>
          <w:rFonts w:ascii="仿宋_GB2312" w:eastAsia="仿宋_GB2312"/>
          <w:sz w:val="24"/>
        </w:rPr>
      </w:pPr>
      <w:r>
        <w:rPr>
          <w:rFonts w:ascii="仿宋_GB2312" w:eastAsia="仿宋_GB2312" w:hint="eastAsia"/>
          <w:sz w:val="24"/>
        </w:rPr>
        <w:t>2）树立强烈的社会责任感。教育不仅给学生以知识，更重要的是培养学生树立积极的生活态度。作为一名高校教师，应该关注社会、关注人类命运，注重培养学生的责任感，并内化教师自身的责任与使命。</w:t>
      </w:r>
    </w:p>
    <w:p w:rsidR="007A52EA" w:rsidRDefault="007A52EA" w:rsidP="007A52EA">
      <w:pPr>
        <w:spacing w:line="360" w:lineRule="auto"/>
        <w:ind w:firstLine="480"/>
        <w:rPr>
          <w:rFonts w:ascii="仿宋_GB2312" w:eastAsia="仿宋_GB2312"/>
          <w:sz w:val="24"/>
        </w:rPr>
      </w:pPr>
      <w:r>
        <w:rPr>
          <w:rFonts w:ascii="仿宋_GB2312" w:eastAsia="仿宋_GB2312" w:hint="eastAsia"/>
          <w:sz w:val="24"/>
        </w:rPr>
        <w:t>3）激发教师强烈的自豪感和事业心，恪守职业道德规范，自觉地将外在强制性规范内化为自身的道德要求，从而形成自己高尚的人格。教师要充满激情、树立崇高理想、升华职业理想。</w:t>
      </w:r>
    </w:p>
    <w:p w:rsidR="007A52EA" w:rsidRDefault="007A52EA" w:rsidP="007A52EA">
      <w:pPr>
        <w:spacing w:line="360" w:lineRule="auto"/>
        <w:ind w:firstLine="480"/>
        <w:rPr>
          <w:rFonts w:ascii="仿宋_GB2312" w:eastAsia="仿宋_GB2312"/>
          <w:sz w:val="24"/>
        </w:rPr>
      </w:pPr>
      <w:r>
        <w:rPr>
          <w:rFonts w:ascii="仿宋_GB2312" w:eastAsia="仿宋_GB2312" w:hint="eastAsia"/>
          <w:sz w:val="24"/>
        </w:rPr>
        <w:t>4）教师要加强专业化发展，师德建设是专业化的应有之意，是专业化的内在构成。因此，在教师专业化的过程中，要重视开发教师的职业认知、情感和态度，重视教师创造热情的激发、审美意识体验、审美能力的生成，以及教师自身成长的价值追求与生活体验。</w:t>
      </w:r>
    </w:p>
    <w:p w:rsidR="007A52EA" w:rsidRDefault="007A52EA" w:rsidP="007A52EA">
      <w:pPr>
        <w:spacing w:line="360" w:lineRule="auto"/>
        <w:ind w:firstLine="480"/>
        <w:rPr>
          <w:rFonts w:ascii="仿宋_GB2312" w:eastAsia="仿宋_GB2312"/>
          <w:sz w:val="24"/>
        </w:rPr>
      </w:pPr>
      <w:r>
        <w:rPr>
          <w:rFonts w:ascii="仿宋_GB2312" w:eastAsia="仿宋_GB2312" w:hint="eastAsia"/>
          <w:sz w:val="24"/>
        </w:rPr>
        <w:t>2、加强师德师风建设的成效</w:t>
      </w:r>
    </w:p>
    <w:p w:rsidR="00243675" w:rsidRPr="00243675" w:rsidRDefault="00274407" w:rsidP="00243675">
      <w:pPr>
        <w:spacing w:line="360" w:lineRule="auto"/>
        <w:ind w:firstLineChars="200" w:firstLine="480"/>
        <w:rPr>
          <w:rFonts w:ascii="宋体" w:eastAsia="仿宋_GB2312" w:hAnsi="宋体" w:cs="宋体"/>
          <w:kern w:val="0"/>
          <w:sz w:val="24"/>
        </w:rPr>
      </w:pPr>
      <w:r>
        <w:rPr>
          <w:rFonts w:ascii="宋体" w:eastAsia="仿宋_GB2312" w:hAnsi="宋体" w:cs="宋体"/>
          <w:kern w:val="0"/>
          <w:sz w:val="24"/>
        </w:rPr>
        <w:t>通过学习</w:t>
      </w:r>
      <w:r>
        <w:rPr>
          <w:rFonts w:ascii="宋体" w:eastAsia="仿宋_GB2312" w:hAnsi="宋体" w:cs="宋体" w:hint="eastAsia"/>
          <w:kern w:val="0"/>
          <w:sz w:val="24"/>
        </w:rPr>
        <w:t>，</w:t>
      </w:r>
      <w:r w:rsidRPr="00243675">
        <w:rPr>
          <w:rFonts w:ascii="宋体" w:eastAsia="仿宋_GB2312" w:hAnsi="宋体" w:cs="宋体"/>
          <w:kern w:val="0"/>
          <w:sz w:val="24"/>
        </w:rPr>
        <w:t>本院教师牢固树立</w:t>
      </w:r>
      <w:r>
        <w:rPr>
          <w:rFonts w:ascii="宋体" w:eastAsia="仿宋_GB2312" w:hAnsi="宋体" w:cs="宋体"/>
          <w:kern w:val="0"/>
          <w:sz w:val="24"/>
        </w:rPr>
        <w:t>了</w:t>
      </w:r>
      <w:r w:rsidRPr="00243675">
        <w:rPr>
          <w:rFonts w:ascii="宋体" w:eastAsia="仿宋_GB2312" w:hAnsi="宋体" w:cs="宋体"/>
          <w:kern w:val="0"/>
          <w:sz w:val="24"/>
        </w:rPr>
        <w:t>育人为本、德育为先的教育理念，爱岗敬业、忠于职守、勇于实践、乐于奉献，自觉投身于办党和人民满意的教育实践中去，教师们</w:t>
      </w:r>
      <w:r>
        <w:rPr>
          <w:rFonts w:ascii="宋体" w:eastAsia="仿宋_GB2312" w:hAnsi="宋体" w:cs="宋体"/>
          <w:kern w:val="0"/>
          <w:sz w:val="24"/>
        </w:rPr>
        <w:t>积极</w:t>
      </w:r>
      <w:r w:rsidRPr="00243675">
        <w:rPr>
          <w:rFonts w:ascii="宋体" w:eastAsia="仿宋_GB2312" w:hAnsi="宋体" w:cs="宋体"/>
          <w:kern w:val="0"/>
          <w:sz w:val="24"/>
        </w:rPr>
        <w:t>努力争当有理想信念、有道德情操、有扎实知识、有仁爱之心的</w:t>
      </w:r>
      <w:r w:rsidRPr="00243675">
        <w:rPr>
          <w:rFonts w:ascii="宋体" w:eastAsia="仿宋_GB2312" w:hAnsi="宋体" w:cs="宋体"/>
          <w:kern w:val="0"/>
          <w:sz w:val="24"/>
        </w:rPr>
        <w:t>“</w:t>
      </w:r>
      <w:r w:rsidRPr="00243675">
        <w:rPr>
          <w:rFonts w:ascii="宋体" w:eastAsia="仿宋_GB2312" w:hAnsi="宋体" w:cs="宋体"/>
          <w:kern w:val="0"/>
          <w:sz w:val="24"/>
        </w:rPr>
        <w:t>四有</w:t>
      </w:r>
      <w:r w:rsidRPr="00243675">
        <w:rPr>
          <w:rFonts w:ascii="宋体" w:eastAsia="仿宋_GB2312" w:hAnsi="宋体" w:cs="宋体"/>
          <w:kern w:val="0"/>
          <w:sz w:val="24"/>
        </w:rPr>
        <w:t>”</w:t>
      </w:r>
      <w:r w:rsidRPr="00243675">
        <w:rPr>
          <w:rFonts w:ascii="宋体" w:eastAsia="仿宋_GB2312" w:hAnsi="宋体" w:cs="宋体"/>
          <w:kern w:val="0"/>
          <w:sz w:val="24"/>
        </w:rPr>
        <w:t>好老师，做好学生引路人。</w:t>
      </w:r>
    </w:p>
    <w:p w:rsidR="00025CC2" w:rsidRDefault="00243675" w:rsidP="00716EB8">
      <w:pPr>
        <w:pStyle w:val="2"/>
        <w:rPr>
          <w:rFonts w:asciiTheme="majorEastAsia" w:hAnsiTheme="majorEastAsia"/>
          <w:sz w:val="28"/>
          <w:szCs w:val="28"/>
        </w:rPr>
      </w:pPr>
      <w:bookmarkStart w:id="17" w:name="_Toc8780714"/>
      <w:bookmarkEnd w:id="16"/>
      <w:r w:rsidRPr="001645A3">
        <w:rPr>
          <w:rFonts w:asciiTheme="majorEastAsia" w:hAnsiTheme="majorEastAsia" w:hint="eastAsia"/>
          <w:sz w:val="28"/>
          <w:szCs w:val="28"/>
        </w:rPr>
        <w:t>2.</w:t>
      </w:r>
      <w:r w:rsidR="00025CC2" w:rsidRPr="001645A3">
        <w:rPr>
          <w:rFonts w:asciiTheme="majorEastAsia" w:hAnsiTheme="majorEastAsia" w:hint="eastAsia"/>
          <w:sz w:val="28"/>
          <w:szCs w:val="28"/>
        </w:rPr>
        <w:t>3教师教学投入</w:t>
      </w:r>
      <w:bookmarkEnd w:id="17"/>
    </w:p>
    <w:p w:rsidR="001645A3" w:rsidRDefault="001645A3" w:rsidP="00716EB8">
      <w:pPr>
        <w:pStyle w:val="3"/>
        <w:rPr>
          <w:rFonts w:asciiTheme="majorEastAsia" w:eastAsiaTheme="majorEastAsia" w:hAnsiTheme="majorEastAsia"/>
          <w:sz w:val="24"/>
          <w:szCs w:val="24"/>
        </w:rPr>
      </w:pPr>
      <w:bookmarkStart w:id="18" w:name="_Toc8780715"/>
      <w:r w:rsidRPr="001645A3">
        <w:rPr>
          <w:rFonts w:asciiTheme="majorEastAsia" w:eastAsiaTheme="majorEastAsia" w:hAnsiTheme="majorEastAsia"/>
          <w:sz w:val="24"/>
          <w:szCs w:val="24"/>
        </w:rPr>
        <w:t xml:space="preserve">2.3.1 </w:t>
      </w:r>
      <w:r w:rsidRPr="001645A3">
        <w:rPr>
          <w:rFonts w:asciiTheme="majorEastAsia" w:eastAsiaTheme="majorEastAsia" w:hAnsiTheme="majorEastAsia" w:hint="eastAsia"/>
          <w:sz w:val="24"/>
          <w:szCs w:val="24"/>
        </w:rPr>
        <w:t>教授、副教授为本科生上课情况</w:t>
      </w:r>
      <w:bookmarkEnd w:id="18"/>
    </w:p>
    <w:tbl>
      <w:tblPr>
        <w:tblW w:w="11041" w:type="dxa"/>
        <w:tblInd w:w="96" w:type="dxa"/>
        <w:tblLook w:val="04A0"/>
      </w:tblPr>
      <w:tblGrid>
        <w:gridCol w:w="549"/>
        <w:gridCol w:w="1072"/>
        <w:gridCol w:w="1784"/>
        <w:gridCol w:w="1837"/>
        <w:gridCol w:w="899"/>
        <w:gridCol w:w="1594"/>
        <w:gridCol w:w="590"/>
        <w:gridCol w:w="462"/>
        <w:gridCol w:w="2176"/>
        <w:gridCol w:w="78"/>
      </w:tblGrid>
      <w:tr w:rsidR="001645A3" w:rsidRPr="001645A3" w:rsidTr="008B0EEC">
        <w:trPr>
          <w:trHeight w:val="624"/>
        </w:trPr>
        <w:tc>
          <w:tcPr>
            <w:tcW w:w="11040" w:type="dxa"/>
            <w:gridSpan w:val="10"/>
            <w:vMerge w:val="restart"/>
            <w:tcBorders>
              <w:top w:val="nil"/>
              <w:left w:val="nil"/>
              <w:bottom w:val="nil"/>
              <w:right w:val="nil"/>
            </w:tcBorders>
            <w:shd w:val="clear" w:color="auto" w:fill="auto"/>
            <w:noWrap/>
            <w:vAlign w:val="center"/>
            <w:hideMark/>
          </w:tcPr>
          <w:p w:rsidR="001645A3" w:rsidRPr="00537DA0" w:rsidRDefault="001645A3" w:rsidP="008B0EEC">
            <w:pPr>
              <w:spacing w:line="360" w:lineRule="auto"/>
              <w:ind w:firstLineChars="400" w:firstLine="960"/>
              <w:rPr>
                <w:rFonts w:ascii="宋体" w:eastAsia="仿宋_GB2312" w:hAnsi="宋体" w:cs="宋体"/>
                <w:kern w:val="0"/>
                <w:sz w:val="24"/>
              </w:rPr>
            </w:pPr>
            <w:r w:rsidRPr="00537DA0">
              <w:rPr>
                <w:rFonts w:ascii="宋体" w:eastAsia="仿宋_GB2312" w:hAnsi="宋体" w:cs="宋体" w:hint="eastAsia"/>
                <w:kern w:val="0"/>
                <w:sz w:val="24"/>
              </w:rPr>
              <w:t>地理科学专业教授、副教授上课情况表</w:t>
            </w:r>
            <w:r w:rsidR="001032ED">
              <w:rPr>
                <w:rFonts w:ascii="宋体" w:eastAsia="仿宋_GB2312" w:hAnsi="宋体" w:cs="宋体" w:hint="eastAsia"/>
                <w:kern w:val="0"/>
                <w:sz w:val="24"/>
              </w:rPr>
              <w:t>（第</w:t>
            </w:r>
            <w:r w:rsidR="001032ED">
              <w:rPr>
                <w:rFonts w:ascii="宋体" w:eastAsia="仿宋_GB2312" w:hAnsi="宋体" w:cs="宋体" w:hint="eastAsia"/>
                <w:kern w:val="0"/>
                <w:sz w:val="24"/>
              </w:rPr>
              <w:t>1</w:t>
            </w:r>
            <w:r w:rsidR="001032ED">
              <w:rPr>
                <w:rFonts w:ascii="宋体" w:eastAsia="仿宋_GB2312" w:hAnsi="宋体" w:cs="宋体" w:hint="eastAsia"/>
                <w:kern w:val="0"/>
                <w:sz w:val="24"/>
              </w:rPr>
              <w:t>学期）</w:t>
            </w:r>
          </w:p>
          <w:tbl>
            <w:tblPr>
              <w:tblW w:w="9160" w:type="dxa"/>
              <w:tblLook w:val="04A0"/>
            </w:tblPr>
            <w:tblGrid>
              <w:gridCol w:w="740"/>
              <w:gridCol w:w="1140"/>
              <w:gridCol w:w="2440"/>
              <w:gridCol w:w="2000"/>
              <w:gridCol w:w="1020"/>
              <w:gridCol w:w="1820"/>
            </w:tblGrid>
            <w:tr w:rsidR="00537DA0" w:rsidRPr="00537DA0" w:rsidTr="00537DA0">
              <w:trPr>
                <w:trHeight w:val="56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序号</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专业名称</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教师姓名</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课程名称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宋体" w:hAnsi="宋体" w:cs="宋体"/>
                      <w:b/>
                      <w:bCs/>
                      <w:color w:val="000000"/>
                      <w:kern w:val="0"/>
                      <w:sz w:val="20"/>
                      <w:szCs w:val="20"/>
                    </w:rPr>
                  </w:pPr>
                  <w:r w:rsidRPr="00537DA0">
                    <w:rPr>
                      <w:rFonts w:ascii="宋体" w:hAnsi="宋体" w:cs="宋体" w:hint="eastAsia"/>
                      <w:b/>
                      <w:bCs/>
                      <w:color w:val="000000"/>
                      <w:kern w:val="0"/>
                      <w:sz w:val="20"/>
                      <w:szCs w:val="20"/>
                    </w:rPr>
                    <w:t>课程性质</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学生所在年级</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1</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[20120499]杨志英[副教授]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[1200022]客源国概况</w:t>
                  </w:r>
                </w:p>
              </w:tc>
              <w:tc>
                <w:tcPr>
                  <w:tcW w:w="10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Arial" w:hAnsi="Arial" w:cs="Arial"/>
                      <w:kern w:val="0"/>
                      <w:sz w:val="20"/>
                      <w:szCs w:val="20"/>
                    </w:rPr>
                  </w:pPr>
                  <w:r w:rsidRPr="00537DA0">
                    <w:rPr>
                      <w:rFonts w:ascii="Arial" w:hAnsi="Arial" w:cs="Arial"/>
                      <w:kern w:val="0"/>
                      <w:sz w:val="20"/>
                      <w:szCs w:val="20"/>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15旅游管理1班 15旅游管理2班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2</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[20120499]杨志英[副教授]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[1200022]客源国概况</w:t>
                  </w:r>
                </w:p>
              </w:tc>
              <w:tc>
                <w:tcPr>
                  <w:tcW w:w="10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Arial" w:hAnsi="Arial" w:cs="Arial"/>
                      <w:kern w:val="0"/>
                      <w:sz w:val="20"/>
                      <w:szCs w:val="20"/>
                    </w:rPr>
                  </w:pPr>
                  <w:r w:rsidRPr="00537DA0">
                    <w:rPr>
                      <w:rFonts w:ascii="Arial" w:hAnsi="Arial" w:cs="Arial"/>
                      <w:kern w:val="0"/>
                      <w:sz w:val="20"/>
                      <w:szCs w:val="20"/>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15旅游管理1班 15旅游管理2班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3</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[20120499]杨志英[副教授]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[1200022]客源国概况</w:t>
                  </w:r>
                </w:p>
              </w:tc>
              <w:tc>
                <w:tcPr>
                  <w:tcW w:w="10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Arial" w:hAnsi="Arial" w:cs="Arial"/>
                      <w:kern w:val="0"/>
                      <w:sz w:val="20"/>
                      <w:szCs w:val="20"/>
                    </w:rPr>
                  </w:pPr>
                  <w:r w:rsidRPr="00537DA0">
                    <w:rPr>
                      <w:rFonts w:ascii="Arial" w:hAnsi="Arial" w:cs="Arial"/>
                      <w:kern w:val="0"/>
                      <w:sz w:val="20"/>
                      <w:szCs w:val="20"/>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15旅游管理3班 15旅游管理4班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4</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[20120499]杨志英[副教授]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[1200022]客源国概况</w:t>
                  </w:r>
                </w:p>
              </w:tc>
              <w:tc>
                <w:tcPr>
                  <w:tcW w:w="10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Arial" w:hAnsi="Arial" w:cs="Arial"/>
                      <w:kern w:val="0"/>
                      <w:sz w:val="20"/>
                      <w:szCs w:val="20"/>
                    </w:rPr>
                  </w:pPr>
                  <w:r w:rsidRPr="00537DA0">
                    <w:rPr>
                      <w:rFonts w:ascii="Arial" w:hAnsi="Arial" w:cs="Arial"/>
                      <w:kern w:val="0"/>
                      <w:sz w:val="20"/>
                      <w:szCs w:val="20"/>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15旅游管理3班 15旅游管理4班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6</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[20120498]陈一萌[副教授]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[1200026]中国旅游地理</w:t>
                  </w:r>
                </w:p>
              </w:tc>
              <w:tc>
                <w:tcPr>
                  <w:tcW w:w="102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color w:val="000000"/>
                      <w:kern w:val="0"/>
                      <w:sz w:val="18"/>
                      <w:szCs w:val="18"/>
                    </w:rPr>
                  </w:pPr>
                  <w:r w:rsidRPr="00537DA0">
                    <w:rPr>
                      <w:rFonts w:ascii="宋体" w:hAnsi="宋体" w:cs="宋体" w:hint="eastAsia"/>
                      <w:color w:val="000000"/>
                      <w:kern w:val="0"/>
                      <w:sz w:val="18"/>
                      <w:szCs w:val="18"/>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15旅游管理1班 15旅游管理2班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5</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[20120498]陈一萌[副教授]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[1200026]中国旅游地理</w:t>
                  </w:r>
                </w:p>
              </w:tc>
              <w:tc>
                <w:tcPr>
                  <w:tcW w:w="102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15旅游管理1班 15旅游管理2班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6</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[20120498]陈一萌[副教授]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[1200026]中国旅游地理</w:t>
                  </w:r>
                </w:p>
              </w:tc>
              <w:tc>
                <w:tcPr>
                  <w:tcW w:w="102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15旅游管理3班 15旅游管理4班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7</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[20120498]陈一萌[副教授]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[1200026]中国旅游地理</w:t>
                  </w:r>
                </w:p>
              </w:tc>
              <w:tc>
                <w:tcPr>
                  <w:tcW w:w="102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15旅游管理3班 15旅游管理4班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8</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[20120007]</w:t>
                  </w:r>
                  <w:proofErr w:type="gramStart"/>
                  <w:r w:rsidRPr="00537DA0">
                    <w:rPr>
                      <w:rFonts w:ascii="宋体" w:hAnsi="宋体" w:cs="宋体" w:hint="eastAsia"/>
                      <w:kern w:val="0"/>
                      <w:sz w:val="18"/>
                      <w:szCs w:val="18"/>
                    </w:rPr>
                    <w:t>许玩宏</w:t>
                  </w:r>
                  <w:proofErr w:type="gramEnd"/>
                  <w:r w:rsidRPr="00537DA0">
                    <w:rPr>
                      <w:rFonts w:ascii="宋体" w:hAnsi="宋体" w:cs="宋体" w:hint="eastAsia"/>
                      <w:kern w:val="0"/>
                      <w:sz w:val="18"/>
                      <w:szCs w:val="18"/>
                    </w:rPr>
                    <w:t>[教授]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[1200030]旅游资源与开发</w:t>
                  </w:r>
                </w:p>
              </w:tc>
              <w:tc>
                <w:tcPr>
                  <w:tcW w:w="102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任选课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15地理科学1班 15地理科学2班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9</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[20120498]陈一萌[副教授]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[1200115]专业导论</w:t>
                  </w:r>
                </w:p>
              </w:tc>
              <w:tc>
                <w:tcPr>
                  <w:tcW w:w="102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必修课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17地理科学1班 17地理科学2班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10</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[20120499]杨志英[副教授]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[1200197]客源国概况</w:t>
                  </w:r>
                </w:p>
              </w:tc>
              <w:tc>
                <w:tcPr>
                  <w:tcW w:w="102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16旅游管理1班 16旅游管理2班</w:t>
                  </w:r>
                </w:p>
              </w:tc>
            </w:tr>
          </w:tbl>
          <w:p w:rsidR="00B76F99" w:rsidRPr="00537DA0" w:rsidRDefault="00B76F99" w:rsidP="00B76F99">
            <w:pPr>
              <w:spacing w:line="360" w:lineRule="auto"/>
              <w:ind w:firstLineChars="400" w:firstLine="1285"/>
              <w:rPr>
                <w:rFonts w:ascii="宋体" w:hAnsi="宋体" w:cs="宋体"/>
                <w:b/>
                <w:bCs/>
                <w:color w:val="000000"/>
                <w:kern w:val="0"/>
                <w:sz w:val="32"/>
                <w:szCs w:val="32"/>
              </w:rPr>
            </w:pPr>
          </w:p>
        </w:tc>
      </w:tr>
      <w:tr w:rsidR="001645A3" w:rsidRPr="001645A3" w:rsidTr="008B0EEC">
        <w:trPr>
          <w:trHeight w:val="983"/>
        </w:trPr>
        <w:tc>
          <w:tcPr>
            <w:tcW w:w="11040" w:type="dxa"/>
            <w:gridSpan w:val="10"/>
            <w:vMerge/>
            <w:tcBorders>
              <w:top w:val="nil"/>
              <w:left w:val="nil"/>
              <w:bottom w:val="nil"/>
              <w:right w:val="nil"/>
            </w:tcBorders>
            <w:vAlign w:val="center"/>
            <w:hideMark/>
          </w:tcPr>
          <w:p w:rsidR="001645A3" w:rsidRPr="001645A3" w:rsidRDefault="001645A3" w:rsidP="001645A3">
            <w:pPr>
              <w:widowControl/>
              <w:jc w:val="left"/>
              <w:rPr>
                <w:rFonts w:ascii="宋体" w:hAnsi="宋体" w:cs="宋体"/>
                <w:b/>
                <w:bCs/>
                <w:color w:val="000000"/>
                <w:kern w:val="0"/>
                <w:sz w:val="32"/>
                <w:szCs w:val="32"/>
              </w:rPr>
            </w:pPr>
          </w:p>
        </w:tc>
      </w:tr>
      <w:tr w:rsidR="001645A3" w:rsidRPr="001645A3" w:rsidTr="008B0EEC">
        <w:trPr>
          <w:gridAfter w:val="1"/>
          <w:wAfter w:w="140" w:type="dxa"/>
          <w:trHeight w:val="624"/>
        </w:trPr>
        <w:tc>
          <w:tcPr>
            <w:tcW w:w="10900" w:type="dxa"/>
            <w:gridSpan w:val="9"/>
            <w:vMerge w:val="restart"/>
            <w:tcBorders>
              <w:top w:val="nil"/>
              <w:left w:val="nil"/>
              <w:bottom w:val="nil"/>
              <w:right w:val="nil"/>
            </w:tcBorders>
            <w:shd w:val="clear" w:color="auto" w:fill="auto"/>
            <w:noWrap/>
            <w:vAlign w:val="center"/>
            <w:hideMark/>
          </w:tcPr>
          <w:p w:rsidR="00546FD8" w:rsidRDefault="00546FD8" w:rsidP="00537DA0">
            <w:pPr>
              <w:spacing w:line="360" w:lineRule="auto"/>
              <w:ind w:firstLineChars="300" w:firstLine="720"/>
              <w:rPr>
                <w:rFonts w:ascii="宋体" w:eastAsia="仿宋_GB2312" w:hAnsi="宋体" w:cs="宋体"/>
                <w:kern w:val="0"/>
                <w:sz w:val="24"/>
              </w:rPr>
            </w:pPr>
          </w:p>
          <w:p w:rsidR="001645A3" w:rsidRDefault="001645A3" w:rsidP="00622590">
            <w:pPr>
              <w:spacing w:line="360" w:lineRule="auto"/>
              <w:ind w:firstLineChars="700" w:firstLine="1680"/>
              <w:rPr>
                <w:rFonts w:ascii="宋体" w:eastAsia="仿宋_GB2312" w:hAnsi="宋体" w:cs="宋体"/>
                <w:kern w:val="0"/>
                <w:sz w:val="24"/>
              </w:rPr>
            </w:pPr>
            <w:r w:rsidRPr="00537DA0">
              <w:rPr>
                <w:rFonts w:ascii="宋体" w:eastAsia="仿宋_GB2312" w:hAnsi="宋体" w:cs="宋体" w:hint="eastAsia"/>
                <w:kern w:val="0"/>
                <w:sz w:val="24"/>
              </w:rPr>
              <w:t>地理科学专业教授、副教授上课情况表（第</w:t>
            </w:r>
            <w:r w:rsidRPr="00537DA0">
              <w:rPr>
                <w:rFonts w:ascii="宋体" w:eastAsia="仿宋_GB2312" w:hAnsi="宋体" w:cs="宋体" w:hint="eastAsia"/>
                <w:kern w:val="0"/>
                <w:sz w:val="24"/>
              </w:rPr>
              <w:t>2</w:t>
            </w:r>
            <w:r w:rsidRPr="00537DA0">
              <w:rPr>
                <w:rFonts w:ascii="宋体" w:eastAsia="仿宋_GB2312" w:hAnsi="宋体" w:cs="宋体" w:hint="eastAsia"/>
                <w:kern w:val="0"/>
                <w:sz w:val="24"/>
              </w:rPr>
              <w:t>学期）</w:t>
            </w:r>
          </w:p>
          <w:tbl>
            <w:tblPr>
              <w:tblW w:w="9360" w:type="dxa"/>
              <w:tblLook w:val="04A0"/>
            </w:tblPr>
            <w:tblGrid>
              <w:gridCol w:w="640"/>
              <w:gridCol w:w="1180"/>
              <w:gridCol w:w="1840"/>
              <w:gridCol w:w="2360"/>
              <w:gridCol w:w="860"/>
              <w:gridCol w:w="1640"/>
              <w:gridCol w:w="840"/>
            </w:tblGrid>
            <w:tr w:rsidR="00537DA0" w:rsidRPr="00537DA0" w:rsidTr="00537DA0">
              <w:trPr>
                <w:trHeight w:val="563"/>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序号</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专业名称</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教师姓名</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课程名称</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b/>
                      <w:bCs/>
                      <w:color w:val="000000"/>
                      <w:kern w:val="0"/>
                      <w:sz w:val="20"/>
                      <w:szCs w:val="20"/>
                    </w:rPr>
                  </w:pPr>
                  <w:r w:rsidRPr="00537DA0">
                    <w:rPr>
                      <w:rFonts w:ascii="宋体" w:hAnsi="宋体" w:cs="宋体" w:hint="eastAsia"/>
                      <w:b/>
                      <w:bCs/>
                      <w:color w:val="000000"/>
                      <w:kern w:val="0"/>
                      <w:sz w:val="20"/>
                      <w:szCs w:val="20"/>
                    </w:rPr>
                    <w:t>课程性质</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学生所在年级</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b/>
                      <w:bCs/>
                      <w:color w:val="000000"/>
                      <w:kern w:val="0"/>
                      <w:sz w:val="20"/>
                      <w:szCs w:val="20"/>
                    </w:rPr>
                  </w:pPr>
                  <w:r w:rsidRPr="00537DA0">
                    <w:rPr>
                      <w:rFonts w:ascii="宋体" w:hAnsi="宋体" w:cs="宋体" w:hint="eastAsia"/>
                      <w:b/>
                      <w:bCs/>
                      <w:color w:val="000000"/>
                      <w:kern w:val="0"/>
                      <w:sz w:val="20"/>
                      <w:szCs w:val="20"/>
                    </w:rPr>
                    <w:t>正选</w:t>
                  </w:r>
                  <w:r w:rsidRPr="00537DA0">
                    <w:rPr>
                      <w:rFonts w:ascii="宋体" w:hAnsi="宋体" w:cs="宋体" w:hint="eastAsia"/>
                      <w:b/>
                      <w:bCs/>
                      <w:color w:val="000000"/>
                      <w:kern w:val="0"/>
                      <w:sz w:val="20"/>
                      <w:szCs w:val="20"/>
                    </w:rPr>
                    <w:br/>
                    <w:t>人数</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1</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[20120499]杨志英[副教授]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[1200052]广东地理专题研究</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20"/>
                      <w:szCs w:val="20"/>
                    </w:rPr>
                  </w:pPr>
                  <w:r w:rsidRPr="00537DA0">
                    <w:rPr>
                      <w:rFonts w:ascii="宋体" w:hAnsi="宋体" w:cs="宋体" w:hint="eastAsia"/>
                      <w:color w:val="000000"/>
                      <w:kern w:val="0"/>
                      <w:sz w:val="20"/>
                      <w:szCs w:val="20"/>
                    </w:rPr>
                    <w:t>限选课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15地理科学1班</w:t>
                  </w:r>
                </w:p>
              </w:tc>
              <w:tc>
                <w:tcPr>
                  <w:tcW w:w="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Arial Narrow" w:hAnsi="Arial Narrow" w:cs="宋体"/>
                      <w:color w:val="000000"/>
                      <w:kern w:val="0"/>
                      <w:sz w:val="18"/>
                      <w:szCs w:val="18"/>
                    </w:rPr>
                  </w:pPr>
                  <w:r w:rsidRPr="00537DA0">
                    <w:rPr>
                      <w:rFonts w:ascii="Arial Narrow" w:hAnsi="Arial Narrow" w:cs="宋体"/>
                      <w:color w:val="000000"/>
                      <w:kern w:val="0"/>
                      <w:sz w:val="18"/>
                      <w:szCs w:val="18"/>
                    </w:rPr>
                    <w:t>37</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2</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[20120499]杨志英[副教授]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[1200052]广东地理专题研究</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20"/>
                      <w:szCs w:val="20"/>
                    </w:rPr>
                  </w:pPr>
                  <w:r w:rsidRPr="00537DA0">
                    <w:rPr>
                      <w:rFonts w:ascii="宋体" w:hAnsi="宋体" w:cs="宋体" w:hint="eastAsia"/>
                      <w:kern w:val="0"/>
                      <w:sz w:val="20"/>
                      <w:szCs w:val="20"/>
                    </w:rPr>
                    <w:t>限选课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15地理科学2班</w:t>
                  </w:r>
                </w:p>
              </w:tc>
              <w:tc>
                <w:tcPr>
                  <w:tcW w:w="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Arial Narrow" w:hAnsi="Arial Narrow" w:cs="宋体"/>
                      <w:color w:val="000000"/>
                      <w:kern w:val="0"/>
                      <w:sz w:val="18"/>
                      <w:szCs w:val="18"/>
                    </w:rPr>
                  </w:pPr>
                  <w:r w:rsidRPr="00537DA0">
                    <w:rPr>
                      <w:rFonts w:ascii="Arial Narrow" w:hAnsi="Arial Narrow" w:cs="宋体"/>
                      <w:color w:val="000000"/>
                      <w:kern w:val="0"/>
                      <w:sz w:val="18"/>
                      <w:szCs w:val="18"/>
                    </w:rPr>
                    <w:t>38</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3</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[20120007]</w:t>
                  </w:r>
                  <w:proofErr w:type="gramStart"/>
                  <w:r w:rsidRPr="00537DA0">
                    <w:rPr>
                      <w:rFonts w:ascii="宋体" w:hAnsi="宋体" w:cs="宋体" w:hint="eastAsia"/>
                      <w:color w:val="000000"/>
                      <w:kern w:val="0"/>
                      <w:sz w:val="18"/>
                      <w:szCs w:val="18"/>
                    </w:rPr>
                    <w:t>许玩宏</w:t>
                  </w:r>
                  <w:proofErr w:type="gramEnd"/>
                  <w:r w:rsidRPr="00537DA0">
                    <w:rPr>
                      <w:rFonts w:ascii="宋体" w:hAnsi="宋体" w:cs="宋体" w:hint="eastAsia"/>
                      <w:color w:val="000000"/>
                      <w:kern w:val="0"/>
                      <w:sz w:val="18"/>
                      <w:szCs w:val="18"/>
                    </w:rPr>
                    <w:t>[教授]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[1200119]地质地貌学</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20"/>
                      <w:szCs w:val="20"/>
                    </w:rPr>
                  </w:pPr>
                  <w:r w:rsidRPr="00537DA0">
                    <w:rPr>
                      <w:rFonts w:ascii="宋体" w:hAnsi="宋体" w:cs="宋体" w:hint="eastAsia"/>
                      <w:color w:val="000000"/>
                      <w:kern w:val="0"/>
                      <w:sz w:val="20"/>
                      <w:szCs w:val="20"/>
                    </w:rPr>
                    <w:t>必修课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17地理科学1班</w:t>
                  </w:r>
                </w:p>
              </w:tc>
              <w:tc>
                <w:tcPr>
                  <w:tcW w:w="8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39</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4</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[20120498]陈一萌[副教授]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[1200119]地质地貌学</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20"/>
                      <w:szCs w:val="20"/>
                    </w:rPr>
                  </w:pPr>
                  <w:r w:rsidRPr="00537DA0">
                    <w:rPr>
                      <w:rFonts w:ascii="宋体" w:hAnsi="宋体" w:cs="宋体" w:hint="eastAsia"/>
                      <w:kern w:val="0"/>
                      <w:sz w:val="20"/>
                      <w:szCs w:val="20"/>
                    </w:rPr>
                    <w:t>必修课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17地理科学2班</w:t>
                  </w:r>
                </w:p>
              </w:tc>
              <w:tc>
                <w:tcPr>
                  <w:tcW w:w="8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36</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5</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[20120498]陈一萌[副教授]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[1200129]自然资源学</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限选课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16地理科学1班 16地理科学2班</w:t>
                  </w:r>
                </w:p>
              </w:tc>
              <w:tc>
                <w:tcPr>
                  <w:tcW w:w="8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75</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6</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[20120498]陈一萌[副教授]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[1200129]自然资源学</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限选课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16地理科学3班</w:t>
                  </w:r>
                </w:p>
              </w:tc>
              <w:tc>
                <w:tcPr>
                  <w:tcW w:w="8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37</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7</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[20120499]杨志英[副教授]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[1200194]旅游资源开发与管理</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必修课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16旅游管理1班</w:t>
                  </w:r>
                </w:p>
              </w:tc>
              <w:tc>
                <w:tcPr>
                  <w:tcW w:w="8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36</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8</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[20120499]杨志英[副教授]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[1200194]旅游资源开发与管理</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必修课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16旅游管理2班</w:t>
                  </w:r>
                </w:p>
              </w:tc>
              <w:tc>
                <w:tcPr>
                  <w:tcW w:w="8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33</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9</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[20120007]</w:t>
                  </w:r>
                  <w:proofErr w:type="gramStart"/>
                  <w:r w:rsidRPr="00537DA0">
                    <w:rPr>
                      <w:rFonts w:ascii="宋体" w:hAnsi="宋体" w:cs="宋体" w:hint="eastAsia"/>
                      <w:kern w:val="0"/>
                      <w:sz w:val="18"/>
                      <w:szCs w:val="18"/>
                    </w:rPr>
                    <w:t>许玩宏</w:t>
                  </w:r>
                  <w:proofErr w:type="gramEnd"/>
                  <w:r w:rsidRPr="00537DA0">
                    <w:rPr>
                      <w:rFonts w:ascii="宋体" w:hAnsi="宋体" w:cs="宋体" w:hint="eastAsia"/>
                      <w:kern w:val="0"/>
                      <w:sz w:val="18"/>
                      <w:szCs w:val="18"/>
                    </w:rPr>
                    <w:t>[教授]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[1200227]地质地貌学实习</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必修课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17地理科学1班</w:t>
                  </w:r>
                </w:p>
              </w:tc>
              <w:tc>
                <w:tcPr>
                  <w:tcW w:w="8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39</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10</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[20120007]</w:t>
                  </w:r>
                  <w:proofErr w:type="gramStart"/>
                  <w:r w:rsidRPr="00537DA0">
                    <w:rPr>
                      <w:rFonts w:ascii="宋体" w:hAnsi="宋体" w:cs="宋体" w:hint="eastAsia"/>
                      <w:kern w:val="0"/>
                      <w:sz w:val="18"/>
                      <w:szCs w:val="18"/>
                    </w:rPr>
                    <w:t>许玩宏</w:t>
                  </w:r>
                  <w:proofErr w:type="gramEnd"/>
                  <w:r w:rsidRPr="00537DA0">
                    <w:rPr>
                      <w:rFonts w:ascii="宋体" w:hAnsi="宋体" w:cs="宋体" w:hint="eastAsia"/>
                      <w:kern w:val="0"/>
                      <w:sz w:val="18"/>
                      <w:szCs w:val="18"/>
                    </w:rPr>
                    <w:t>[教授]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[1200227]地质地貌学实习</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必修课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17地理科学2班</w:t>
                  </w:r>
                </w:p>
              </w:tc>
              <w:tc>
                <w:tcPr>
                  <w:tcW w:w="8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40</w:t>
                  </w:r>
                </w:p>
              </w:tc>
            </w:tr>
          </w:tbl>
          <w:p w:rsidR="00537DA0" w:rsidRPr="001645A3" w:rsidRDefault="00537DA0" w:rsidP="002B1736">
            <w:pPr>
              <w:spacing w:line="360" w:lineRule="auto"/>
              <w:rPr>
                <w:rFonts w:ascii="宋体" w:eastAsia="仿宋_GB2312" w:hAnsi="宋体" w:cs="宋体"/>
                <w:kern w:val="0"/>
                <w:sz w:val="24"/>
              </w:rPr>
            </w:pPr>
          </w:p>
        </w:tc>
      </w:tr>
      <w:tr w:rsidR="001645A3" w:rsidRPr="001645A3" w:rsidTr="008B0EEC">
        <w:trPr>
          <w:gridAfter w:val="1"/>
          <w:wAfter w:w="140" w:type="dxa"/>
          <w:trHeight w:val="1429"/>
        </w:trPr>
        <w:tc>
          <w:tcPr>
            <w:tcW w:w="10900" w:type="dxa"/>
            <w:gridSpan w:val="9"/>
            <w:vMerge/>
            <w:tcBorders>
              <w:top w:val="nil"/>
              <w:left w:val="nil"/>
              <w:bottom w:val="nil"/>
              <w:right w:val="nil"/>
            </w:tcBorders>
            <w:vAlign w:val="center"/>
            <w:hideMark/>
          </w:tcPr>
          <w:p w:rsidR="001645A3" w:rsidRPr="001645A3" w:rsidRDefault="001645A3" w:rsidP="001645A3">
            <w:pPr>
              <w:widowControl/>
              <w:jc w:val="left"/>
              <w:rPr>
                <w:rFonts w:ascii="宋体" w:hAnsi="宋体" w:cs="宋体"/>
                <w:b/>
                <w:bCs/>
                <w:color w:val="000000"/>
                <w:kern w:val="0"/>
                <w:sz w:val="32"/>
                <w:szCs w:val="32"/>
              </w:rPr>
            </w:pPr>
          </w:p>
        </w:tc>
      </w:tr>
      <w:tr w:rsidR="008B0EEC" w:rsidTr="008B0EEC">
        <w:trPr>
          <w:gridAfter w:val="2"/>
          <w:wAfter w:w="2381" w:type="dxa"/>
          <w:trHeight w:val="423"/>
        </w:trPr>
        <w:tc>
          <w:tcPr>
            <w:tcW w:w="8660" w:type="dxa"/>
            <w:gridSpan w:val="8"/>
            <w:vMerge w:val="restart"/>
            <w:tcBorders>
              <w:top w:val="nil"/>
              <w:left w:val="nil"/>
              <w:bottom w:val="nil"/>
              <w:right w:val="nil"/>
            </w:tcBorders>
            <w:shd w:val="clear" w:color="auto" w:fill="auto"/>
            <w:noWrap/>
            <w:vAlign w:val="center"/>
          </w:tcPr>
          <w:p w:rsidR="008B0EEC" w:rsidRDefault="008B0EEC" w:rsidP="008B0EEC">
            <w:pPr>
              <w:jc w:val="center"/>
              <w:rPr>
                <w:b/>
                <w:bCs/>
              </w:rPr>
            </w:pPr>
            <w:r>
              <w:rPr>
                <w:rFonts w:hint="eastAsia"/>
                <w:b/>
                <w:bCs/>
              </w:rPr>
              <w:t>地理信息科学专业教授、副教授上课情况表（第</w:t>
            </w:r>
            <w:r>
              <w:rPr>
                <w:rFonts w:hint="eastAsia"/>
                <w:b/>
                <w:bCs/>
              </w:rPr>
              <w:t>1</w:t>
            </w:r>
            <w:r>
              <w:rPr>
                <w:rFonts w:hint="eastAsia"/>
                <w:b/>
                <w:bCs/>
              </w:rPr>
              <w:t>学期）</w:t>
            </w:r>
          </w:p>
        </w:tc>
      </w:tr>
      <w:tr w:rsidR="008B0EEC" w:rsidTr="008B0EEC">
        <w:trPr>
          <w:gridAfter w:val="2"/>
          <w:wAfter w:w="2381" w:type="dxa"/>
          <w:trHeight w:val="667"/>
        </w:trPr>
        <w:tc>
          <w:tcPr>
            <w:tcW w:w="8660" w:type="dxa"/>
            <w:gridSpan w:val="8"/>
            <w:vMerge/>
            <w:tcBorders>
              <w:top w:val="nil"/>
              <w:left w:val="nil"/>
              <w:bottom w:val="nil"/>
              <w:right w:val="nil"/>
            </w:tcBorders>
            <w:vAlign w:val="center"/>
          </w:tcPr>
          <w:p w:rsidR="008B0EEC" w:rsidRDefault="008B0EEC" w:rsidP="00E87EFE"/>
        </w:tc>
      </w:tr>
      <w:tr w:rsidR="008B0EEC" w:rsidTr="008B0EEC">
        <w:trPr>
          <w:gridAfter w:val="2"/>
          <w:wAfter w:w="2381" w:type="dxa"/>
          <w:trHeight w:val="852"/>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EEC" w:rsidRDefault="008B0EEC" w:rsidP="00E87EFE">
            <w:r>
              <w:rPr>
                <w:rFonts w:hint="eastAsia"/>
              </w:rPr>
              <w:t>序号</w:t>
            </w:r>
          </w:p>
        </w:tc>
        <w:tc>
          <w:tcPr>
            <w:tcW w:w="1072" w:type="dxa"/>
            <w:tcBorders>
              <w:top w:val="single" w:sz="4" w:space="0" w:color="auto"/>
              <w:left w:val="nil"/>
              <w:bottom w:val="single" w:sz="4" w:space="0" w:color="auto"/>
              <w:right w:val="single" w:sz="4" w:space="0" w:color="auto"/>
            </w:tcBorders>
            <w:shd w:val="clear" w:color="auto" w:fill="auto"/>
            <w:noWrap/>
            <w:vAlign w:val="center"/>
          </w:tcPr>
          <w:p w:rsidR="008B0EEC" w:rsidRDefault="008B0EEC" w:rsidP="00E87EFE">
            <w:r>
              <w:rPr>
                <w:rFonts w:hint="eastAsia"/>
              </w:rPr>
              <w:t>专业名称</w:t>
            </w:r>
          </w:p>
        </w:tc>
        <w:tc>
          <w:tcPr>
            <w:tcW w:w="1784" w:type="dxa"/>
            <w:tcBorders>
              <w:top w:val="single" w:sz="4" w:space="0" w:color="auto"/>
              <w:left w:val="nil"/>
              <w:bottom w:val="single" w:sz="4" w:space="0" w:color="auto"/>
              <w:right w:val="single" w:sz="4" w:space="0" w:color="auto"/>
            </w:tcBorders>
            <w:shd w:val="clear" w:color="auto" w:fill="auto"/>
            <w:noWrap/>
            <w:vAlign w:val="center"/>
          </w:tcPr>
          <w:p w:rsidR="008B0EEC" w:rsidRDefault="008B0EEC" w:rsidP="00E87EFE">
            <w:r>
              <w:rPr>
                <w:rFonts w:hint="eastAsia"/>
              </w:rPr>
              <w:t>教师姓名</w:t>
            </w: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8B0EEC" w:rsidRDefault="008B0EEC" w:rsidP="00E87EFE">
            <w:r>
              <w:rPr>
                <w:rFonts w:hint="eastAsia"/>
              </w:rPr>
              <w:t>课程名称</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8B0EEC" w:rsidRDefault="008B0EEC" w:rsidP="00E87EFE">
            <w:r>
              <w:rPr>
                <w:rFonts w:hint="eastAsia"/>
              </w:rPr>
              <w:t>课程性质</w:t>
            </w:r>
          </w:p>
        </w:tc>
        <w:tc>
          <w:tcPr>
            <w:tcW w:w="1594" w:type="dxa"/>
            <w:tcBorders>
              <w:top w:val="single" w:sz="4" w:space="0" w:color="auto"/>
              <w:left w:val="nil"/>
              <w:bottom w:val="single" w:sz="4" w:space="0" w:color="auto"/>
              <w:right w:val="single" w:sz="4" w:space="0" w:color="auto"/>
            </w:tcBorders>
            <w:shd w:val="clear" w:color="auto" w:fill="auto"/>
            <w:noWrap/>
            <w:vAlign w:val="center"/>
          </w:tcPr>
          <w:p w:rsidR="008B0EEC" w:rsidRDefault="008B0EEC" w:rsidP="00E87EFE">
            <w:r>
              <w:rPr>
                <w:rFonts w:hint="eastAsia"/>
              </w:rPr>
              <w:t>学生所在年级</w:t>
            </w:r>
          </w:p>
        </w:tc>
        <w:tc>
          <w:tcPr>
            <w:tcW w:w="463" w:type="dxa"/>
            <w:tcBorders>
              <w:top w:val="single" w:sz="4" w:space="0" w:color="auto"/>
              <w:left w:val="nil"/>
              <w:bottom w:val="single" w:sz="4" w:space="0" w:color="auto"/>
              <w:right w:val="single" w:sz="4" w:space="0" w:color="auto"/>
            </w:tcBorders>
            <w:shd w:val="clear" w:color="auto" w:fill="auto"/>
            <w:noWrap/>
            <w:vAlign w:val="center"/>
          </w:tcPr>
          <w:p w:rsidR="008B0EEC" w:rsidRDefault="008B0EEC" w:rsidP="00E87EFE">
            <w:r>
              <w:rPr>
                <w:rFonts w:hint="eastAsia"/>
              </w:rPr>
              <w:t>班数</w:t>
            </w:r>
            <w:r>
              <w:rPr>
                <w:rFonts w:hint="eastAsia"/>
              </w:rPr>
              <w:br/>
            </w:r>
            <w:r>
              <w:rPr>
                <w:rFonts w:hint="eastAsia"/>
              </w:rPr>
              <w:t>人数</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8B0EEC" w:rsidRDefault="008B0EEC" w:rsidP="00E87EFE">
            <w:r>
              <w:rPr>
                <w:rFonts w:hint="eastAsia"/>
              </w:rPr>
              <w:t>正选</w:t>
            </w:r>
            <w:r>
              <w:rPr>
                <w:rFonts w:hint="eastAsia"/>
              </w:rPr>
              <w:br/>
            </w:r>
            <w:r>
              <w:rPr>
                <w:rFonts w:hint="eastAsia"/>
              </w:rPr>
              <w:t>人数</w:t>
            </w:r>
          </w:p>
        </w:tc>
      </w:tr>
      <w:tr w:rsidR="008B0EEC" w:rsidTr="008B0EEC">
        <w:trPr>
          <w:gridAfter w:val="2"/>
          <w:wAfter w:w="2381" w:type="dxa"/>
          <w:trHeight w:val="430"/>
        </w:trPr>
        <w:tc>
          <w:tcPr>
            <w:tcW w:w="549" w:type="dxa"/>
            <w:tcBorders>
              <w:top w:val="nil"/>
              <w:left w:val="single" w:sz="4" w:space="0" w:color="auto"/>
              <w:bottom w:val="single" w:sz="4" w:space="0" w:color="auto"/>
              <w:right w:val="single" w:sz="4" w:space="0" w:color="auto"/>
            </w:tcBorders>
            <w:shd w:val="clear" w:color="auto" w:fill="auto"/>
            <w:noWrap/>
            <w:vAlign w:val="center"/>
          </w:tcPr>
          <w:p w:rsidR="008B0EEC" w:rsidRDefault="008B0EEC" w:rsidP="00E87EFE">
            <w:r>
              <w:rPr>
                <w:rFonts w:hint="eastAsia"/>
              </w:rPr>
              <w:t>1</w:t>
            </w:r>
          </w:p>
        </w:tc>
        <w:tc>
          <w:tcPr>
            <w:tcW w:w="1072"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地理科学</w:t>
            </w:r>
          </w:p>
        </w:tc>
        <w:tc>
          <w:tcPr>
            <w:tcW w:w="1784" w:type="dxa"/>
            <w:tcBorders>
              <w:top w:val="nil"/>
              <w:left w:val="nil"/>
              <w:bottom w:val="single" w:sz="4" w:space="0" w:color="auto"/>
              <w:right w:val="single" w:sz="4" w:space="0" w:color="auto"/>
            </w:tcBorders>
            <w:shd w:val="clear" w:color="auto" w:fill="auto"/>
            <w:vAlign w:val="center"/>
          </w:tcPr>
          <w:p w:rsidR="008B0EEC" w:rsidRDefault="008B0EEC" w:rsidP="00E87EFE">
            <w:r>
              <w:rPr>
                <w:rFonts w:hint="eastAsia"/>
              </w:rPr>
              <w:t>[20120503]</w:t>
            </w:r>
            <w:r>
              <w:rPr>
                <w:rFonts w:hint="eastAsia"/>
              </w:rPr>
              <w:t>戴学军</w:t>
            </w:r>
            <w:r>
              <w:rPr>
                <w:rFonts w:hint="eastAsia"/>
              </w:rPr>
              <w:t>[</w:t>
            </w:r>
            <w:r>
              <w:rPr>
                <w:rFonts w:hint="eastAsia"/>
              </w:rPr>
              <w:t>副教授</w:t>
            </w:r>
            <w:r>
              <w:rPr>
                <w:rFonts w:hint="eastAsia"/>
              </w:rPr>
              <w:t>]</w:t>
            </w:r>
          </w:p>
        </w:tc>
        <w:tc>
          <w:tcPr>
            <w:tcW w:w="1837" w:type="dxa"/>
            <w:tcBorders>
              <w:top w:val="nil"/>
              <w:left w:val="nil"/>
              <w:bottom w:val="single" w:sz="4" w:space="0" w:color="auto"/>
              <w:right w:val="single" w:sz="4" w:space="0" w:color="auto"/>
            </w:tcBorders>
            <w:shd w:val="clear" w:color="auto" w:fill="auto"/>
            <w:vAlign w:val="center"/>
          </w:tcPr>
          <w:p w:rsidR="008B0EEC" w:rsidRDefault="008B0EEC" w:rsidP="00E87EFE">
            <w:r>
              <w:rPr>
                <w:rFonts w:hint="eastAsia"/>
              </w:rPr>
              <w:t>[1200132]</w:t>
            </w:r>
            <w:r>
              <w:rPr>
                <w:rFonts w:hint="eastAsia"/>
              </w:rPr>
              <w:t>水文、植物与土壤地理学</w:t>
            </w:r>
          </w:p>
        </w:tc>
        <w:tc>
          <w:tcPr>
            <w:tcW w:w="899"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必修课</w:t>
            </w:r>
          </w:p>
        </w:tc>
        <w:tc>
          <w:tcPr>
            <w:tcW w:w="1594"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16</w:t>
            </w:r>
            <w:r>
              <w:rPr>
                <w:rFonts w:hint="eastAsia"/>
              </w:rPr>
              <w:t>地理科学</w:t>
            </w:r>
            <w:r>
              <w:rPr>
                <w:rFonts w:hint="eastAsia"/>
              </w:rPr>
              <w:t>3</w:t>
            </w:r>
            <w:r>
              <w:rPr>
                <w:rFonts w:hint="eastAsia"/>
              </w:rPr>
              <w:t>班</w:t>
            </w:r>
          </w:p>
        </w:tc>
        <w:tc>
          <w:tcPr>
            <w:tcW w:w="463"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1/36</w:t>
            </w:r>
          </w:p>
        </w:tc>
        <w:tc>
          <w:tcPr>
            <w:tcW w:w="462"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37</w:t>
            </w:r>
          </w:p>
        </w:tc>
      </w:tr>
      <w:tr w:rsidR="008B0EEC" w:rsidTr="008B0EEC">
        <w:trPr>
          <w:gridAfter w:val="2"/>
          <w:wAfter w:w="2381" w:type="dxa"/>
          <w:trHeight w:val="437"/>
        </w:trPr>
        <w:tc>
          <w:tcPr>
            <w:tcW w:w="549" w:type="dxa"/>
            <w:tcBorders>
              <w:top w:val="nil"/>
              <w:left w:val="single" w:sz="4" w:space="0" w:color="auto"/>
              <w:bottom w:val="single" w:sz="4" w:space="0" w:color="auto"/>
              <w:right w:val="single" w:sz="4" w:space="0" w:color="auto"/>
            </w:tcBorders>
            <w:shd w:val="clear" w:color="auto" w:fill="auto"/>
            <w:noWrap/>
            <w:vAlign w:val="center"/>
          </w:tcPr>
          <w:p w:rsidR="008B0EEC" w:rsidRDefault="008B0EEC" w:rsidP="00E87EFE">
            <w:r>
              <w:rPr>
                <w:rFonts w:hint="eastAsia"/>
              </w:rPr>
              <w:t>2</w:t>
            </w:r>
          </w:p>
        </w:tc>
        <w:tc>
          <w:tcPr>
            <w:tcW w:w="1072"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地理科学</w:t>
            </w:r>
          </w:p>
        </w:tc>
        <w:tc>
          <w:tcPr>
            <w:tcW w:w="1784" w:type="dxa"/>
            <w:tcBorders>
              <w:top w:val="nil"/>
              <w:left w:val="nil"/>
              <w:bottom w:val="single" w:sz="4" w:space="0" w:color="auto"/>
              <w:right w:val="single" w:sz="4" w:space="0" w:color="auto"/>
            </w:tcBorders>
            <w:shd w:val="clear" w:color="auto" w:fill="auto"/>
            <w:vAlign w:val="center"/>
          </w:tcPr>
          <w:p w:rsidR="008B0EEC" w:rsidRDefault="008B0EEC" w:rsidP="00E87EFE">
            <w:r>
              <w:rPr>
                <w:rFonts w:hint="eastAsia"/>
              </w:rPr>
              <w:t>[20120503]</w:t>
            </w:r>
            <w:r>
              <w:rPr>
                <w:rFonts w:hint="eastAsia"/>
              </w:rPr>
              <w:t>戴学军</w:t>
            </w:r>
            <w:r>
              <w:rPr>
                <w:rFonts w:hint="eastAsia"/>
              </w:rPr>
              <w:t>[</w:t>
            </w:r>
            <w:r>
              <w:rPr>
                <w:rFonts w:hint="eastAsia"/>
              </w:rPr>
              <w:t>副教授</w:t>
            </w:r>
            <w:r>
              <w:rPr>
                <w:rFonts w:hint="eastAsia"/>
              </w:rPr>
              <w:t>]</w:t>
            </w:r>
          </w:p>
        </w:tc>
        <w:tc>
          <w:tcPr>
            <w:tcW w:w="1837" w:type="dxa"/>
            <w:tcBorders>
              <w:top w:val="nil"/>
              <w:left w:val="nil"/>
              <w:bottom w:val="single" w:sz="4" w:space="0" w:color="auto"/>
              <w:right w:val="single" w:sz="4" w:space="0" w:color="auto"/>
            </w:tcBorders>
            <w:shd w:val="clear" w:color="auto" w:fill="auto"/>
            <w:vAlign w:val="center"/>
          </w:tcPr>
          <w:p w:rsidR="008B0EEC" w:rsidRDefault="008B0EEC" w:rsidP="00E87EFE">
            <w:r>
              <w:rPr>
                <w:rFonts w:hint="eastAsia"/>
              </w:rPr>
              <w:t>[1200133]</w:t>
            </w:r>
            <w:r>
              <w:rPr>
                <w:rFonts w:hint="eastAsia"/>
              </w:rPr>
              <w:t>水文、植物、土壤地理学实习</w:t>
            </w:r>
          </w:p>
        </w:tc>
        <w:tc>
          <w:tcPr>
            <w:tcW w:w="899"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必修课</w:t>
            </w:r>
          </w:p>
        </w:tc>
        <w:tc>
          <w:tcPr>
            <w:tcW w:w="1594"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16</w:t>
            </w:r>
            <w:r>
              <w:rPr>
                <w:rFonts w:hint="eastAsia"/>
              </w:rPr>
              <w:t>地理科学</w:t>
            </w:r>
            <w:r>
              <w:rPr>
                <w:rFonts w:hint="eastAsia"/>
              </w:rPr>
              <w:t>3</w:t>
            </w:r>
            <w:r>
              <w:rPr>
                <w:rFonts w:hint="eastAsia"/>
              </w:rPr>
              <w:t>班</w:t>
            </w:r>
          </w:p>
        </w:tc>
        <w:tc>
          <w:tcPr>
            <w:tcW w:w="463"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1/36</w:t>
            </w:r>
          </w:p>
        </w:tc>
        <w:tc>
          <w:tcPr>
            <w:tcW w:w="462"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36</w:t>
            </w:r>
          </w:p>
        </w:tc>
      </w:tr>
    </w:tbl>
    <w:p w:rsidR="008B0EEC" w:rsidRDefault="008B0EEC" w:rsidP="008B0EEC"/>
    <w:tbl>
      <w:tblPr>
        <w:tblW w:w="8640" w:type="dxa"/>
        <w:tblInd w:w="96" w:type="dxa"/>
        <w:tblLayout w:type="fixed"/>
        <w:tblLook w:val="04A0"/>
      </w:tblPr>
      <w:tblGrid>
        <w:gridCol w:w="481"/>
        <w:gridCol w:w="1048"/>
        <w:gridCol w:w="1395"/>
        <w:gridCol w:w="1345"/>
        <w:gridCol w:w="784"/>
        <w:gridCol w:w="1345"/>
        <w:gridCol w:w="673"/>
        <w:gridCol w:w="785"/>
        <w:gridCol w:w="784"/>
      </w:tblGrid>
      <w:tr w:rsidR="008B0EEC" w:rsidTr="00E87EFE">
        <w:trPr>
          <w:trHeight w:val="421"/>
        </w:trPr>
        <w:tc>
          <w:tcPr>
            <w:tcW w:w="8640" w:type="dxa"/>
            <w:gridSpan w:val="9"/>
            <w:vMerge w:val="restart"/>
            <w:tcBorders>
              <w:top w:val="nil"/>
              <w:left w:val="nil"/>
              <w:bottom w:val="nil"/>
              <w:right w:val="nil"/>
            </w:tcBorders>
            <w:shd w:val="clear" w:color="auto" w:fill="auto"/>
            <w:noWrap/>
            <w:vAlign w:val="center"/>
          </w:tcPr>
          <w:p w:rsidR="008B0EEC" w:rsidRDefault="008B0EEC" w:rsidP="008B0EEC">
            <w:pPr>
              <w:jc w:val="center"/>
              <w:rPr>
                <w:b/>
                <w:bCs/>
              </w:rPr>
            </w:pPr>
            <w:r>
              <w:rPr>
                <w:rFonts w:hint="eastAsia"/>
                <w:b/>
                <w:bCs/>
              </w:rPr>
              <w:t>地理信息科学专业教授、副教授上课情况表（第</w:t>
            </w:r>
            <w:r>
              <w:rPr>
                <w:rFonts w:hint="eastAsia"/>
                <w:b/>
                <w:bCs/>
              </w:rPr>
              <w:t>2</w:t>
            </w:r>
            <w:r>
              <w:rPr>
                <w:rFonts w:hint="eastAsia"/>
                <w:b/>
                <w:bCs/>
              </w:rPr>
              <w:t>学期）</w:t>
            </w:r>
          </w:p>
        </w:tc>
      </w:tr>
      <w:tr w:rsidR="008B0EEC" w:rsidTr="00E87EFE">
        <w:trPr>
          <w:trHeight w:val="963"/>
        </w:trPr>
        <w:tc>
          <w:tcPr>
            <w:tcW w:w="8640" w:type="dxa"/>
            <w:gridSpan w:val="9"/>
            <w:vMerge/>
            <w:tcBorders>
              <w:top w:val="nil"/>
              <w:left w:val="nil"/>
              <w:bottom w:val="nil"/>
              <w:right w:val="nil"/>
            </w:tcBorders>
            <w:vAlign w:val="center"/>
          </w:tcPr>
          <w:p w:rsidR="008B0EEC" w:rsidRDefault="008B0EEC" w:rsidP="00E87EFE"/>
        </w:tc>
      </w:tr>
      <w:tr w:rsidR="008B0EEC" w:rsidTr="00E87EFE">
        <w:trPr>
          <w:trHeight w:val="428"/>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EEC" w:rsidRDefault="008B0EEC" w:rsidP="00E87EFE">
            <w:r>
              <w:rPr>
                <w:rFonts w:hint="eastAsia"/>
              </w:rPr>
              <w:t>序号</w:t>
            </w:r>
          </w:p>
        </w:tc>
        <w:tc>
          <w:tcPr>
            <w:tcW w:w="1048" w:type="dxa"/>
            <w:tcBorders>
              <w:top w:val="single" w:sz="4" w:space="0" w:color="auto"/>
              <w:left w:val="nil"/>
              <w:bottom w:val="single" w:sz="4" w:space="0" w:color="auto"/>
              <w:right w:val="single" w:sz="4" w:space="0" w:color="auto"/>
            </w:tcBorders>
            <w:shd w:val="clear" w:color="auto" w:fill="auto"/>
            <w:noWrap/>
            <w:vAlign w:val="center"/>
          </w:tcPr>
          <w:p w:rsidR="008B0EEC" w:rsidRDefault="008B0EEC" w:rsidP="00E87EFE">
            <w:r>
              <w:rPr>
                <w:rFonts w:hint="eastAsia"/>
              </w:rPr>
              <w:t>专业名称</w:t>
            </w:r>
          </w:p>
        </w:tc>
        <w:tc>
          <w:tcPr>
            <w:tcW w:w="1395" w:type="dxa"/>
            <w:tcBorders>
              <w:top w:val="single" w:sz="4" w:space="0" w:color="auto"/>
              <w:left w:val="nil"/>
              <w:bottom w:val="single" w:sz="4" w:space="0" w:color="auto"/>
              <w:right w:val="single" w:sz="4" w:space="0" w:color="auto"/>
            </w:tcBorders>
            <w:shd w:val="clear" w:color="auto" w:fill="auto"/>
            <w:noWrap/>
            <w:vAlign w:val="center"/>
          </w:tcPr>
          <w:p w:rsidR="008B0EEC" w:rsidRDefault="008B0EEC" w:rsidP="00E87EFE">
            <w:r>
              <w:rPr>
                <w:rFonts w:hint="eastAsia"/>
              </w:rPr>
              <w:t>教师姓名</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8B0EEC" w:rsidRDefault="008B0EEC" w:rsidP="00E87EFE">
            <w:r>
              <w:rPr>
                <w:rFonts w:hint="eastAsia"/>
              </w:rPr>
              <w:t>课程名称</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8B0EEC" w:rsidRDefault="008B0EEC" w:rsidP="00E87EFE">
            <w:r>
              <w:rPr>
                <w:rFonts w:hint="eastAsia"/>
              </w:rPr>
              <w:t>课程性质</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8B0EEC" w:rsidRDefault="008B0EEC" w:rsidP="00E87EFE">
            <w:r>
              <w:rPr>
                <w:rFonts w:hint="eastAsia"/>
              </w:rPr>
              <w:t>学生所在年级</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8B0EEC" w:rsidRDefault="008B0EEC" w:rsidP="00E87EFE">
            <w:r>
              <w:rPr>
                <w:rFonts w:hint="eastAsia"/>
              </w:rPr>
              <w:t>正选</w:t>
            </w:r>
            <w:r>
              <w:rPr>
                <w:rFonts w:hint="eastAsia"/>
              </w:rPr>
              <w:br/>
            </w:r>
            <w:r>
              <w:rPr>
                <w:rFonts w:hint="eastAsia"/>
              </w:rPr>
              <w:t>人数</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8B0EEC" w:rsidRDefault="008B0EEC" w:rsidP="00E87EFE">
            <w:r>
              <w:rPr>
                <w:rFonts w:hint="eastAsia"/>
              </w:rPr>
              <w:t>课程类别</w:t>
            </w:r>
            <w:proofErr w:type="gramStart"/>
            <w:r>
              <w:rPr>
                <w:rFonts w:hint="eastAsia"/>
              </w:rPr>
              <w:t>一</w:t>
            </w:r>
            <w:proofErr w:type="gramEnd"/>
          </w:p>
        </w:tc>
        <w:tc>
          <w:tcPr>
            <w:tcW w:w="784" w:type="dxa"/>
            <w:tcBorders>
              <w:top w:val="single" w:sz="4" w:space="0" w:color="auto"/>
              <w:left w:val="nil"/>
              <w:bottom w:val="single" w:sz="4" w:space="0" w:color="auto"/>
              <w:right w:val="single" w:sz="4" w:space="0" w:color="auto"/>
            </w:tcBorders>
            <w:shd w:val="clear" w:color="auto" w:fill="auto"/>
            <w:noWrap/>
            <w:vAlign w:val="center"/>
          </w:tcPr>
          <w:p w:rsidR="008B0EEC" w:rsidRDefault="008B0EEC" w:rsidP="00E87EFE">
            <w:r>
              <w:rPr>
                <w:rFonts w:hint="eastAsia"/>
              </w:rPr>
              <w:t>学分</w:t>
            </w:r>
          </w:p>
        </w:tc>
      </w:tr>
      <w:tr w:rsidR="008B0EEC" w:rsidTr="00E87EFE">
        <w:trPr>
          <w:trHeight w:val="428"/>
        </w:trPr>
        <w:tc>
          <w:tcPr>
            <w:tcW w:w="481" w:type="dxa"/>
            <w:tcBorders>
              <w:top w:val="nil"/>
              <w:left w:val="single" w:sz="4" w:space="0" w:color="auto"/>
              <w:bottom w:val="single" w:sz="4" w:space="0" w:color="auto"/>
              <w:right w:val="single" w:sz="4" w:space="0" w:color="auto"/>
            </w:tcBorders>
            <w:shd w:val="clear" w:color="auto" w:fill="auto"/>
            <w:noWrap/>
            <w:vAlign w:val="center"/>
          </w:tcPr>
          <w:p w:rsidR="008B0EEC" w:rsidRDefault="008B0EEC" w:rsidP="00E87EFE">
            <w:r>
              <w:rPr>
                <w:rFonts w:hint="eastAsia"/>
              </w:rPr>
              <w:t>1</w:t>
            </w:r>
          </w:p>
        </w:tc>
        <w:tc>
          <w:tcPr>
            <w:tcW w:w="1048"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地理信息科学</w:t>
            </w:r>
          </w:p>
        </w:tc>
        <w:tc>
          <w:tcPr>
            <w:tcW w:w="1395"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[20120503]</w:t>
            </w:r>
            <w:r>
              <w:rPr>
                <w:rFonts w:hint="eastAsia"/>
              </w:rPr>
              <w:t>戴学军</w:t>
            </w:r>
            <w:r>
              <w:rPr>
                <w:rFonts w:hint="eastAsia"/>
              </w:rPr>
              <w:t>[</w:t>
            </w:r>
            <w:r>
              <w:rPr>
                <w:rFonts w:hint="eastAsia"/>
              </w:rPr>
              <w:t>副教授</w:t>
            </w:r>
            <w:r>
              <w:rPr>
                <w:rFonts w:hint="eastAsia"/>
              </w:rPr>
              <w:t>]</w:t>
            </w:r>
          </w:p>
        </w:tc>
        <w:tc>
          <w:tcPr>
            <w:tcW w:w="1345" w:type="dxa"/>
            <w:tcBorders>
              <w:top w:val="nil"/>
              <w:left w:val="nil"/>
              <w:bottom w:val="single" w:sz="4" w:space="0" w:color="auto"/>
              <w:right w:val="single" w:sz="4" w:space="0" w:color="auto"/>
            </w:tcBorders>
            <w:shd w:val="clear" w:color="auto" w:fill="auto"/>
            <w:vAlign w:val="center"/>
          </w:tcPr>
          <w:p w:rsidR="008B0EEC" w:rsidRDefault="008B0EEC" w:rsidP="00E87EFE">
            <w:r>
              <w:rPr>
                <w:rFonts w:hint="eastAsia"/>
              </w:rPr>
              <w:t>[1200120]</w:t>
            </w:r>
            <w:r>
              <w:rPr>
                <w:rFonts w:hint="eastAsia"/>
              </w:rPr>
              <w:t>测量学</w:t>
            </w:r>
          </w:p>
        </w:tc>
        <w:tc>
          <w:tcPr>
            <w:tcW w:w="784"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必修课</w:t>
            </w:r>
          </w:p>
        </w:tc>
        <w:tc>
          <w:tcPr>
            <w:tcW w:w="1345" w:type="dxa"/>
            <w:tcBorders>
              <w:top w:val="nil"/>
              <w:left w:val="nil"/>
              <w:bottom w:val="single" w:sz="4" w:space="0" w:color="auto"/>
              <w:right w:val="single" w:sz="4" w:space="0" w:color="auto"/>
            </w:tcBorders>
            <w:shd w:val="clear" w:color="auto" w:fill="auto"/>
            <w:vAlign w:val="center"/>
          </w:tcPr>
          <w:p w:rsidR="008B0EEC" w:rsidRDefault="008B0EEC" w:rsidP="00E87EFE">
            <w:r>
              <w:rPr>
                <w:rFonts w:hint="eastAsia"/>
              </w:rPr>
              <w:t>17</w:t>
            </w:r>
            <w:r>
              <w:rPr>
                <w:rFonts w:hint="eastAsia"/>
              </w:rPr>
              <w:t>地理科学</w:t>
            </w:r>
            <w:r>
              <w:rPr>
                <w:rFonts w:hint="eastAsia"/>
              </w:rPr>
              <w:t>1</w:t>
            </w:r>
            <w:r>
              <w:rPr>
                <w:rFonts w:hint="eastAsia"/>
              </w:rPr>
              <w:t>班</w:t>
            </w:r>
            <w:r>
              <w:rPr>
                <w:rFonts w:hint="eastAsia"/>
              </w:rPr>
              <w:t xml:space="preserve"> 17</w:t>
            </w:r>
            <w:r>
              <w:rPr>
                <w:rFonts w:hint="eastAsia"/>
              </w:rPr>
              <w:t>地理科学</w:t>
            </w:r>
            <w:r>
              <w:rPr>
                <w:rFonts w:hint="eastAsia"/>
              </w:rPr>
              <w:t>2</w:t>
            </w:r>
            <w:r>
              <w:rPr>
                <w:rFonts w:hint="eastAsia"/>
              </w:rPr>
              <w:t>班</w:t>
            </w:r>
          </w:p>
        </w:tc>
        <w:tc>
          <w:tcPr>
            <w:tcW w:w="673"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80</w:t>
            </w:r>
          </w:p>
        </w:tc>
        <w:tc>
          <w:tcPr>
            <w:tcW w:w="785"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必修课</w:t>
            </w:r>
          </w:p>
        </w:tc>
        <w:tc>
          <w:tcPr>
            <w:tcW w:w="784"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2.0</w:t>
            </w:r>
          </w:p>
        </w:tc>
      </w:tr>
      <w:tr w:rsidR="008B0EEC" w:rsidTr="00E87EFE">
        <w:trPr>
          <w:trHeight w:val="428"/>
        </w:trPr>
        <w:tc>
          <w:tcPr>
            <w:tcW w:w="481" w:type="dxa"/>
            <w:tcBorders>
              <w:top w:val="nil"/>
              <w:left w:val="single" w:sz="4" w:space="0" w:color="auto"/>
              <w:bottom w:val="single" w:sz="4" w:space="0" w:color="auto"/>
              <w:right w:val="single" w:sz="4" w:space="0" w:color="auto"/>
            </w:tcBorders>
            <w:shd w:val="clear" w:color="auto" w:fill="auto"/>
            <w:noWrap/>
            <w:vAlign w:val="center"/>
          </w:tcPr>
          <w:p w:rsidR="008B0EEC" w:rsidRDefault="008B0EEC" w:rsidP="00E87EFE">
            <w:r>
              <w:rPr>
                <w:rFonts w:hint="eastAsia"/>
              </w:rPr>
              <w:t>2</w:t>
            </w:r>
          </w:p>
        </w:tc>
        <w:tc>
          <w:tcPr>
            <w:tcW w:w="1048"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地理信息科学</w:t>
            </w:r>
          </w:p>
        </w:tc>
        <w:tc>
          <w:tcPr>
            <w:tcW w:w="1395"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[20120503]</w:t>
            </w:r>
            <w:r>
              <w:rPr>
                <w:rFonts w:hint="eastAsia"/>
              </w:rPr>
              <w:t>戴学军</w:t>
            </w:r>
            <w:r>
              <w:rPr>
                <w:rFonts w:hint="eastAsia"/>
              </w:rPr>
              <w:t>[</w:t>
            </w:r>
            <w:r>
              <w:rPr>
                <w:rFonts w:hint="eastAsia"/>
              </w:rPr>
              <w:t>副教授</w:t>
            </w:r>
            <w:r>
              <w:rPr>
                <w:rFonts w:hint="eastAsia"/>
              </w:rPr>
              <w:t>]</w:t>
            </w:r>
          </w:p>
        </w:tc>
        <w:tc>
          <w:tcPr>
            <w:tcW w:w="1345" w:type="dxa"/>
            <w:tcBorders>
              <w:top w:val="nil"/>
              <w:left w:val="nil"/>
              <w:bottom w:val="single" w:sz="4" w:space="0" w:color="auto"/>
              <w:right w:val="single" w:sz="4" w:space="0" w:color="auto"/>
            </w:tcBorders>
            <w:shd w:val="clear" w:color="auto" w:fill="auto"/>
            <w:vAlign w:val="center"/>
          </w:tcPr>
          <w:p w:rsidR="008B0EEC" w:rsidRDefault="008B0EEC" w:rsidP="00E87EFE">
            <w:r>
              <w:rPr>
                <w:rFonts w:hint="eastAsia"/>
              </w:rPr>
              <w:t>[1200122]</w:t>
            </w:r>
            <w:r>
              <w:rPr>
                <w:rFonts w:hint="eastAsia"/>
              </w:rPr>
              <w:t>测量实习</w:t>
            </w:r>
          </w:p>
        </w:tc>
        <w:tc>
          <w:tcPr>
            <w:tcW w:w="784" w:type="dxa"/>
            <w:tcBorders>
              <w:top w:val="nil"/>
              <w:left w:val="nil"/>
              <w:bottom w:val="single" w:sz="4" w:space="0" w:color="auto"/>
              <w:right w:val="single" w:sz="4" w:space="0" w:color="auto"/>
            </w:tcBorders>
            <w:shd w:val="clear" w:color="auto" w:fill="auto"/>
            <w:vAlign w:val="center"/>
          </w:tcPr>
          <w:p w:rsidR="008B0EEC" w:rsidRDefault="008B0EEC" w:rsidP="00E87EFE">
            <w:r>
              <w:rPr>
                <w:rFonts w:hint="eastAsia"/>
              </w:rPr>
              <w:t>必修课</w:t>
            </w:r>
          </w:p>
        </w:tc>
        <w:tc>
          <w:tcPr>
            <w:tcW w:w="1345" w:type="dxa"/>
            <w:tcBorders>
              <w:top w:val="nil"/>
              <w:left w:val="nil"/>
              <w:bottom w:val="single" w:sz="4" w:space="0" w:color="auto"/>
              <w:right w:val="single" w:sz="4" w:space="0" w:color="auto"/>
            </w:tcBorders>
            <w:shd w:val="clear" w:color="auto" w:fill="auto"/>
            <w:vAlign w:val="center"/>
          </w:tcPr>
          <w:p w:rsidR="008B0EEC" w:rsidRDefault="008B0EEC" w:rsidP="00E87EFE">
            <w:r>
              <w:rPr>
                <w:rFonts w:hint="eastAsia"/>
              </w:rPr>
              <w:t>17</w:t>
            </w:r>
            <w:r>
              <w:rPr>
                <w:rFonts w:hint="eastAsia"/>
              </w:rPr>
              <w:t>地理科学</w:t>
            </w:r>
            <w:r>
              <w:rPr>
                <w:rFonts w:hint="eastAsia"/>
              </w:rPr>
              <w:t>1</w:t>
            </w:r>
            <w:r>
              <w:rPr>
                <w:rFonts w:hint="eastAsia"/>
              </w:rPr>
              <w:t>班</w:t>
            </w:r>
          </w:p>
        </w:tc>
        <w:tc>
          <w:tcPr>
            <w:tcW w:w="673"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40</w:t>
            </w:r>
          </w:p>
        </w:tc>
        <w:tc>
          <w:tcPr>
            <w:tcW w:w="785"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必修课</w:t>
            </w:r>
          </w:p>
        </w:tc>
        <w:tc>
          <w:tcPr>
            <w:tcW w:w="784"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1.0</w:t>
            </w:r>
          </w:p>
        </w:tc>
      </w:tr>
      <w:tr w:rsidR="008B0EEC" w:rsidTr="00E87EFE">
        <w:trPr>
          <w:trHeight w:val="434"/>
        </w:trPr>
        <w:tc>
          <w:tcPr>
            <w:tcW w:w="481" w:type="dxa"/>
            <w:tcBorders>
              <w:top w:val="nil"/>
              <w:left w:val="single" w:sz="4" w:space="0" w:color="auto"/>
              <w:bottom w:val="single" w:sz="4" w:space="0" w:color="auto"/>
              <w:right w:val="single" w:sz="4" w:space="0" w:color="auto"/>
            </w:tcBorders>
            <w:shd w:val="clear" w:color="auto" w:fill="auto"/>
            <w:noWrap/>
            <w:vAlign w:val="center"/>
          </w:tcPr>
          <w:p w:rsidR="008B0EEC" w:rsidRDefault="008B0EEC" w:rsidP="00E87EFE">
            <w:r>
              <w:rPr>
                <w:rFonts w:hint="eastAsia"/>
              </w:rPr>
              <w:t>3</w:t>
            </w:r>
          </w:p>
        </w:tc>
        <w:tc>
          <w:tcPr>
            <w:tcW w:w="1048"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地理信息科学</w:t>
            </w:r>
          </w:p>
        </w:tc>
        <w:tc>
          <w:tcPr>
            <w:tcW w:w="1395"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[20120503]</w:t>
            </w:r>
            <w:r>
              <w:rPr>
                <w:rFonts w:hint="eastAsia"/>
              </w:rPr>
              <w:t>戴学军</w:t>
            </w:r>
            <w:r>
              <w:rPr>
                <w:rFonts w:hint="eastAsia"/>
              </w:rPr>
              <w:t>[</w:t>
            </w:r>
            <w:r>
              <w:rPr>
                <w:rFonts w:hint="eastAsia"/>
              </w:rPr>
              <w:t>副教授</w:t>
            </w:r>
            <w:r>
              <w:rPr>
                <w:rFonts w:hint="eastAsia"/>
              </w:rPr>
              <w:t>]</w:t>
            </w:r>
          </w:p>
        </w:tc>
        <w:tc>
          <w:tcPr>
            <w:tcW w:w="1345"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[1200122]</w:t>
            </w:r>
            <w:r>
              <w:rPr>
                <w:rFonts w:hint="eastAsia"/>
              </w:rPr>
              <w:t>测量实习</w:t>
            </w:r>
          </w:p>
        </w:tc>
        <w:tc>
          <w:tcPr>
            <w:tcW w:w="784" w:type="dxa"/>
            <w:tcBorders>
              <w:top w:val="nil"/>
              <w:left w:val="nil"/>
              <w:bottom w:val="single" w:sz="4" w:space="0" w:color="auto"/>
              <w:right w:val="single" w:sz="4" w:space="0" w:color="auto"/>
            </w:tcBorders>
            <w:shd w:val="clear" w:color="auto" w:fill="auto"/>
            <w:vAlign w:val="center"/>
          </w:tcPr>
          <w:p w:rsidR="008B0EEC" w:rsidRDefault="008B0EEC" w:rsidP="00E87EFE">
            <w:r>
              <w:rPr>
                <w:rFonts w:hint="eastAsia"/>
              </w:rPr>
              <w:t>必修课</w:t>
            </w:r>
          </w:p>
        </w:tc>
        <w:tc>
          <w:tcPr>
            <w:tcW w:w="1345"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17</w:t>
            </w:r>
            <w:r>
              <w:rPr>
                <w:rFonts w:hint="eastAsia"/>
              </w:rPr>
              <w:t>地理科学</w:t>
            </w:r>
            <w:r>
              <w:rPr>
                <w:rFonts w:hint="eastAsia"/>
              </w:rPr>
              <w:t>2</w:t>
            </w:r>
            <w:r>
              <w:rPr>
                <w:rFonts w:hint="eastAsia"/>
              </w:rPr>
              <w:t>班</w:t>
            </w:r>
          </w:p>
        </w:tc>
        <w:tc>
          <w:tcPr>
            <w:tcW w:w="673"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40</w:t>
            </w:r>
          </w:p>
        </w:tc>
        <w:tc>
          <w:tcPr>
            <w:tcW w:w="785"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必修课</w:t>
            </w:r>
          </w:p>
        </w:tc>
        <w:tc>
          <w:tcPr>
            <w:tcW w:w="784" w:type="dxa"/>
            <w:tcBorders>
              <w:top w:val="nil"/>
              <w:left w:val="nil"/>
              <w:bottom w:val="single" w:sz="4" w:space="0" w:color="auto"/>
              <w:right w:val="single" w:sz="4" w:space="0" w:color="auto"/>
            </w:tcBorders>
            <w:shd w:val="clear" w:color="auto" w:fill="auto"/>
            <w:noWrap/>
            <w:vAlign w:val="center"/>
          </w:tcPr>
          <w:p w:rsidR="008B0EEC" w:rsidRDefault="008B0EEC" w:rsidP="00E87EFE">
            <w:r>
              <w:rPr>
                <w:rFonts w:hint="eastAsia"/>
              </w:rPr>
              <w:t>1.0</w:t>
            </w:r>
          </w:p>
        </w:tc>
      </w:tr>
    </w:tbl>
    <w:p w:rsidR="00442DC6" w:rsidRPr="008B0EEC" w:rsidRDefault="008B0EEC" w:rsidP="008B0EEC">
      <w:pPr>
        <w:spacing w:line="360" w:lineRule="auto"/>
        <w:ind w:firstLine="480"/>
        <w:rPr>
          <w:rFonts w:ascii="仿宋_GB2312" w:eastAsia="仿宋_GB2312"/>
          <w:sz w:val="24"/>
        </w:rPr>
      </w:pPr>
      <w:r w:rsidRPr="008B0EEC">
        <w:rPr>
          <w:rFonts w:ascii="仿宋_GB2312" w:eastAsia="仿宋_GB2312" w:hint="eastAsia"/>
          <w:sz w:val="24"/>
        </w:rPr>
        <w:t>旅游管理专业教授每学年开设</w:t>
      </w:r>
      <w:r w:rsidRPr="008B0EEC">
        <w:rPr>
          <w:rFonts w:ascii="仿宋_GB2312" w:eastAsia="仿宋_GB2312"/>
          <w:sz w:val="24"/>
        </w:rPr>
        <w:t>专业课程</w:t>
      </w:r>
      <w:r w:rsidRPr="008B0EEC">
        <w:rPr>
          <w:rFonts w:ascii="仿宋_GB2312" w:eastAsia="仿宋_GB2312" w:hint="eastAsia"/>
          <w:sz w:val="24"/>
        </w:rPr>
        <w:t>2门</w:t>
      </w:r>
      <w:r w:rsidRPr="008B0EEC">
        <w:rPr>
          <w:rFonts w:ascii="仿宋_GB2312" w:eastAsia="仿宋_GB2312"/>
          <w:sz w:val="24"/>
        </w:rPr>
        <w:t>，上课</w:t>
      </w:r>
      <w:r w:rsidRPr="008B0EEC">
        <w:rPr>
          <w:rFonts w:ascii="仿宋_GB2312" w:eastAsia="仿宋_GB2312" w:hint="eastAsia"/>
          <w:sz w:val="24"/>
        </w:rPr>
        <w:t>人数</w:t>
      </w:r>
      <w:r w:rsidRPr="008B0EEC">
        <w:rPr>
          <w:rFonts w:ascii="仿宋_GB2312" w:eastAsia="仿宋_GB2312"/>
          <w:sz w:val="24"/>
        </w:rPr>
        <w:t>为228</w:t>
      </w:r>
      <w:r w:rsidRPr="008B0EEC">
        <w:rPr>
          <w:rFonts w:ascii="仿宋_GB2312" w:eastAsia="仿宋_GB2312" w:hint="eastAsia"/>
          <w:sz w:val="24"/>
        </w:rPr>
        <w:t>人</w:t>
      </w:r>
      <w:r w:rsidRPr="008B0EEC">
        <w:rPr>
          <w:rFonts w:ascii="仿宋_GB2312" w:eastAsia="仿宋_GB2312"/>
          <w:sz w:val="24"/>
        </w:rPr>
        <w:t>，副教授开设专业课程2</w:t>
      </w:r>
      <w:r w:rsidRPr="008B0EEC">
        <w:rPr>
          <w:rFonts w:ascii="仿宋_GB2312" w:eastAsia="仿宋_GB2312" w:hint="eastAsia"/>
          <w:sz w:val="24"/>
        </w:rPr>
        <w:t>门</w:t>
      </w:r>
      <w:r w:rsidRPr="008B0EEC">
        <w:rPr>
          <w:rFonts w:ascii="仿宋_GB2312" w:eastAsia="仿宋_GB2312"/>
          <w:sz w:val="24"/>
        </w:rPr>
        <w:t>，上课人数为158</w:t>
      </w:r>
      <w:r w:rsidRPr="008B0EEC">
        <w:rPr>
          <w:rFonts w:ascii="仿宋_GB2312" w:eastAsia="仿宋_GB2312" w:hint="eastAsia"/>
          <w:sz w:val="24"/>
        </w:rPr>
        <w:t>人</w:t>
      </w:r>
      <w:r w:rsidRPr="008B0EEC">
        <w:rPr>
          <w:rFonts w:ascii="仿宋_GB2312" w:eastAsia="仿宋_GB2312"/>
          <w:sz w:val="24"/>
        </w:rPr>
        <w:t>。</w:t>
      </w:r>
    </w:p>
    <w:p w:rsidR="001645A3" w:rsidRPr="001645A3" w:rsidRDefault="001645A3" w:rsidP="00716EB8">
      <w:pPr>
        <w:pStyle w:val="3"/>
        <w:rPr>
          <w:rFonts w:asciiTheme="majorEastAsia" w:eastAsiaTheme="majorEastAsia" w:hAnsiTheme="majorEastAsia"/>
          <w:sz w:val="24"/>
          <w:szCs w:val="24"/>
        </w:rPr>
      </w:pPr>
      <w:bookmarkStart w:id="19" w:name="_Toc8780716"/>
      <w:r w:rsidRPr="001645A3">
        <w:rPr>
          <w:rFonts w:asciiTheme="majorEastAsia" w:eastAsiaTheme="majorEastAsia" w:hAnsiTheme="majorEastAsia"/>
          <w:sz w:val="24"/>
          <w:szCs w:val="24"/>
        </w:rPr>
        <w:t xml:space="preserve">2.3.2 </w:t>
      </w:r>
      <w:r w:rsidRPr="001645A3">
        <w:rPr>
          <w:rFonts w:asciiTheme="majorEastAsia" w:eastAsiaTheme="majorEastAsia" w:hAnsiTheme="majorEastAsia" w:hint="eastAsia"/>
          <w:sz w:val="24"/>
          <w:szCs w:val="24"/>
        </w:rPr>
        <w:t>教师开展教学研究、参与教育改革与建设情况</w:t>
      </w:r>
      <w:bookmarkEnd w:id="19"/>
    </w:p>
    <w:p w:rsidR="00FA74D0" w:rsidRDefault="00025CC2" w:rsidP="00025CC2">
      <w:pPr>
        <w:pStyle w:val="Default"/>
        <w:spacing w:line="520" w:lineRule="exact"/>
        <w:ind w:firstLineChars="200" w:firstLine="480"/>
        <w:rPr>
          <w:rFonts w:ascii="宋体" w:hAnsi="宋体"/>
          <w:color w:val="auto"/>
        </w:rPr>
      </w:pPr>
      <w:r w:rsidRPr="00D4231B">
        <w:rPr>
          <w:rFonts w:ascii="宋体" w:hAnsi="宋体" w:hint="eastAsia"/>
          <w:color w:val="auto"/>
        </w:rPr>
        <w:t>（</w:t>
      </w:r>
      <w:r w:rsidRPr="00D4231B">
        <w:rPr>
          <w:rFonts w:ascii="宋体" w:hAnsi="宋体" w:hint="eastAsia"/>
          <w:color w:val="auto"/>
        </w:rPr>
        <w:t>1</w:t>
      </w:r>
      <w:r w:rsidRPr="00D4231B">
        <w:rPr>
          <w:rFonts w:ascii="宋体" w:hAnsi="宋体" w:hint="eastAsia"/>
          <w:color w:val="auto"/>
        </w:rPr>
        <w:t>）注重课内外实践教育的相互配合。</w:t>
      </w:r>
    </w:p>
    <w:p w:rsidR="00FA74D0" w:rsidRPr="00D4231B" w:rsidRDefault="00025CC2" w:rsidP="00FA74D0">
      <w:pPr>
        <w:pStyle w:val="Default"/>
        <w:spacing w:line="520" w:lineRule="exact"/>
        <w:ind w:firstLineChars="200" w:firstLine="480"/>
        <w:rPr>
          <w:rFonts w:ascii="宋体" w:hAnsi="宋体"/>
          <w:color w:val="auto"/>
        </w:rPr>
      </w:pPr>
      <w:r w:rsidRPr="00D4231B">
        <w:rPr>
          <w:rFonts w:ascii="宋体" w:hAnsi="宋体" w:hint="eastAsia"/>
          <w:color w:val="auto"/>
        </w:rPr>
        <w:t>（</w:t>
      </w:r>
      <w:r w:rsidRPr="00D4231B">
        <w:rPr>
          <w:rFonts w:ascii="宋体" w:hAnsi="宋体" w:hint="eastAsia"/>
          <w:color w:val="auto"/>
        </w:rPr>
        <w:t>2</w:t>
      </w:r>
      <w:r w:rsidRPr="00D4231B">
        <w:rPr>
          <w:rFonts w:ascii="宋体" w:hAnsi="宋体" w:hint="eastAsia"/>
          <w:color w:val="auto"/>
        </w:rPr>
        <w:t>）注重凝聚社会力量支持实践教学。</w:t>
      </w:r>
    </w:p>
    <w:p w:rsidR="00FA74D0" w:rsidRPr="00D4231B" w:rsidRDefault="00025CC2" w:rsidP="00FA74D0">
      <w:pPr>
        <w:pStyle w:val="Default"/>
        <w:spacing w:line="520" w:lineRule="exact"/>
        <w:ind w:firstLineChars="200" w:firstLine="480"/>
        <w:rPr>
          <w:rFonts w:ascii="宋体" w:hAnsi="宋体"/>
          <w:color w:val="auto"/>
        </w:rPr>
      </w:pPr>
      <w:r w:rsidRPr="00D4231B">
        <w:rPr>
          <w:rFonts w:ascii="宋体" w:hAnsi="宋体" w:hint="eastAsia"/>
          <w:color w:val="auto"/>
        </w:rPr>
        <w:t>（</w:t>
      </w:r>
      <w:r w:rsidRPr="00D4231B">
        <w:rPr>
          <w:rFonts w:ascii="宋体" w:hAnsi="宋体" w:hint="eastAsia"/>
          <w:color w:val="auto"/>
        </w:rPr>
        <w:t>3</w:t>
      </w:r>
      <w:r w:rsidRPr="00D4231B">
        <w:rPr>
          <w:rFonts w:ascii="宋体" w:hAnsi="宋体" w:hint="eastAsia"/>
          <w:color w:val="auto"/>
        </w:rPr>
        <w:t>）重视实践教学与科研训练的教学管理。</w:t>
      </w:r>
    </w:p>
    <w:p w:rsidR="00025CC2" w:rsidRDefault="003F67A3" w:rsidP="00025CC2">
      <w:pPr>
        <w:pStyle w:val="Default"/>
        <w:spacing w:line="520" w:lineRule="exact"/>
        <w:ind w:firstLineChars="200" w:firstLine="480"/>
        <w:rPr>
          <w:rFonts w:ascii="宋体" w:hAnsi="宋体"/>
          <w:bCs/>
          <w:color w:val="auto"/>
        </w:rPr>
      </w:pPr>
      <w:r>
        <w:rPr>
          <w:rFonts w:ascii="宋体" w:hAnsi="宋体" w:hint="eastAsia"/>
          <w:bCs/>
          <w:color w:val="auto"/>
        </w:rPr>
        <w:t>（</w:t>
      </w:r>
      <w:r>
        <w:rPr>
          <w:rFonts w:ascii="宋体" w:hAnsi="宋体" w:hint="eastAsia"/>
          <w:bCs/>
          <w:color w:val="auto"/>
        </w:rPr>
        <w:t>4</w:t>
      </w:r>
      <w:r>
        <w:rPr>
          <w:rFonts w:ascii="宋体" w:hAnsi="宋体" w:hint="eastAsia"/>
          <w:bCs/>
          <w:color w:val="auto"/>
        </w:rPr>
        <w:t>）</w:t>
      </w:r>
      <w:r w:rsidR="008B0EEC">
        <w:rPr>
          <w:rFonts w:ascii="宋体" w:hAnsi="宋体" w:hint="eastAsia"/>
          <w:bCs/>
          <w:color w:val="auto"/>
        </w:rPr>
        <w:t>近</w:t>
      </w:r>
      <w:r w:rsidR="008B0EEC">
        <w:rPr>
          <w:rFonts w:ascii="宋体" w:hAnsi="宋体" w:hint="eastAsia"/>
          <w:bCs/>
          <w:color w:val="auto"/>
        </w:rPr>
        <w:t>2</w:t>
      </w:r>
      <w:r w:rsidR="008B0EEC">
        <w:rPr>
          <w:rFonts w:ascii="宋体" w:hAnsi="宋体" w:hint="eastAsia"/>
          <w:bCs/>
          <w:color w:val="auto"/>
        </w:rPr>
        <w:t>年</w:t>
      </w:r>
      <w:r w:rsidR="00025CC2" w:rsidRPr="00D4231B">
        <w:rPr>
          <w:rFonts w:ascii="宋体" w:hAnsi="宋体" w:hint="eastAsia"/>
          <w:bCs/>
          <w:color w:val="auto"/>
        </w:rPr>
        <w:t>教师指导学生国家、省、校级创新创业项目</w:t>
      </w:r>
      <w:r w:rsidR="008B0EEC">
        <w:rPr>
          <w:rFonts w:ascii="宋体" w:hAnsi="宋体" w:hint="eastAsia"/>
          <w:bCs/>
          <w:color w:val="auto"/>
        </w:rPr>
        <w:t>75</w:t>
      </w:r>
      <w:r w:rsidR="00025CC2" w:rsidRPr="00D4231B">
        <w:rPr>
          <w:rFonts w:ascii="宋体" w:hAnsi="宋体" w:hint="eastAsia"/>
          <w:bCs/>
          <w:color w:val="auto"/>
        </w:rPr>
        <w:t>项，其中</w:t>
      </w:r>
      <w:r w:rsidR="00025CC2" w:rsidRPr="00D4231B">
        <w:rPr>
          <w:rFonts w:ascii="宋体" w:hAnsi="宋体" w:hint="eastAsia"/>
          <w:bCs/>
          <w:color w:val="auto"/>
        </w:rPr>
        <w:t>20</w:t>
      </w:r>
      <w:r w:rsidR="00746C1F">
        <w:rPr>
          <w:rFonts w:ascii="宋体" w:hAnsi="宋体" w:hint="eastAsia"/>
          <w:bCs/>
          <w:color w:val="auto"/>
        </w:rPr>
        <w:t>1</w:t>
      </w:r>
      <w:r w:rsidR="008B0EEC">
        <w:rPr>
          <w:rFonts w:ascii="宋体" w:hAnsi="宋体" w:hint="eastAsia"/>
          <w:bCs/>
          <w:color w:val="auto"/>
        </w:rPr>
        <w:t>9</w:t>
      </w:r>
      <w:r w:rsidR="00025CC2" w:rsidRPr="00D4231B">
        <w:rPr>
          <w:rFonts w:ascii="宋体" w:hAnsi="宋体" w:hint="eastAsia"/>
          <w:bCs/>
          <w:color w:val="auto"/>
        </w:rPr>
        <w:t>年立项</w:t>
      </w:r>
      <w:r w:rsidR="008B0EEC">
        <w:rPr>
          <w:rFonts w:ascii="宋体" w:hAnsi="宋体" w:hint="eastAsia"/>
          <w:bCs/>
          <w:color w:val="auto"/>
        </w:rPr>
        <w:t>46</w:t>
      </w:r>
      <w:r w:rsidR="00025CC2" w:rsidRPr="00D4231B">
        <w:rPr>
          <w:rFonts w:ascii="宋体" w:hAnsi="宋体" w:hint="eastAsia"/>
          <w:bCs/>
          <w:color w:val="auto"/>
        </w:rPr>
        <w:t>项。</w:t>
      </w:r>
    </w:p>
    <w:p w:rsidR="003F67A3" w:rsidRPr="00497F65" w:rsidRDefault="00497F65" w:rsidP="003F67A3">
      <w:pPr>
        <w:pStyle w:val="af9"/>
        <w:spacing w:line="520" w:lineRule="exact"/>
        <w:ind w:left="420" w:firstLineChars="0" w:firstLine="0"/>
        <w:rPr>
          <w:rFonts w:ascii="宋体" w:eastAsia="仿宋_GB2312" w:hAnsi="宋体" w:cs="仿宋_GB2312"/>
          <w:kern w:val="0"/>
          <w:sz w:val="24"/>
        </w:rPr>
      </w:pPr>
      <w:r>
        <w:rPr>
          <w:rFonts w:ascii="宋体" w:eastAsia="仿宋_GB2312" w:hAnsi="宋体" w:cs="仿宋_GB2312" w:hint="eastAsia"/>
          <w:kern w:val="0"/>
          <w:sz w:val="24"/>
        </w:rPr>
        <w:t>（</w:t>
      </w:r>
      <w:r>
        <w:rPr>
          <w:rFonts w:ascii="宋体" w:eastAsia="仿宋_GB2312" w:hAnsi="宋体" w:cs="仿宋_GB2312" w:hint="eastAsia"/>
          <w:kern w:val="0"/>
          <w:sz w:val="24"/>
        </w:rPr>
        <w:t>5</w:t>
      </w:r>
      <w:r>
        <w:rPr>
          <w:rFonts w:ascii="宋体" w:eastAsia="仿宋_GB2312" w:hAnsi="宋体" w:cs="仿宋_GB2312" w:hint="eastAsia"/>
          <w:kern w:val="0"/>
          <w:sz w:val="24"/>
        </w:rPr>
        <w:t>）</w:t>
      </w:r>
      <w:r w:rsidR="003F67A3" w:rsidRPr="00497F65">
        <w:rPr>
          <w:rFonts w:ascii="宋体" w:eastAsia="仿宋_GB2312" w:hAnsi="宋体" w:cs="仿宋_GB2312" w:hint="eastAsia"/>
          <w:bCs/>
          <w:kern w:val="0"/>
          <w:sz w:val="24"/>
        </w:rPr>
        <w:t>教师承担“质量工程”项目、</w:t>
      </w:r>
      <w:r w:rsidR="003F67A3" w:rsidRPr="00497F65">
        <w:rPr>
          <w:rFonts w:ascii="宋体" w:eastAsia="仿宋_GB2312" w:hAnsi="宋体" w:cs="仿宋_GB2312"/>
          <w:bCs/>
          <w:kern w:val="0"/>
          <w:sz w:val="24"/>
        </w:rPr>
        <w:t>各类教学研究项目</w:t>
      </w:r>
      <w:r w:rsidR="003F67A3" w:rsidRPr="00497F65">
        <w:rPr>
          <w:rFonts w:ascii="宋体" w:eastAsia="仿宋_GB2312" w:hAnsi="宋体" w:cs="仿宋_GB2312" w:hint="eastAsia"/>
          <w:bCs/>
          <w:kern w:val="0"/>
          <w:sz w:val="24"/>
        </w:rPr>
        <w:t>一览表</w:t>
      </w:r>
    </w:p>
    <w:p w:rsidR="003F67A3" w:rsidRPr="00986CC9" w:rsidRDefault="003F67A3" w:rsidP="003F67A3">
      <w:pPr>
        <w:spacing w:line="480" w:lineRule="auto"/>
        <w:ind w:firstLineChars="900" w:firstLine="1897"/>
        <w:rPr>
          <w:rFonts w:ascii="宋体" w:hAnsi="宋体" w:cs="宋体"/>
          <w:b/>
          <w:szCs w:val="21"/>
        </w:rPr>
      </w:pPr>
      <w:r w:rsidRPr="00986CC9">
        <w:rPr>
          <w:rFonts w:ascii="宋体" w:hAnsi="宋体" w:cs="宋体" w:hint="eastAsia"/>
          <w:b/>
          <w:szCs w:val="21"/>
        </w:rPr>
        <w:t>201</w:t>
      </w:r>
      <w:r>
        <w:rPr>
          <w:rFonts w:ascii="宋体" w:hAnsi="宋体" w:cs="宋体" w:hint="eastAsia"/>
          <w:b/>
          <w:szCs w:val="21"/>
        </w:rPr>
        <w:t>7</w:t>
      </w:r>
      <w:r w:rsidRPr="00986CC9">
        <w:rPr>
          <w:rFonts w:ascii="宋体" w:hAnsi="宋体" w:cs="宋体" w:hint="eastAsia"/>
          <w:b/>
          <w:szCs w:val="21"/>
        </w:rPr>
        <w:t>-201</w:t>
      </w:r>
      <w:r>
        <w:rPr>
          <w:rFonts w:ascii="宋体" w:hAnsi="宋体" w:cs="宋体" w:hint="eastAsia"/>
          <w:b/>
          <w:szCs w:val="21"/>
        </w:rPr>
        <w:t>8地理科学专业教学</w:t>
      </w:r>
      <w:r w:rsidRPr="00986CC9">
        <w:rPr>
          <w:rFonts w:ascii="宋体" w:hAnsi="宋体" w:cs="宋体" w:hint="eastAsia"/>
          <w:b/>
          <w:szCs w:val="21"/>
        </w:rPr>
        <w:t>质量工程、教改项目一览表</w:t>
      </w:r>
    </w:p>
    <w:tbl>
      <w:tblPr>
        <w:tblStyle w:val="af3"/>
        <w:tblW w:w="8472" w:type="dxa"/>
        <w:tblLook w:val="04A0"/>
      </w:tblPr>
      <w:tblGrid>
        <w:gridCol w:w="534"/>
        <w:gridCol w:w="708"/>
        <w:gridCol w:w="4718"/>
        <w:gridCol w:w="952"/>
        <w:gridCol w:w="1560"/>
      </w:tblGrid>
      <w:tr w:rsidR="006708A8" w:rsidTr="006708A8">
        <w:trPr>
          <w:trHeight w:val="624"/>
        </w:trPr>
        <w:tc>
          <w:tcPr>
            <w:tcW w:w="534"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szCs w:val="21"/>
              </w:rPr>
              <w:t>序号</w:t>
            </w:r>
          </w:p>
        </w:tc>
        <w:tc>
          <w:tcPr>
            <w:tcW w:w="708"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szCs w:val="21"/>
              </w:rPr>
              <w:t>立项</w:t>
            </w:r>
            <w:r w:rsidRPr="00167E16">
              <w:rPr>
                <w:rFonts w:asciiTheme="minorEastAsia" w:hAnsiTheme="minorEastAsia" w:cs="宋体"/>
                <w:szCs w:val="21"/>
              </w:rPr>
              <w:t>时间</w:t>
            </w:r>
          </w:p>
        </w:tc>
        <w:tc>
          <w:tcPr>
            <w:tcW w:w="471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szCs w:val="21"/>
              </w:rPr>
              <w:t>项目名称</w:t>
            </w:r>
          </w:p>
        </w:tc>
        <w:tc>
          <w:tcPr>
            <w:tcW w:w="952"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szCs w:val="21"/>
              </w:rPr>
              <w:t>项目</w:t>
            </w:r>
            <w:r w:rsidRPr="00167E16">
              <w:rPr>
                <w:rFonts w:asciiTheme="minorEastAsia" w:hAnsiTheme="minorEastAsia" w:cs="宋体" w:hint="eastAsia"/>
                <w:szCs w:val="21"/>
              </w:rPr>
              <w:t>主</w:t>
            </w:r>
            <w:r w:rsidRPr="00167E16">
              <w:rPr>
                <w:rFonts w:asciiTheme="minorEastAsia" w:hAnsiTheme="minorEastAsia" w:cs="宋体"/>
                <w:szCs w:val="21"/>
              </w:rPr>
              <w:t>持人</w:t>
            </w:r>
          </w:p>
        </w:tc>
        <w:tc>
          <w:tcPr>
            <w:tcW w:w="1560"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szCs w:val="21"/>
              </w:rPr>
              <w:t>级别</w:t>
            </w:r>
          </w:p>
        </w:tc>
      </w:tr>
      <w:tr w:rsidR="006708A8" w:rsidTr="006708A8">
        <w:trPr>
          <w:trHeight w:val="624"/>
        </w:trPr>
        <w:tc>
          <w:tcPr>
            <w:tcW w:w="534"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hint="eastAsia"/>
                <w:szCs w:val="21"/>
              </w:rPr>
              <w:t>1</w:t>
            </w:r>
          </w:p>
        </w:tc>
        <w:tc>
          <w:tcPr>
            <w:tcW w:w="70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201</w:t>
            </w:r>
            <w:r>
              <w:rPr>
                <w:rFonts w:asciiTheme="minorEastAsia" w:hAnsiTheme="minorEastAsia" w:cs="宋体" w:hint="eastAsia"/>
                <w:szCs w:val="21"/>
              </w:rPr>
              <w:t>8</w:t>
            </w:r>
          </w:p>
        </w:tc>
        <w:tc>
          <w:tcPr>
            <w:tcW w:w="4718"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szCs w:val="21"/>
              </w:rPr>
              <w:t>地理教育教学团队</w:t>
            </w:r>
          </w:p>
        </w:tc>
        <w:tc>
          <w:tcPr>
            <w:tcW w:w="952"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hint="eastAsia"/>
                <w:szCs w:val="21"/>
              </w:rPr>
              <w:t>王丰年</w:t>
            </w:r>
          </w:p>
        </w:tc>
        <w:tc>
          <w:tcPr>
            <w:tcW w:w="1560"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校级</w:t>
            </w:r>
            <w:r w:rsidRPr="00167E16">
              <w:rPr>
                <w:rFonts w:asciiTheme="minorEastAsia" w:hAnsiTheme="minorEastAsia" w:hint="eastAsia"/>
                <w:szCs w:val="21"/>
              </w:rPr>
              <w:t>质量工程</w:t>
            </w:r>
          </w:p>
        </w:tc>
      </w:tr>
      <w:tr w:rsidR="006708A8" w:rsidTr="006708A8">
        <w:trPr>
          <w:trHeight w:val="624"/>
        </w:trPr>
        <w:tc>
          <w:tcPr>
            <w:tcW w:w="534"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hint="eastAsia"/>
                <w:szCs w:val="21"/>
              </w:rPr>
              <w:t>2</w:t>
            </w:r>
          </w:p>
        </w:tc>
        <w:tc>
          <w:tcPr>
            <w:tcW w:w="70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2017</w:t>
            </w:r>
          </w:p>
        </w:tc>
        <w:tc>
          <w:tcPr>
            <w:tcW w:w="471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“双创”背景下大学生创新思维及实践能力培养研究</w:t>
            </w:r>
          </w:p>
        </w:tc>
        <w:tc>
          <w:tcPr>
            <w:tcW w:w="952"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szCs w:val="21"/>
              </w:rPr>
              <w:t>吴鹏豹</w:t>
            </w:r>
          </w:p>
        </w:tc>
        <w:tc>
          <w:tcPr>
            <w:tcW w:w="1560"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校级教改</w:t>
            </w:r>
          </w:p>
        </w:tc>
      </w:tr>
      <w:tr w:rsidR="006708A8" w:rsidTr="006708A8">
        <w:trPr>
          <w:trHeight w:val="624"/>
        </w:trPr>
        <w:tc>
          <w:tcPr>
            <w:tcW w:w="534"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hint="eastAsia"/>
                <w:szCs w:val="21"/>
              </w:rPr>
              <w:t>3</w:t>
            </w:r>
          </w:p>
        </w:tc>
        <w:tc>
          <w:tcPr>
            <w:tcW w:w="70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2017</w:t>
            </w:r>
          </w:p>
        </w:tc>
        <w:tc>
          <w:tcPr>
            <w:tcW w:w="471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hint="eastAsia"/>
                <w:szCs w:val="21"/>
              </w:rPr>
              <w:t>惠州学院—深圳大鹏半岛国家地质公园大学生校外综合实践教育基地</w:t>
            </w:r>
          </w:p>
        </w:tc>
        <w:tc>
          <w:tcPr>
            <w:tcW w:w="952"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szCs w:val="21"/>
              </w:rPr>
              <w:t>王丰年</w:t>
            </w:r>
          </w:p>
        </w:tc>
        <w:tc>
          <w:tcPr>
            <w:tcW w:w="1560"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校级</w:t>
            </w:r>
            <w:r w:rsidRPr="00167E16">
              <w:rPr>
                <w:rFonts w:asciiTheme="minorEastAsia" w:hAnsiTheme="minorEastAsia" w:hint="eastAsia"/>
                <w:szCs w:val="21"/>
              </w:rPr>
              <w:t>质量工程</w:t>
            </w:r>
          </w:p>
        </w:tc>
      </w:tr>
      <w:tr w:rsidR="006708A8" w:rsidTr="006708A8">
        <w:trPr>
          <w:trHeight w:val="624"/>
        </w:trPr>
        <w:tc>
          <w:tcPr>
            <w:tcW w:w="534" w:type="dxa"/>
            <w:vAlign w:val="center"/>
          </w:tcPr>
          <w:p w:rsidR="006708A8" w:rsidRDefault="006708A8" w:rsidP="00BA0C0C">
            <w:pPr>
              <w:jc w:val="center"/>
              <w:rPr>
                <w:rFonts w:asciiTheme="minorEastAsia" w:hAnsiTheme="minorEastAsia" w:cs="宋体"/>
                <w:szCs w:val="21"/>
              </w:rPr>
            </w:pPr>
            <w:r>
              <w:rPr>
                <w:rFonts w:asciiTheme="minorEastAsia" w:hAnsiTheme="minorEastAsia" w:cs="宋体" w:hint="eastAsia"/>
                <w:szCs w:val="21"/>
              </w:rPr>
              <w:t>4</w:t>
            </w:r>
          </w:p>
        </w:tc>
        <w:tc>
          <w:tcPr>
            <w:tcW w:w="70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2017</w:t>
            </w:r>
          </w:p>
        </w:tc>
        <w:tc>
          <w:tcPr>
            <w:tcW w:w="4718"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szCs w:val="21"/>
              </w:rPr>
              <w:t>自然地理教学团队</w:t>
            </w:r>
          </w:p>
        </w:tc>
        <w:tc>
          <w:tcPr>
            <w:tcW w:w="952"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szCs w:val="21"/>
              </w:rPr>
              <w:t>戴学军</w:t>
            </w:r>
          </w:p>
        </w:tc>
        <w:tc>
          <w:tcPr>
            <w:tcW w:w="1560"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校级</w:t>
            </w:r>
            <w:r w:rsidRPr="00167E16">
              <w:rPr>
                <w:rFonts w:asciiTheme="minorEastAsia" w:hAnsiTheme="minorEastAsia" w:hint="eastAsia"/>
                <w:szCs w:val="21"/>
              </w:rPr>
              <w:t>质量工程</w:t>
            </w:r>
          </w:p>
        </w:tc>
      </w:tr>
      <w:tr w:rsidR="006708A8" w:rsidTr="006708A8">
        <w:trPr>
          <w:trHeight w:val="624"/>
        </w:trPr>
        <w:tc>
          <w:tcPr>
            <w:tcW w:w="534"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hint="eastAsia"/>
                <w:szCs w:val="21"/>
              </w:rPr>
              <w:t>5</w:t>
            </w:r>
          </w:p>
        </w:tc>
        <w:tc>
          <w:tcPr>
            <w:tcW w:w="70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2016</w:t>
            </w:r>
          </w:p>
        </w:tc>
        <w:tc>
          <w:tcPr>
            <w:tcW w:w="471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经济地理课程中的双语教学模式探索</w:t>
            </w:r>
          </w:p>
        </w:tc>
        <w:tc>
          <w:tcPr>
            <w:tcW w:w="952"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szCs w:val="21"/>
              </w:rPr>
              <w:t>霍祎黎</w:t>
            </w:r>
          </w:p>
        </w:tc>
        <w:tc>
          <w:tcPr>
            <w:tcW w:w="1560"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校级教改</w:t>
            </w:r>
          </w:p>
        </w:tc>
      </w:tr>
      <w:tr w:rsidR="006708A8" w:rsidTr="006708A8">
        <w:trPr>
          <w:trHeight w:val="624"/>
        </w:trPr>
        <w:tc>
          <w:tcPr>
            <w:tcW w:w="534"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hint="eastAsia"/>
                <w:szCs w:val="21"/>
              </w:rPr>
              <w:t>6</w:t>
            </w:r>
          </w:p>
        </w:tc>
        <w:tc>
          <w:tcPr>
            <w:tcW w:w="70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2016</w:t>
            </w:r>
          </w:p>
        </w:tc>
        <w:tc>
          <w:tcPr>
            <w:tcW w:w="4718"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szCs w:val="21"/>
              </w:rPr>
              <w:t>地理科学导论资源共享课程建设</w:t>
            </w:r>
          </w:p>
        </w:tc>
        <w:tc>
          <w:tcPr>
            <w:tcW w:w="952"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szCs w:val="21"/>
              </w:rPr>
              <w:t>陈一萌</w:t>
            </w:r>
          </w:p>
        </w:tc>
        <w:tc>
          <w:tcPr>
            <w:tcW w:w="1560"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校级</w:t>
            </w:r>
            <w:r w:rsidRPr="00167E16">
              <w:rPr>
                <w:rFonts w:asciiTheme="minorEastAsia" w:hAnsiTheme="minorEastAsia" w:hint="eastAsia"/>
                <w:szCs w:val="21"/>
              </w:rPr>
              <w:t>质量工程</w:t>
            </w:r>
          </w:p>
        </w:tc>
      </w:tr>
      <w:tr w:rsidR="006708A8" w:rsidTr="006708A8">
        <w:trPr>
          <w:trHeight w:val="624"/>
        </w:trPr>
        <w:tc>
          <w:tcPr>
            <w:tcW w:w="534"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hint="eastAsia"/>
                <w:szCs w:val="21"/>
              </w:rPr>
              <w:t>7</w:t>
            </w:r>
          </w:p>
        </w:tc>
        <w:tc>
          <w:tcPr>
            <w:tcW w:w="70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2015</w:t>
            </w:r>
          </w:p>
        </w:tc>
        <w:tc>
          <w:tcPr>
            <w:tcW w:w="471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hint="eastAsia"/>
                <w:szCs w:val="21"/>
              </w:rPr>
              <w:t>惠州学院-罗浮山风景名胜区大学生校外综合实践教育基地</w:t>
            </w:r>
          </w:p>
        </w:tc>
        <w:tc>
          <w:tcPr>
            <w:tcW w:w="952" w:type="dxa"/>
            <w:vAlign w:val="center"/>
          </w:tcPr>
          <w:p w:rsidR="006708A8" w:rsidRPr="00167E16" w:rsidRDefault="006708A8" w:rsidP="00BA0C0C">
            <w:pPr>
              <w:jc w:val="center"/>
              <w:rPr>
                <w:rFonts w:asciiTheme="minorEastAsia" w:hAnsiTheme="minorEastAsia" w:cs="宋体"/>
                <w:szCs w:val="21"/>
              </w:rPr>
            </w:pPr>
            <w:proofErr w:type="gramStart"/>
            <w:r w:rsidRPr="00167E16">
              <w:rPr>
                <w:rFonts w:asciiTheme="minorEastAsia" w:hAnsiTheme="minorEastAsia" w:cs="宋体"/>
                <w:szCs w:val="21"/>
              </w:rPr>
              <w:t>许玩宏</w:t>
            </w:r>
            <w:proofErr w:type="gramEnd"/>
          </w:p>
        </w:tc>
        <w:tc>
          <w:tcPr>
            <w:tcW w:w="1560"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省级</w:t>
            </w:r>
            <w:r w:rsidRPr="00167E16">
              <w:rPr>
                <w:rFonts w:asciiTheme="minorEastAsia" w:hAnsiTheme="minorEastAsia" w:hint="eastAsia"/>
                <w:szCs w:val="21"/>
              </w:rPr>
              <w:t>质量工程</w:t>
            </w:r>
          </w:p>
        </w:tc>
      </w:tr>
    </w:tbl>
    <w:p w:rsidR="00DA0145" w:rsidRPr="00DA0145" w:rsidRDefault="00DA0145" w:rsidP="00DA0145">
      <w:pPr>
        <w:spacing w:line="360" w:lineRule="auto"/>
        <w:ind w:firstLineChars="200" w:firstLine="422"/>
        <w:rPr>
          <w:rFonts w:ascii="宋体" w:hAnsi="宋体" w:cs="宋体"/>
          <w:b/>
          <w:szCs w:val="21"/>
        </w:rPr>
      </w:pPr>
      <w:r w:rsidRPr="00986CC9">
        <w:rPr>
          <w:rFonts w:ascii="宋体" w:hAnsi="宋体" w:cs="宋体" w:hint="eastAsia"/>
          <w:b/>
          <w:szCs w:val="21"/>
        </w:rPr>
        <w:t>201</w:t>
      </w:r>
      <w:r>
        <w:rPr>
          <w:rFonts w:ascii="宋体" w:hAnsi="宋体" w:cs="宋体" w:hint="eastAsia"/>
          <w:b/>
          <w:szCs w:val="21"/>
        </w:rPr>
        <w:t>7</w:t>
      </w:r>
      <w:r w:rsidRPr="00986CC9">
        <w:rPr>
          <w:rFonts w:ascii="宋体" w:hAnsi="宋体" w:cs="宋体" w:hint="eastAsia"/>
          <w:b/>
          <w:szCs w:val="21"/>
        </w:rPr>
        <w:t>-201</w:t>
      </w:r>
      <w:r>
        <w:rPr>
          <w:rFonts w:ascii="宋体" w:hAnsi="宋体" w:cs="宋体" w:hint="eastAsia"/>
          <w:b/>
          <w:szCs w:val="21"/>
        </w:rPr>
        <w:t>8地理信息科学专业</w:t>
      </w:r>
      <w:r w:rsidRPr="00DA0145">
        <w:rPr>
          <w:rFonts w:ascii="宋体" w:hAnsi="宋体" w:cs="宋体" w:hint="eastAsia"/>
          <w:b/>
          <w:szCs w:val="21"/>
        </w:rPr>
        <w:t xml:space="preserve"> “质量工程”项目、各类教学研究项目一览表</w:t>
      </w:r>
    </w:p>
    <w:tbl>
      <w:tblPr>
        <w:tblW w:w="81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783"/>
        <w:gridCol w:w="735"/>
        <w:gridCol w:w="2552"/>
        <w:gridCol w:w="992"/>
        <w:gridCol w:w="1559"/>
      </w:tblGrid>
      <w:tr w:rsidR="00DA0145" w:rsidTr="00E87EFE">
        <w:tc>
          <w:tcPr>
            <w:tcW w:w="562" w:type="dxa"/>
            <w:shd w:val="clear" w:color="auto" w:fill="auto"/>
          </w:tcPr>
          <w:p w:rsidR="00DA0145" w:rsidRDefault="00DA0145" w:rsidP="00E87EFE">
            <w:pPr>
              <w:rPr>
                <w:rFonts w:ascii="SimSun" w:hAnsi="SimSun" w:hint="eastAsia"/>
                <w:szCs w:val="21"/>
              </w:rPr>
            </w:pPr>
            <w:r>
              <w:rPr>
                <w:rFonts w:ascii="SimSun" w:hAnsi="SimSun" w:hint="eastAsia"/>
                <w:szCs w:val="21"/>
              </w:rPr>
              <w:t>序号</w:t>
            </w:r>
          </w:p>
        </w:tc>
        <w:tc>
          <w:tcPr>
            <w:tcW w:w="1783" w:type="dxa"/>
            <w:shd w:val="clear" w:color="auto" w:fill="auto"/>
          </w:tcPr>
          <w:p w:rsidR="00DA0145" w:rsidRDefault="00DA0145" w:rsidP="00E87EFE">
            <w:pPr>
              <w:rPr>
                <w:rFonts w:ascii="SimSun" w:hAnsi="SimSun" w:hint="eastAsia"/>
                <w:szCs w:val="21"/>
              </w:rPr>
            </w:pPr>
            <w:r>
              <w:rPr>
                <w:rFonts w:ascii="SimSun" w:hAnsi="SimSun" w:hint="eastAsia"/>
                <w:szCs w:val="21"/>
              </w:rPr>
              <w:t>项目类别</w:t>
            </w:r>
          </w:p>
        </w:tc>
        <w:tc>
          <w:tcPr>
            <w:tcW w:w="735" w:type="dxa"/>
          </w:tcPr>
          <w:p w:rsidR="00DA0145" w:rsidRDefault="00DA0145" w:rsidP="00E87EFE">
            <w:pPr>
              <w:rPr>
                <w:rFonts w:ascii="SimSun" w:hAnsi="SimSun" w:hint="eastAsia"/>
                <w:szCs w:val="21"/>
              </w:rPr>
            </w:pPr>
            <w:r>
              <w:rPr>
                <w:rFonts w:ascii="SimSun" w:hAnsi="SimSun" w:hint="eastAsia"/>
                <w:szCs w:val="21"/>
              </w:rPr>
              <w:t>级别</w:t>
            </w:r>
          </w:p>
        </w:tc>
        <w:tc>
          <w:tcPr>
            <w:tcW w:w="2552" w:type="dxa"/>
            <w:shd w:val="clear" w:color="auto" w:fill="auto"/>
          </w:tcPr>
          <w:p w:rsidR="00DA0145" w:rsidRDefault="00DA0145" w:rsidP="00E87EFE">
            <w:pPr>
              <w:rPr>
                <w:rFonts w:ascii="SimSun" w:hAnsi="SimSun" w:hint="eastAsia"/>
                <w:szCs w:val="21"/>
              </w:rPr>
            </w:pPr>
            <w:r>
              <w:rPr>
                <w:rFonts w:ascii="SimSun" w:hAnsi="SimSun" w:hint="eastAsia"/>
                <w:szCs w:val="21"/>
              </w:rPr>
              <w:t>项目</w:t>
            </w:r>
            <w:r>
              <w:rPr>
                <w:rFonts w:ascii="SimSun" w:hAnsi="SimSun"/>
                <w:szCs w:val="21"/>
              </w:rPr>
              <w:t>名称</w:t>
            </w:r>
          </w:p>
        </w:tc>
        <w:tc>
          <w:tcPr>
            <w:tcW w:w="992" w:type="dxa"/>
            <w:shd w:val="clear" w:color="auto" w:fill="auto"/>
          </w:tcPr>
          <w:p w:rsidR="00DA0145" w:rsidRDefault="00DA0145" w:rsidP="00E87EFE">
            <w:pPr>
              <w:rPr>
                <w:rFonts w:ascii="SimSun" w:hAnsi="SimSun" w:hint="eastAsia"/>
                <w:szCs w:val="21"/>
              </w:rPr>
            </w:pPr>
            <w:r>
              <w:rPr>
                <w:rFonts w:ascii="SimSun" w:hAnsi="SimSun" w:hint="eastAsia"/>
                <w:szCs w:val="21"/>
              </w:rPr>
              <w:t>主持人</w:t>
            </w:r>
          </w:p>
        </w:tc>
        <w:tc>
          <w:tcPr>
            <w:tcW w:w="1559" w:type="dxa"/>
          </w:tcPr>
          <w:p w:rsidR="00DA0145" w:rsidRDefault="00DA0145" w:rsidP="00E87EFE">
            <w:pPr>
              <w:rPr>
                <w:rFonts w:ascii="SimSun" w:hAnsi="SimSun" w:hint="eastAsia"/>
                <w:szCs w:val="21"/>
              </w:rPr>
            </w:pPr>
            <w:r>
              <w:rPr>
                <w:rFonts w:ascii="SimSun" w:hAnsi="SimSun" w:hint="eastAsia"/>
                <w:szCs w:val="21"/>
              </w:rPr>
              <w:t>时间</w:t>
            </w:r>
          </w:p>
        </w:tc>
      </w:tr>
      <w:tr w:rsidR="00DA0145" w:rsidTr="00E87EFE">
        <w:tc>
          <w:tcPr>
            <w:tcW w:w="562" w:type="dxa"/>
            <w:shd w:val="clear" w:color="auto" w:fill="auto"/>
          </w:tcPr>
          <w:p w:rsidR="00DA0145" w:rsidRDefault="00DA0145" w:rsidP="00E87EFE">
            <w:pPr>
              <w:rPr>
                <w:rFonts w:ascii="SimSun" w:hAnsi="SimSun" w:hint="eastAsia"/>
                <w:szCs w:val="21"/>
              </w:rPr>
            </w:pPr>
            <w:r>
              <w:rPr>
                <w:rFonts w:ascii="SimSun" w:hAnsi="SimSun" w:hint="eastAsia"/>
                <w:szCs w:val="21"/>
              </w:rPr>
              <w:t>1</w:t>
            </w:r>
          </w:p>
        </w:tc>
        <w:tc>
          <w:tcPr>
            <w:tcW w:w="1783" w:type="dxa"/>
            <w:shd w:val="clear" w:color="auto" w:fill="auto"/>
          </w:tcPr>
          <w:p w:rsidR="00DA0145" w:rsidRDefault="00DA0145" w:rsidP="00E87EFE">
            <w:pPr>
              <w:rPr>
                <w:rFonts w:ascii="SimSun" w:hAnsi="SimSun" w:hint="eastAsia"/>
                <w:szCs w:val="21"/>
              </w:rPr>
            </w:pPr>
            <w:r>
              <w:rPr>
                <w:rFonts w:ascii="SimSun" w:hAnsi="SimSun" w:hint="eastAsia"/>
                <w:szCs w:val="21"/>
              </w:rPr>
              <w:t>教改</w:t>
            </w:r>
            <w:r>
              <w:rPr>
                <w:rFonts w:ascii="SimSun" w:hAnsi="SimSun"/>
                <w:szCs w:val="21"/>
              </w:rPr>
              <w:t>项目</w:t>
            </w:r>
          </w:p>
        </w:tc>
        <w:tc>
          <w:tcPr>
            <w:tcW w:w="735" w:type="dxa"/>
          </w:tcPr>
          <w:p w:rsidR="00DA0145" w:rsidRDefault="00DA0145" w:rsidP="00E87EFE">
            <w:pPr>
              <w:rPr>
                <w:rFonts w:ascii="SimSun" w:hAnsi="SimSun" w:hint="eastAsia"/>
                <w:color w:val="000000"/>
                <w:szCs w:val="21"/>
              </w:rPr>
            </w:pPr>
            <w:r>
              <w:rPr>
                <w:rFonts w:ascii="SimSun" w:hAnsi="SimSun" w:hint="eastAsia"/>
                <w:szCs w:val="21"/>
              </w:rPr>
              <w:t>省级</w:t>
            </w:r>
          </w:p>
        </w:tc>
        <w:tc>
          <w:tcPr>
            <w:tcW w:w="2552" w:type="dxa"/>
            <w:shd w:val="clear" w:color="auto" w:fill="auto"/>
          </w:tcPr>
          <w:p w:rsidR="00DA0145" w:rsidRDefault="00DA0145" w:rsidP="00E87EFE">
            <w:pPr>
              <w:rPr>
                <w:rFonts w:ascii="SimSun" w:hAnsi="SimSun" w:hint="eastAsia"/>
                <w:szCs w:val="21"/>
              </w:rPr>
            </w:pPr>
            <w:r>
              <w:rPr>
                <w:rFonts w:ascii="SimSun" w:hAnsi="SimSun" w:hint="eastAsia"/>
                <w:color w:val="000000"/>
                <w:szCs w:val="21"/>
              </w:rPr>
              <w:t>地方本科院校地理专业探究型野外实习模式创新</w:t>
            </w:r>
          </w:p>
        </w:tc>
        <w:tc>
          <w:tcPr>
            <w:tcW w:w="992" w:type="dxa"/>
            <w:shd w:val="clear" w:color="auto" w:fill="auto"/>
          </w:tcPr>
          <w:p w:rsidR="00DA0145" w:rsidRDefault="00DA0145" w:rsidP="00E87EFE">
            <w:pPr>
              <w:rPr>
                <w:rFonts w:ascii="SimSun" w:hAnsi="SimSun" w:hint="eastAsia"/>
                <w:szCs w:val="21"/>
              </w:rPr>
            </w:pPr>
            <w:r>
              <w:rPr>
                <w:rFonts w:ascii="SimSun" w:hAnsi="SimSun" w:hint="eastAsia"/>
                <w:szCs w:val="21"/>
              </w:rPr>
              <w:t>戴学军</w:t>
            </w:r>
          </w:p>
        </w:tc>
        <w:tc>
          <w:tcPr>
            <w:tcW w:w="1559" w:type="dxa"/>
          </w:tcPr>
          <w:p w:rsidR="00DA0145" w:rsidRDefault="00DA0145" w:rsidP="00E87EFE">
            <w:pPr>
              <w:rPr>
                <w:rFonts w:ascii="SimSun" w:hAnsi="SimSun" w:hint="eastAsia"/>
                <w:szCs w:val="21"/>
              </w:rPr>
            </w:pPr>
            <w:r>
              <w:rPr>
                <w:rFonts w:ascii="SimSun" w:hAnsi="SimSun" w:hint="eastAsia"/>
                <w:szCs w:val="21"/>
              </w:rPr>
              <w:t>2</w:t>
            </w:r>
            <w:r>
              <w:rPr>
                <w:rFonts w:ascii="SimSun" w:hAnsi="SimSun"/>
                <w:szCs w:val="21"/>
              </w:rPr>
              <w:t>017</w:t>
            </w:r>
            <w:r>
              <w:rPr>
                <w:rFonts w:ascii="SimSun" w:hAnsi="SimSun" w:hint="eastAsia"/>
                <w:szCs w:val="21"/>
              </w:rPr>
              <w:t>年底已结题</w:t>
            </w:r>
          </w:p>
        </w:tc>
      </w:tr>
      <w:tr w:rsidR="00DA0145" w:rsidTr="00E87EFE">
        <w:tc>
          <w:tcPr>
            <w:tcW w:w="562" w:type="dxa"/>
            <w:shd w:val="clear" w:color="auto" w:fill="auto"/>
          </w:tcPr>
          <w:p w:rsidR="00DA0145" w:rsidRDefault="00DA0145" w:rsidP="00E87EFE">
            <w:pPr>
              <w:rPr>
                <w:rFonts w:ascii="SimSun" w:hAnsi="SimSun" w:hint="eastAsia"/>
                <w:szCs w:val="21"/>
              </w:rPr>
            </w:pPr>
            <w:r>
              <w:rPr>
                <w:rFonts w:ascii="SimSun" w:hAnsi="SimSun"/>
                <w:szCs w:val="21"/>
              </w:rPr>
              <w:t>2</w:t>
            </w:r>
          </w:p>
        </w:tc>
        <w:tc>
          <w:tcPr>
            <w:tcW w:w="1783" w:type="dxa"/>
            <w:shd w:val="clear" w:color="auto" w:fill="auto"/>
          </w:tcPr>
          <w:p w:rsidR="00DA0145" w:rsidRDefault="00DA0145" w:rsidP="00E87EFE">
            <w:pPr>
              <w:rPr>
                <w:rFonts w:ascii="SimSun" w:hAnsi="SimSun" w:hint="eastAsia"/>
                <w:szCs w:val="21"/>
              </w:rPr>
            </w:pPr>
            <w:r>
              <w:rPr>
                <w:rFonts w:ascii="SimSun" w:hAnsi="SimSun" w:hint="eastAsia"/>
                <w:szCs w:val="21"/>
              </w:rPr>
              <w:t>教改项目</w:t>
            </w:r>
          </w:p>
        </w:tc>
        <w:tc>
          <w:tcPr>
            <w:tcW w:w="735" w:type="dxa"/>
          </w:tcPr>
          <w:p w:rsidR="00DA0145" w:rsidRDefault="00DA0145" w:rsidP="00E87EFE">
            <w:pPr>
              <w:rPr>
                <w:rFonts w:ascii="SimSun" w:hAnsi="SimSun" w:hint="eastAsia"/>
                <w:szCs w:val="21"/>
              </w:rPr>
            </w:pPr>
            <w:r>
              <w:rPr>
                <w:rFonts w:ascii="SimSun" w:hAnsi="SimSun" w:hint="eastAsia"/>
                <w:szCs w:val="21"/>
              </w:rPr>
              <w:t>校级</w:t>
            </w:r>
          </w:p>
        </w:tc>
        <w:tc>
          <w:tcPr>
            <w:tcW w:w="2552" w:type="dxa"/>
            <w:shd w:val="clear" w:color="auto" w:fill="auto"/>
          </w:tcPr>
          <w:p w:rsidR="00DA0145" w:rsidRDefault="00DA0145" w:rsidP="00E87EFE">
            <w:pPr>
              <w:rPr>
                <w:rFonts w:ascii="SimSun" w:hAnsi="SimSun" w:hint="eastAsia"/>
                <w:color w:val="000000"/>
                <w:szCs w:val="21"/>
              </w:rPr>
            </w:pPr>
            <w:r>
              <w:rPr>
                <w:rFonts w:ascii="SimSun" w:hAnsi="SimSun" w:hint="eastAsia"/>
                <w:szCs w:val="21"/>
              </w:rPr>
              <w:t>《水文、植物与土壤地理学》精品资源共享课</w:t>
            </w:r>
          </w:p>
        </w:tc>
        <w:tc>
          <w:tcPr>
            <w:tcW w:w="992" w:type="dxa"/>
            <w:shd w:val="clear" w:color="auto" w:fill="auto"/>
          </w:tcPr>
          <w:p w:rsidR="00DA0145" w:rsidRDefault="00DA0145" w:rsidP="00E87EFE">
            <w:pPr>
              <w:rPr>
                <w:rFonts w:ascii="SimSun" w:hAnsi="SimSun" w:hint="eastAsia"/>
                <w:szCs w:val="21"/>
              </w:rPr>
            </w:pPr>
            <w:r>
              <w:rPr>
                <w:rFonts w:ascii="SimSun" w:hAnsi="SimSun" w:hint="eastAsia"/>
                <w:szCs w:val="21"/>
              </w:rPr>
              <w:t>戴学军</w:t>
            </w:r>
          </w:p>
        </w:tc>
        <w:tc>
          <w:tcPr>
            <w:tcW w:w="1559" w:type="dxa"/>
          </w:tcPr>
          <w:p w:rsidR="00DA0145" w:rsidRDefault="00DA0145" w:rsidP="00E87EFE">
            <w:pPr>
              <w:rPr>
                <w:rFonts w:ascii="SimSun" w:hAnsi="SimSun" w:hint="eastAsia"/>
                <w:szCs w:val="21"/>
              </w:rPr>
            </w:pPr>
            <w:r>
              <w:rPr>
                <w:rFonts w:ascii="SimSun" w:hAnsi="SimSun" w:hint="eastAsia"/>
                <w:szCs w:val="21"/>
              </w:rPr>
              <w:t>2</w:t>
            </w:r>
            <w:r>
              <w:rPr>
                <w:rFonts w:ascii="SimSun" w:hAnsi="SimSun"/>
                <w:szCs w:val="21"/>
              </w:rPr>
              <w:t>017-2019</w:t>
            </w:r>
          </w:p>
        </w:tc>
      </w:tr>
      <w:tr w:rsidR="00DA0145" w:rsidTr="00DA0145">
        <w:trPr>
          <w:trHeight w:val="369"/>
        </w:trPr>
        <w:tc>
          <w:tcPr>
            <w:tcW w:w="562" w:type="dxa"/>
            <w:shd w:val="clear" w:color="auto" w:fill="auto"/>
          </w:tcPr>
          <w:p w:rsidR="00DA0145" w:rsidRDefault="00DA0145" w:rsidP="00E87EFE">
            <w:pPr>
              <w:rPr>
                <w:rFonts w:ascii="SimSun" w:hAnsi="SimSun" w:hint="eastAsia"/>
                <w:szCs w:val="21"/>
              </w:rPr>
            </w:pPr>
            <w:r>
              <w:rPr>
                <w:rFonts w:ascii="SimSun" w:hAnsi="SimSun"/>
                <w:szCs w:val="21"/>
              </w:rPr>
              <w:t>3</w:t>
            </w:r>
          </w:p>
        </w:tc>
        <w:tc>
          <w:tcPr>
            <w:tcW w:w="1783" w:type="dxa"/>
            <w:shd w:val="clear" w:color="auto" w:fill="auto"/>
          </w:tcPr>
          <w:p w:rsidR="00DA0145" w:rsidRDefault="00DA0145" w:rsidP="00E87EFE">
            <w:pPr>
              <w:rPr>
                <w:rFonts w:ascii="SimSun" w:hAnsi="SimSun" w:hint="eastAsia"/>
                <w:szCs w:val="21"/>
              </w:rPr>
            </w:pPr>
            <w:r>
              <w:rPr>
                <w:rFonts w:ascii="SimSun" w:hAnsi="SimSun" w:hint="eastAsia"/>
                <w:szCs w:val="21"/>
              </w:rPr>
              <w:t>教学团队</w:t>
            </w:r>
          </w:p>
        </w:tc>
        <w:tc>
          <w:tcPr>
            <w:tcW w:w="735" w:type="dxa"/>
          </w:tcPr>
          <w:p w:rsidR="00DA0145" w:rsidRDefault="00DA0145" w:rsidP="00E87EFE">
            <w:pPr>
              <w:rPr>
                <w:rFonts w:ascii="SimSun" w:hAnsi="SimSun" w:hint="eastAsia"/>
                <w:szCs w:val="21"/>
              </w:rPr>
            </w:pPr>
            <w:r>
              <w:rPr>
                <w:rFonts w:ascii="SimSun" w:hAnsi="SimSun" w:hint="eastAsia"/>
                <w:szCs w:val="21"/>
              </w:rPr>
              <w:t>校级</w:t>
            </w:r>
          </w:p>
        </w:tc>
        <w:tc>
          <w:tcPr>
            <w:tcW w:w="2552" w:type="dxa"/>
            <w:shd w:val="clear" w:color="auto" w:fill="auto"/>
          </w:tcPr>
          <w:p w:rsidR="00DA0145" w:rsidRDefault="00DA0145" w:rsidP="00E87EFE">
            <w:pPr>
              <w:rPr>
                <w:rFonts w:ascii="SimSun" w:hAnsi="SimSun" w:hint="eastAsia"/>
                <w:szCs w:val="21"/>
              </w:rPr>
            </w:pPr>
            <w:r>
              <w:rPr>
                <w:rFonts w:ascii="SimSun" w:hAnsi="SimSun" w:hint="eastAsia"/>
                <w:szCs w:val="21"/>
              </w:rPr>
              <w:t>自然地理学教学团队</w:t>
            </w:r>
          </w:p>
        </w:tc>
        <w:tc>
          <w:tcPr>
            <w:tcW w:w="992" w:type="dxa"/>
            <w:shd w:val="clear" w:color="auto" w:fill="auto"/>
          </w:tcPr>
          <w:p w:rsidR="00DA0145" w:rsidRDefault="00DA0145" w:rsidP="00E87EFE">
            <w:pPr>
              <w:rPr>
                <w:rFonts w:ascii="SimSun" w:hAnsi="SimSun" w:hint="eastAsia"/>
                <w:szCs w:val="21"/>
              </w:rPr>
            </w:pPr>
            <w:r>
              <w:rPr>
                <w:rFonts w:ascii="SimSun" w:hAnsi="SimSun" w:hint="eastAsia"/>
                <w:szCs w:val="21"/>
              </w:rPr>
              <w:t>戴学军</w:t>
            </w:r>
          </w:p>
        </w:tc>
        <w:tc>
          <w:tcPr>
            <w:tcW w:w="1559" w:type="dxa"/>
          </w:tcPr>
          <w:p w:rsidR="00DA0145" w:rsidRDefault="00DA0145" w:rsidP="00E87EFE">
            <w:pPr>
              <w:rPr>
                <w:rFonts w:ascii="SimSun" w:hAnsi="SimSun" w:hint="eastAsia"/>
                <w:szCs w:val="21"/>
              </w:rPr>
            </w:pPr>
            <w:r>
              <w:rPr>
                <w:rFonts w:ascii="SimSun" w:hAnsi="SimSun" w:hint="eastAsia"/>
                <w:szCs w:val="21"/>
              </w:rPr>
              <w:t>2</w:t>
            </w:r>
            <w:r>
              <w:rPr>
                <w:rFonts w:ascii="SimSun" w:hAnsi="SimSun"/>
                <w:szCs w:val="21"/>
              </w:rPr>
              <w:t>017-2019</w:t>
            </w:r>
          </w:p>
        </w:tc>
      </w:tr>
      <w:tr w:rsidR="00DA0145" w:rsidTr="00E87EFE">
        <w:tc>
          <w:tcPr>
            <w:tcW w:w="562" w:type="dxa"/>
            <w:shd w:val="clear" w:color="auto" w:fill="auto"/>
          </w:tcPr>
          <w:p w:rsidR="00DA0145" w:rsidRDefault="00DA0145" w:rsidP="00E87EFE">
            <w:pPr>
              <w:rPr>
                <w:rFonts w:ascii="SimSun" w:hAnsi="SimSun" w:hint="eastAsia"/>
                <w:szCs w:val="21"/>
              </w:rPr>
            </w:pPr>
            <w:r>
              <w:rPr>
                <w:rFonts w:ascii="SimSun" w:hAnsi="SimSun"/>
                <w:szCs w:val="21"/>
              </w:rPr>
              <w:t>4</w:t>
            </w:r>
          </w:p>
        </w:tc>
        <w:tc>
          <w:tcPr>
            <w:tcW w:w="1783" w:type="dxa"/>
            <w:shd w:val="clear" w:color="auto" w:fill="auto"/>
          </w:tcPr>
          <w:p w:rsidR="00DA0145" w:rsidRDefault="00DA0145" w:rsidP="00E87EFE">
            <w:pPr>
              <w:rPr>
                <w:rFonts w:ascii="SimSun" w:hAnsi="SimSun" w:hint="eastAsia"/>
                <w:szCs w:val="21"/>
              </w:rPr>
            </w:pPr>
            <w:r>
              <w:rPr>
                <w:rFonts w:ascii="SimSun" w:hAnsi="SimSun" w:hint="eastAsia"/>
                <w:szCs w:val="21"/>
              </w:rPr>
              <w:t>大学生校外实践教学基地</w:t>
            </w:r>
          </w:p>
        </w:tc>
        <w:tc>
          <w:tcPr>
            <w:tcW w:w="735" w:type="dxa"/>
          </w:tcPr>
          <w:p w:rsidR="00DA0145" w:rsidRDefault="00DA0145" w:rsidP="00E87EFE">
            <w:pPr>
              <w:rPr>
                <w:rFonts w:ascii="SimSun" w:hAnsi="SimSun" w:hint="eastAsia"/>
                <w:color w:val="000000"/>
                <w:szCs w:val="21"/>
              </w:rPr>
            </w:pPr>
            <w:r>
              <w:rPr>
                <w:rFonts w:ascii="SimSun" w:hAnsi="SimSun" w:hint="eastAsia"/>
                <w:szCs w:val="21"/>
              </w:rPr>
              <w:t>省级</w:t>
            </w:r>
          </w:p>
        </w:tc>
        <w:tc>
          <w:tcPr>
            <w:tcW w:w="2552" w:type="dxa"/>
            <w:shd w:val="clear" w:color="auto" w:fill="auto"/>
          </w:tcPr>
          <w:p w:rsidR="00DA0145" w:rsidRDefault="00DA0145" w:rsidP="00E87EFE">
            <w:pPr>
              <w:rPr>
                <w:rFonts w:ascii="SimSun" w:hAnsi="SimSun" w:hint="eastAsia"/>
                <w:color w:val="000000"/>
                <w:szCs w:val="21"/>
              </w:rPr>
            </w:pPr>
            <w:r>
              <w:rPr>
                <w:rFonts w:ascii="SimSun" w:hAnsi="SimSun" w:hint="eastAsia"/>
                <w:color w:val="000000"/>
                <w:szCs w:val="21"/>
              </w:rPr>
              <w:t>罗浮山</w:t>
            </w:r>
            <w:r>
              <w:rPr>
                <w:rFonts w:ascii="SimSun" w:hAnsi="SimSun"/>
                <w:color w:val="000000"/>
                <w:szCs w:val="21"/>
              </w:rPr>
              <w:t>大学生校外实践基地</w:t>
            </w:r>
          </w:p>
        </w:tc>
        <w:tc>
          <w:tcPr>
            <w:tcW w:w="992" w:type="dxa"/>
            <w:shd w:val="clear" w:color="auto" w:fill="auto"/>
          </w:tcPr>
          <w:p w:rsidR="00DA0145" w:rsidRDefault="00DA0145" w:rsidP="00E87EFE">
            <w:pPr>
              <w:rPr>
                <w:rFonts w:ascii="SimSun" w:hAnsi="SimSun" w:hint="eastAsia"/>
                <w:szCs w:val="21"/>
              </w:rPr>
            </w:pPr>
            <w:proofErr w:type="gramStart"/>
            <w:r>
              <w:rPr>
                <w:rFonts w:ascii="SimSun" w:hAnsi="SimSun" w:hint="eastAsia"/>
                <w:szCs w:val="21"/>
              </w:rPr>
              <w:t>许玩宏</w:t>
            </w:r>
            <w:proofErr w:type="gramEnd"/>
          </w:p>
        </w:tc>
        <w:tc>
          <w:tcPr>
            <w:tcW w:w="1559" w:type="dxa"/>
          </w:tcPr>
          <w:p w:rsidR="00DA0145" w:rsidRDefault="00DA0145" w:rsidP="00E87EFE">
            <w:pPr>
              <w:rPr>
                <w:rFonts w:ascii="SimSun" w:hAnsi="SimSun" w:hint="eastAsia"/>
                <w:szCs w:val="21"/>
              </w:rPr>
            </w:pPr>
            <w:r>
              <w:rPr>
                <w:rFonts w:ascii="SimSun" w:hAnsi="SimSun" w:hint="eastAsia"/>
                <w:szCs w:val="21"/>
              </w:rPr>
              <w:t>2</w:t>
            </w:r>
            <w:r>
              <w:rPr>
                <w:rFonts w:ascii="SimSun" w:hAnsi="SimSun"/>
                <w:szCs w:val="21"/>
              </w:rPr>
              <w:t>017-2018</w:t>
            </w:r>
            <w:r>
              <w:rPr>
                <w:rFonts w:ascii="SimSun" w:hAnsi="SimSun" w:hint="eastAsia"/>
                <w:szCs w:val="21"/>
              </w:rPr>
              <w:t>，已提交结题材料</w:t>
            </w:r>
          </w:p>
        </w:tc>
      </w:tr>
      <w:tr w:rsidR="00DA0145" w:rsidTr="00E87EFE">
        <w:tc>
          <w:tcPr>
            <w:tcW w:w="562" w:type="dxa"/>
            <w:shd w:val="clear" w:color="auto" w:fill="auto"/>
          </w:tcPr>
          <w:p w:rsidR="00DA0145" w:rsidRDefault="00DA0145" w:rsidP="00E87EFE">
            <w:pPr>
              <w:rPr>
                <w:rFonts w:ascii="SimSun" w:hAnsi="SimSun" w:hint="eastAsia"/>
                <w:szCs w:val="21"/>
              </w:rPr>
            </w:pPr>
            <w:r>
              <w:rPr>
                <w:rFonts w:ascii="SimSun" w:hAnsi="SimSun" w:hint="eastAsia"/>
                <w:szCs w:val="21"/>
              </w:rPr>
              <w:t>5</w:t>
            </w:r>
          </w:p>
        </w:tc>
        <w:tc>
          <w:tcPr>
            <w:tcW w:w="1783" w:type="dxa"/>
            <w:shd w:val="clear" w:color="auto" w:fill="auto"/>
          </w:tcPr>
          <w:p w:rsidR="00DA0145" w:rsidRDefault="00DA0145" w:rsidP="00E87EFE">
            <w:r>
              <w:rPr>
                <w:rFonts w:ascii="SimSun" w:hAnsi="SimSun" w:hint="eastAsia"/>
                <w:szCs w:val="21"/>
              </w:rPr>
              <w:t>教改</w:t>
            </w:r>
            <w:r>
              <w:rPr>
                <w:rFonts w:ascii="SimSun" w:hAnsi="SimSun"/>
                <w:szCs w:val="21"/>
              </w:rPr>
              <w:t>项目</w:t>
            </w:r>
          </w:p>
        </w:tc>
        <w:tc>
          <w:tcPr>
            <w:tcW w:w="735" w:type="dxa"/>
          </w:tcPr>
          <w:p w:rsidR="00DA0145" w:rsidRDefault="00DA0145" w:rsidP="00E87EFE">
            <w:pPr>
              <w:rPr>
                <w:rFonts w:ascii="Tahoma" w:hAnsi="Tahoma" w:cs="Tahoma"/>
                <w:color w:val="333333"/>
                <w:szCs w:val="21"/>
              </w:rPr>
            </w:pPr>
            <w:r>
              <w:rPr>
                <w:rFonts w:ascii="SimSun" w:hAnsi="SimSun" w:hint="eastAsia"/>
                <w:szCs w:val="21"/>
              </w:rPr>
              <w:t>校级</w:t>
            </w:r>
          </w:p>
        </w:tc>
        <w:tc>
          <w:tcPr>
            <w:tcW w:w="2552" w:type="dxa"/>
            <w:shd w:val="clear" w:color="auto" w:fill="auto"/>
          </w:tcPr>
          <w:p w:rsidR="00DA0145" w:rsidRDefault="00DA0145" w:rsidP="00E87EFE">
            <w:pPr>
              <w:rPr>
                <w:rFonts w:ascii="Tahoma" w:hAnsi="Tahoma" w:cs="Tahoma"/>
                <w:color w:val="333333"/>
                <w:szCs w:val="21"/>
              </w:rPr>
            </w:pPr>
            <w:r>
              <w:rPr>
                <w:rFonts w:ascii="Tahoma" w:hAnsi="Tahoma" w:cs="Tahoma" w:hint="eastAsia"/>
                <w:color w:val="333333"/>
                <w:szCs w:val="21"/>
              </w:rPr>
              <w:t>基于</w:t>
            </w:r>
            <w:r>
              <w:rPr>
                <w:rFonts w:ascii="Tahoma" w:hAnsi="Tahoma" w:cs="Tahoma"/>
                <w:color w:val="333333"/>
                <w:szCs w:val="21"/>
              </w:rPr>
              <w:t>创新</w:t>
            </w:r>
            <w:r>
              <w:rPr>
                <w:rFonts w:ascii="Tahoma" w:hAnsi="Tahoma" w:cs="Tahoma" w:hint="eastAsia"/>
                <w:color w:val="333333"/>
                <w:szCs w:val="21"/>
              </w:rPr>
              <w:t>人才</w:t>
            </w:r>
            <w:r>
              <w:rPr>
                <w:rFonts w:ascii="Tahoma" w:hAnsi="Tahoma" w:cs="Tahoma"/>
                <w:color w:val="333333"/>
                <w:szCs w:val="21"/>
              </w:rPr>
              <w:t>培养目标的人文地理</w:t>
            </w:r>
            <w:r>
              <w:rPr>
                <w:rFonts w:ascii="Tahoma" w:hAnsi="Tahoma" w:cs="Tahoma" w:hint="eastAsia"/>
                <w:color w:val="333333"/>
                <w:szCs w:val="21"/>
              </w:rPr>
              <w:t>实践教学</w:t>
            </w:r>
            <w:r>
              <w:rPr>
                <w:rFonts w:ascii="Tahoma" w:hAnsi="Tahoma" w:cs="Tahoma"/>
                <w:color w:val="333333"/>
                <w:szCs w:val="21"/>
              </w:rPr>
              <w:t>改革</w:t>
            </w:r>
          </w:p>
        </w:tc>
        <w:tc>
          <w:tcPr>
            <w:tcW w:w="992" w:type="dxa"/>
            <w:shd w:val="clear" w:color="auto" w:fill="auto"/>
          </w:tcPr>
          <w:p w:rsidR="00DA0145" w:rsidRDefault="00DA0145" w:rsidP="00E87EFE">
            <w:pPr>
              <w:rPr>
                <w:rFonts w:ascii="Tahoma" w:hAnsi="Tahoma" w:cs="Tahoma"/>
                <w:color w:val="333333"/>
                <w:szCs w:val="21"/>
              </w:rPr>
            </w:pPr>
            <w:r>
              <w:rPr>
                <w:rFonts w:ascii="Tahoma" w:hAnsi="Tahoma" w:cs="Tahoma" w:hint="eastAsia"/>
                <w:color w:val="333333"/>
                <w:szCs w:val="21"/>
              </w:rPr>
              <w:t>冯冬宁</w:t>
            </w:r>
          </w:p>
        </w:tc>
        <w:tc>
          <w:tcPr>
            <w:tcW w:w="1559" w:type="dxa"/>
          </w:tcPr>
          <w:p w:rsidR="00DA0145" w:rsidRDefault="00DA0145" w:rsidP="00E87EFE">
            <w:pPr>
              <w:rPr>
                <w:rFonts w:ascii="Tahoma" w:hAnsi="Tahoma" w:cs="Tahoma"/>
                <w:color w:val="333333"/>
                <w:szCs w:val="21"/>
              </w:rPr>
            </w:pPr>
            <w:r>
              <w:rPr>
                <w:rFonts w:ascii="SimSun" w:hAnsi="SimSun" w:hint="eastAsia"/>
                <w:szCs w:val="21"/>
              </w:rPr>
              <w:t>2</w:t>
            </w:r>
            <w:r>
              <w:rPr>
                <w:rFonts w:ascii="SimSun" w:hAnsi="SimSun"/>
                <w:szCs w:val="21"/>
              </w:rPr>
              <w:t>017</w:t>
            </w:r>
            <w:r>
              <w:rPr>
                <w:rFonts w:ascii="SimSun" w:hAnsi="SimSun" w:hint="eastAsia"/>
                <w:szCs w:val="21"/>
              </w:rPr>
              <w:t>年底已结题</w:t>
            </w:r>
          </w:p>
        </w:tc>
      </w:tr>
      <w:tr w:rsidR="00DA0145" w:rsidTr="00E87EFE">
        <w:tc>
          <w:tcPr>
            <w:tcW w:w="562" w:type="dxa"/>
            <w:shd w:val="clear" w:color="auto" w:fill="auto"/>
          </w:tcPr>
          <w:p w:rsidR="00DA0145" w:rsidRDefault="00DA0145" w:rsidP="00E87EFE">
            <w:pPr>
              <w:rPr>
                <w:rFonts w:ascii="SimSun" w:hAnsi="SimSun" w:hint="eastAsia"/>
                <w:szCs w:val="21"/>
              </w:rPr>
            </w:pPr>
            <w:r>
              <w:rPr>
                <w:rFonts w:ascii="SimSun" w:hAnsi="SimSun" w:hint="eastAsia"/>
                <w:szCs w:val="21"/>
              </w:rPr>
              <w:t>6</w:t>
            </w:r>
          </w:p>
        </w:tc>
        <w:tc>
          <w:tcPr>
            <w:tcW w:w="1783" w:type="dxa"/>
            <w:shd w:val="clear" w:color="auto" w:fill="auto"/>
          </w:tcPr>
          <w:p w:rsidR="00DA0145" w:rsidRDefault="00DA0145" w:rsidP="00E87EFE">
            <w:pPr>
              <w:rPr>
                <w:rFonts w:ascii="SimSun" w:hAnsi="SimSun" w:hint="eastAsia"/>
                <w:szCs w:val="21"/>
              </w:rPr>
            </w:pPr>
            <w:r>
              <w:rPr>
                <w:rFonts w:ascii="SimSun" w:hAnsi="SimSun" w:hint="eastAsia"/>
                <w:szCs w:val="21"/>
              </w:rPr>
              <w:t>教改</w:t>
            </w:r>
            <w:r>
              <w:rPr>
                <w:rFonts w:ascii="SimSun" w:hAnsi="SimSun"/>
                <w:szCs w:val="21"/>
              </w:rPr>
              <w:t>项目</w:t>
            </w:r>
          </w:p>
        </w:tc>
        <w:tc>
          <w:tcPr>
            <w:tcW w:w="735" w:type="dxa"/>
          </w:tcPr>
          <w:p w:rsidR="00DA0145" w:rsidRDefault="00DA0145" w:rsidP="00E87EFE">
            <w:pPr>
              <w:widowControl/>
              <w:rPr>
                <w:rFonts w:ascii="SimSun" w:hAnsi="SimSun" w:hint="eastAsia"/>
                <w:color w:val="000000"/>
                <w:szCs w:val="21"/>
              </w:rPr>
            </w:pPr>
            <w:r>
              <w:rPr>
                <w:rFonts w:ascii="SimSun" w:hAnsi="SimSun" w:hint="eastAsia"/>
                <w:szCs w:val="21"/>
              </w:rPr>
              <w:t>省级</w:t>
            </w:r>
          </w:p>
        </w:tc>
        <w:tc>
          <w:tcPr>
            <w:tcW w:w="2552" w:type="dxa"/>
            <w:shd w:val="clear" w:color="auto" w:fill="auto"/>
          </w:tcPr>
          <w:p w:rsidR="00DA0145" w:rsidRDefault="00DA0145" w:rsidP="00E87EFE">
            <w:pPr>
              <w:widowControl/>
              <w:rPr>
                <w:rFonts w:ascii="SimSun" w:hAnsi="SimSun" w:hint="eastAsia"/>
                <w:color w:val="000000"/>
                <w:szCs w:val="21"/>
              </w:rPr>
            </w:pPr>
            <w:r>
              <w:rPr>
                <w:rFonts w:ascii="SimSun" w:hAnsi="SimSun" w:hint="eastAsia"/>
                <w:color w:val="000000"/>
                <w:szCs w:val="21"/>
              </w:rPr>
              <w:t>当代大学生地理信息综合技能培养途径研究</w:t>
            </w:r>
          </w:p>
        </w:tc>
        <w:tc>
          <w:tcPr>
            <w:tcW w:w="992" w:type="dxa"/>
            <w:shd w:val="clear" w:color="auto" w:fill="auto"/>
          </w:tcPr>
          <w:p w:rsidR="00DA0145" w:rsidRDefault="00DA0145" w:rsidP="00E87EFE">
            <w:pPr>
              <w:rPr>
                <w:rFonts w:ascii="SimSun" w:hAnsi="SimSun" w:hint="eastAsia"/>
                <w:szCs w:val="21"/>
              </w:rPr>
            </w:pPr>
            <w:r>
              <w:rPr>
                <w:rFonts w:ascii="SimSun" w:hAnsi="SimSun" w:hint="eastAsia"/>
                <w:szCs w:val="21"/>
              </w:rPr>
              <w:t>尹辉</w:t>
            </w:r>
          </w:p>
        </w:tc>
        <w:tc>
          <w:tcPr>
            <w:tcW w:w="1559" w:type="dxa"/>
          </w:tcPr>
          <w:p w:rsidR="00DA0145" w:rsidRDefault="00DA0145" w:rsidP="00E87EFE">
            <w:pPr>
              <w:rPr>
                <w:rFonts w:ascii="SimSun" w:hAnsi="SimSun" w:hint="eastAsia"/>
                <w:szCs w:val="21"/>
              </w:rPr>
            </w:pPr>
            <w:r>
              <w:rPr>
                <w:rFonts w:ascii="SimSun" w:hAnsi="SimSun" w:hint="eastAsia"/>
                <w:szCs w:val="21"/>
              </w:rPr>
              <w:t>2</w:t>
            </w:r>
            <w:r>
              <w:rPr>
                <w:rFonts w:ascii="SimSun" w:hAnsi="SimSun"/>
                <w:szCs w:val="21"/>
              </w:rPr>
              <w:t>017-2018</w:t>
            </w:r>
            <w:r>
              <w:rPr>
                <w:rFonts w:ascii="SimSun" w:hAnsi="SimSun" w:hint="eastAsia"/>
                <w:szCs w:val="21"/>
              </w:rPr>
              <w:t>，已提交结题材料</w:t>
            </w:r>
          </w:p>
        </w:tc>
      </w:tr>
      <w:tr w:rsidR="00DA0145" w:rsidTr="00E87EFE">
        <w:tc>
          <w:tcPr>
            <w:tcW w:w="562" w:type="dxa"/>
            <w:shd w:val="clear" w:color="auto" w:fill="auto"/>
          </w:tcPr>
          <w:p w:rsidR="00DA0145" w:rsidRDefault="00DA0145" w:rsidP="00E87EFE">
            <w:pPr>
              <w:rPr>
                <w:rFonts w:ascii="SimSun" w:hAnsi="SimSun" w:hint="eastAsia"/>
                <w:szCs w:val="21"/>
              </w:rPr>
            </w:pPr>
            <w:r>
              <w:rPr>
                <w:rFonts w:ascii="SimSun" w:hAnsi="SimSun" w:hint="eastAsia"/>
                <w:szCs w:val="21"/>
              </w:rPr>
              <w:t>7</w:t>
            </w:r>
          </w:p>
        </w:tc>
        <w:tc>
          <w:tcPr>
            <w:tcW w:w="1783" w:type="dxa"/>
            <w:shd w:val="clear" w:color="auto" w:fill="auto"/>
          </w:tcPr>
          <w:p w:rsidR="00DA0145" w:rsidRDefault="00DA0145" w:rsidP="00E87EFE">
            <w:pPr>
              <w:rPr>
                <w:rFonts w:ascii="SimSun" w:hAnsi="SimSun" w:hint="eastAsia"/>
                <w:szCs w:val="21"/>
              </w:rPr>
            </w:pPr>
            <w:r>
              <w:rPr>
                <w:rFonts w:ascii="SimSun" w:hAnsi="SimSun" w:hint="eastAsia"/>
                <w:szCs w:val="21"/>
              </w:rPr>
              <w:t>教改</w:t>
            </w:r>
            <w:r>
              <w:rPr>
                <w:rFonts w:ascii="SimSun" w:hAnsi="SimSun"/>
                <w:szCs w:val="21"/>
              </w:rPr>
              <w:t>项目</w:t>
            </w:r>
          </w:p>
        </w:tc>
        <w:tc>
          <w:tcPr>
            <w:tcW w:w="735" w:type="dxa"/>
          </w:tcPr>
          <w:p w:rsidR="00DA0145" w:rsidRDefault="00DA0145" w:rsidP="00E87EFE">
            <w:pPr>
              <w:widowControl/>
              <w:rPr>
                <w:rFonts w:ascii="SimSun" w:hAnsi="SimSun" w:hint="eastAsia"/>
                <w:szCs w:val="21"/>
              </w:rPr>
            </w:pPr>
            <w:r>
              <w:rPr>
                <w:rFonts w:ascii="SimSun" w:hAnsi="SimSun" w:hint="eastAsia"/>
                <w:szCs w:val="21"/>
              </w:rPr>
              <w:t>校级</w:t>
            </w:r>
          </w:p>
        </w:tc>
        <w:tc>
          <w:tcPr>
            <w:tcW w:w="2552" w:type="dxa"/>
            <w:shd w:val="clear" w:color="auto" w:fill="auto"/>
          </w:tcPr>
          <w:p w:rsidR="00DA0145" w:rsidRDefault="00DA0145" w:rsidP="00E87EFE">
            <w:pPr>
              <w:widowControl/>
              <w:rPr>
                <w:rFonts w:ascii="SimSun" w:hAnsi="SimSun" w:hint="eastAsia"/>
                <w:szCs w:val="21"/>
              </w:rPr>
            </w:pPr>
            <w:r>
              <w:rPr>
                <w:rFonts w:ascii="SimSun" w:hAnsi="SimSun" w:hint="eastAsia"/>
                <w:szCs w:val="21"/>
              </w:rPr>
              <w:t>“互联网</w:t>
            </w:r>
            <w:r>
              <w:rPr>
                <w:rFonts w:ascii="SimSun" w:hAnsi="SimSun" w:hint="eastAsia"/>
                <w:szCs w:val="21"/>
              </w:rPr>
              <w:t>+</w:t>
            </w:r>
            <w:r>
              <w:rPr>
                <w:rFonts w:ascii="SimSun" w:hAnsi="SimSun" w:hint="eastAsia"/>
                <w:szCs w:val="21"/>
              </w:rPr>
              <w:t>”背景下高师院校地理信息技术教学研究</w:t>
            </w:r>
          </w:p>
        </w:tc>
        <w:tc>
          <w:tcPr>
            <w:tcW w:w="992" w:type="dxa"/>
            <w:shd w:val="clear" w:color="auto" w:fill="auto"/>
          </w:tcPr>
          <w:p w:rsidR="00DA0145" w:rsidRDefault="00DA0145" w:rsidP="00E87EFE">
            <w:pPr>
              <w:rPr>
                <w:rFonts w:ascii="SimSun" w:hAnsi="SimSun" w:hint="eastAsia"/>
                <w:szCs w:val="21"/>
              </w:rPr>
            </w:pPr>
            <w:r>
              <w:rPr>
                <w:rFonts w:ascii="SimSun" w:hAnsi="SimSun" w:hint="eastAsia"/>
                <w:szCs w:val="21"/>
              </w:rPr>
              <w:t>尹辉</w:t>
            </w:r>
          </w:p>
        </w:tc>
        <w:tc>
          <w:tcPr>
            <w:tcW w:w="1559" w:type="dxa"/>
          </w:tcPr>
          <w:p w:rsidR="00DA0145" w:rsidRDefault="00DA0145" w:rsidP="00E87EFE">
            <w:pPr>
              <w:rPr>
                <w:rFonts w:ascii="SimSun" w:hAnsi="SimSun" w:hint="eastAsia"/>
                <w:szCs w:val="21"/>
              </w:rPr>
            </w:pPr>
            <w:r>
              <w:rPr>
                <w:rFonts w:ascii="SimSun" w:hAnsi="SimSun" w:hint="eastAsia"/>
                <w:szCs w:val="21"/>
              </w:rPr>
              <w:t>2</w:t>
            </w:r>
            <w:r>
              <w:rPr>
                <w:rFonts w:ascii="SimSun" w:hAnsi="SimSun"/>
                <w:szCs w:val="21"/>
              </w:rPr>
              <w:t>017-2019</w:t>
            </w:r>
          </w:p>
        </w:tc>
      </w:tr>
      <w:tr w:rsidR="00DA0145" w:rsidTr="00E87EFE">
        <w:tc>
          <w:tcPr>
            <w:tcW w:w="562" w:type="dxa"/>
            <w:shd w:val="clear" w:color="auto" w:fill="auto"/>
          </w:tcPr>
          <w:p w:rsidR="00DA0145" w:rsidRDefault="00DA0145" w:rsidP="00E87EFE">
            <w:pPr>
              <w:rPr>
                <w:rFonts w:ascii="SimSun" w:hAnsi="SimSun" w:hint="eastAsia"/>
                <w:szCs w:val="21"/>
              </w:rPr>
            </w:pPr>
            <w:r>
              <w:rPr>
                <w:rFonts w:ascii="SimSun" w:hAnsi="SimSun" w:hint="eastAsia"/>
                <w:szCs w:val="21"/>
              </w:rPr>
              <w:t>8</w:t>
            </w:r>
          </w:p>
        </w:tc>
        <w:tc>
          <w:tcPr>
            <w:tcW w:w="1783" w:type="dxa"/>
            <w:shd w:val="clear" w:color="auto" w:fill="auto"/>
          </w:tcPr>
          <w:p w:rsidR="00DA0145" w:rsidRDefault="00DA0145" w:rsidP="00E87EFE">
            <w:pPr>
              <w:rPr>
                <w:rFonts w:ascii="SimSun" w:hAnsi="SimSun" w:hint="eastAsia"/>
                <w:szCs w:val="21"/>
              </w:rPr>
            </w:pPr>
            <w:r>
              <w:rPr>
                <w:rFonts w:ascii="SimSun" w:hAnsi="SimSun" w:hint="eastAsia"/>
                <w:szCs w:val="21"/>
              </w:rPr>
              <w:t>教改</w:t>
            </w:r>
            <w:r>
              <w:rPr>
                <w:rFonts w:ascii="SimSun" w:hAnsi="SimSun"/>
                <w:szCs w:val="21"/>
              </w:rPr>
              <w:t>项目</w:t>
            </w:r>
          </w:p>
        </w:tc>
        <w:tc>
          <w:tcPr>
            <w:tcW w:w="735" w:type="dxa"/>
          </w:tcPr>
          <w:p w:rsidR="00DA0145" w:rsidRDefault="00DA0145" w:rsidP="00E87EFE">
            <w:pPr>
              <w:widowControl/>
              <w:rPr>
                <w:rFonts w:ascii="SimSun" w:hAnsi="SimSun" w:hint="eastAsia"/>
                <w:szCs w:val="21"/>
              </w:rPr>
            </w:pPr>
            <w:r>
              <w:rPr>
                <w:rFonts w:ascii="SimSun" w:hAnsi="SimSun" w:hint="eastAsia"/>
                <w:szCs w:val="21"/>
              </w:rPr>
              <w:t>校级</w:t>
            </w:r>
          </w:p>
        </w:tc>
        <w:tc>
          <w:tcPr>
            <w:tcW w:w="2552" w:type="dxa"/>
            <w:shd w:val="clear" w:color="auto" w:fill="auto"/>
          </w:tcPr>
          <w:p w:rsidR="00DA0145" w:rsidRDefault="00DA0145" w:rsidP="00E87EFE">
            <w:pPr>
              <w:widowControl/>
              <w:rPr>
                <w:rFonts w:ascii="SimSun" w:hAnsi="SimSun" w:hint="eastAsia"/>
                <w:szCs w:val="21"/>
              </w:rPr>
            </w:pPr>
            <w:r>
              <w:rPr>
                <w:rFonts w:ascii="SimSun" w:hAnsi="SimSun" w:hint="eastAsia"/>
                <w:szCs w:val="21"/>
              </w:rPr>
              <w:t>“双创”背景下大学生创新思维及实践能力培养研究</w:t>
            </w:r>
          </w:p>
        </w:tc>
        <w:tc>
          <w:tcPr>
            <w:tcW w:w="992" w:type="dxa"/>
            <w:shd w:val="clear" w:color="auto" w:fill="auto"/>
          </w:tcPr>
          <w:p w:rsidR="00DA0145" w:rsidRDefault="00DA0145" w:rsidP="00E87EFE">
            <w:pPr>
              <w:rPr>
                <w:rFonts w:ascii="SimSun" w:hAnsi="SimSun" w:hint="eastAsia"/>
                <w:szCs w:val="21"/>
              </w:rPr>
            </w:pPr>
            <w:r>
              <w:rPr>
                <w:rFonts w:ascii="SimSun" w:hAnsi="SimSun" w:hint="eastAsia"/>
                <w:szCs w:val="21"/>
              </w:rPr>
              <w:t>吴鹏豹</w:t>
            </w:r>
          </w:p>
        </w:tc>
        <w:tc>
          <w:tcPr>
            <w:tcW w:w="1559" w:type="dxa"/>
          </w:tcPr>
          <w:p w:rsidR="00DA0145" w:rsidRDefault="00DA0145" w:rsidP="00E87EFE">
            <w:pPr>
              <w:rPr>
                <w:rFonts w:ascii="SimSun" w:hAnsi="SimSun" w:hint="eastAsia"/>
                <w:szCs w:val="21"/>
              </w:rPr>
            </w:pPr>
            <w:r>
              <w:rPr>
                <w:rFonts w:ascii="SimSun" w:hAnsi="SimSun" w:hint="eastAsia"/>
                <w:szCs w:val="21"/>
              </w:rPr>
              <w:t>2</w:t>
            </w:r>
            <w:r>
              <w:rPr>
                <w:rFonts w:ascii="SimSun" w:hAnsi="SimSun"/>
                <w:szCs w:val="21"/>
              </w:rPr>
              <w:t>017-2019</w:t>
            </w:r>
          </w:p>
        </w:tc>
      </w:tr>
      <w:tr w:rsidR="00DA0145" w:rsidTr="00E87EFE">
        <w:tc>
          <w:tcPr>
            <w:tcW w:w="562" w:type="dxa"/>
            <w:shd w:val="clear" w:color="auto" w:fill="auto"/>
          </w:tcPr>
          <w:p w:rsidR="00DA0145" w:rsidRDefault="00DA0145" w:rsidP="00E87EFE">
            <w:pPr>
              <w:rPr>
                <w:rFonts w:ascii="SimSun" w:hAnsi="SimSun" w:hint="eastAsia"/>
                <w:szCs w:val="21"/>
              </w:rPr>
            </w:pPr>
            <w:r>
              <w:rPr>
                <w:rFonts w:ascii="SimSun" w:hAnsi="SimSun" w:hint="eastAsia"/>
                <w:szCs w:val="21"/>
              </w:rPr>
              <w:t>9</w:t>
            </w:r>
          </w:p>
        </w:tc>
        <w:tc>
          <w:tcPr>
            <w:tcW w:w="1783" w:type="dxa"/>
            <w:shd w:val="clear" w:color="auto" w:fill="auto"/>
          </w:tcPr>
          <w:p w:rsidR="00DA0145" w:rsidRDefault="00DA0145" w:rsidP="00E87EFE">
            <w:pPr>
              <w:rPr>
                <w:rFonts w:ascii="SimSun" w:hAnsi="SimSun" w:hint="eastAsia"/>
                <w:szCs w:val="21"/>
              </w:rPr>
            </w:pPr>
            <w:r>
              <w:rPr>
                <w:rFonts w:ascii="SimSun" w:hAnsi="SimSun" w:hint="eastAsia"/>
                <w:szCs w:val="21"/>
              </w:rPr>
              <w:t>教改</w:t>
            </w:r>
            <w:r>
              <w:rPr>
                <w:rFonts w:ascii="SimSun" w:hAnsi="SimSun"/>
                <w:szCs w:val="21"/>
              </w:rPr>
              <w:t>项目</w:t>
            </w:r>
          </w:p>
        </w:tc>
        <w:tc>
          <w:tcPr>
            <w:tcW w:w="735" w:type="dxa"/>
          </w:tcPr>
          <w:p w:rsidR="00DA0145" w:rsidRDefault="00DA0145" w:rsidP="00E87EFE">
            <w:pPr>
              <w:widowControl/>
              <w:rPr>
                <w:rFonts w:ascii="SimSun" w:hAnsi="SimSun" w:hint="eastAsia"/>
                <w:szCs w:val="21"/>
              </w:rPr>
            </w:pPr>
            <w:r w:rsidRPr="00DA0145">
              <w:rPr>
                <w:rFonts w:ascii="SimSun" w:hAnsi="SimSun" w:hint="eastAsia"/>
                <w:szCs w:val="21"/>
              </w:rPr>
              <w:t>省级</w:t>
            </w:r>
          </w:p>
        </w:tc>
        <w:tc>
          <w:tcPr>
            <w:tcW w:w="2552" w:type="dxa"/>
            <w:shd w:val="clear" w:color="auto" w:fill="auto"/>
          </w:tcPr>
          <w:p w:rsidR="00DA0145" w:rsidRDefault="00DA0145" w:rsidP="00E87EFE">
            <w:pPr>
              <w:rPr>
                <w:rFonts w:ascii="SimSun" w:hAnsi="SimSun" w:hint="eastAsia"/>
                <w:szCs w:val="21"/>
              </w:rPr>
            </w:pPr>
            <w:r w:rsidRPr="00DA0145">
              <w:rPr>
                <w:rFonts w:ascii="SimSun" w:hAnsi="SimSun" w:hint="eastAsia"/>
                <w:szCs w:val="21"/>
              </w:rPr>
              <w:t>手机观星软件和</w:t>
            </w:r>
            <w:r w:rsidRPr="00DA0145">
              <w:rPr>
                <w:rFonts w:ascii="SimSun" w:hAnsi="SimSun" w:hint="eastAsia"/>
                <w:szCs w:val="21"/>
              </w:rPr>
              <w:t>GIS</w:t>
            </w:r>
            <w:r w:rsidRPr="00DA0145">
              <w:rPr>
                <w:rFonts w:ascii="SimSun" w:hAnsi="SimSun" w:hint="eastAsia"/>
                <w:szCs w:val="21"/>
              </w:rPr>
              <w:t>支持下的地球概论实践课教法改革初探</w:t>
            </w:r>
          </w:p>
        </w:tc>
        <w:tc>
          <w:tcPr>
            <w:tcW w:w="992" w:type="dxa"/>
            <w:shd w:val="clear" w:color="auto" w:fill="auto"/>
          </w:tcPr>
          <w:p w:rsidR="00DA0145" w:rsidRDefault="00DA0145" w:rsidP="00E87EFE">
            <w:pPr>
              <w:rPr>
                <w:rFonts w:ascii="SimSun" w:hAnsi="SimSun" w:hint="eastAsia"/>
                <w:szCs w:val="21"/>
              </w:rPr>
            </w:pPr>
            <w:r w:rsidRPr="00DA0145">
              <w:rPr>
                <w:rFonts w:ascii="SimSun" w:hAnsi="SimSun" w:hint="eastAsia"/>
                <w:szCs w:val="21"/>
              </w:rPr>
              <w:t>吴波</w:t>
            </w:r>
          </w:p>
        </w:tc>
        <w:tc>
          <w:tcPr>
            <w:tcW w:w="1559" w:type="dxa"/>
          </w:tcPr>
          <w:p w:rsidR="00DA0145" w:rsidRDefault="00DA0145" w:rsidP="00E87EFE">
            <w:pPr>
              <w:rPr>
                <w:rFonts w:ascii="SimSun" w:hAnsi="SimSun" w:hint="eastAsia"/>
                <w:szCs w:val="21"/>
              </w:rPr>
            </w:pPr>
            <w:r>
              <w:rPr>
                <w:rFonts w:ascii="SimSun" w:hAnsi="SimSun" w:hint="eastAsia"/>
                <w:szCs w:val="21"/>
              </w:rPr>
              <w:t>2</w:t>
            </w:r>
            <w:r>
              <w:rPr>
                <w:rFonts w:ascii="SimSun" w:hAnsi="SimSun"/>
                <w:szCs w:val="21"/>
              </w:rPr>
              <w:t>01</w:t>
            </w:r>
            <w:r>
              <w:rPr>
                <w:rFonts w:ascii="SimSun" w:hAnsi="SimSun" w:hint="eastAsia"/>
                <w:szCs w:val="21"/>
              </w:rPr>
              <w:t>9</w:t>
            </w:r>
            <w:r>
              <w:rPr>
                <w:rFonts w:ascii="SimSun" w:hAnsi="SimSun"/>
                <w:szCs w:val="21"/>
              </w:rPr>
              <w:t>-20</w:t>
            </w:r>
            <w:r>
              <w:rPr>
                <w:rFonts w:ascii="SimSun" w:hAnsi="SimSun" w:hint="eastAsia"/>
                <w:szCs w:val="21"/>
              </w:rPr>
              <w:t>21</w:t>
            </w:r>
          </w:p>
        </w:tc>
      </w:tr>
    </w:tbl>
    <w:p w:rsidR="003F67A3" w:rsidRPr="00501097" w:rsidRDefault="003F67A3" w:rsidP="003F67A3">
      <w:pPr>
        <w:pStyle w:val="af9"/>
        <w:spacing w:line="520" w:lineRule="exact"/>
        <w:ind w:left="420" w:firstLineChars="0" w:firstLine="0"/>
        <w:rPr>
          <w:rFonts w:ascii="宋体" w:eastAsia="仿宋_GB2312" w:hAnsi="宋体" w:cs="宋体"/>
          <w:kern w:val="0"/>
          <w:sz w:val="24"/>
        </w:rPr>
      </w:pPr>
      <w:r w:rsidRPr="00501097">
        <w:rPr>
          <w:rFonts w:ascii="宋体" w:eastAsia="仿宋_GB2312" w:hAnsi="宋体" w:cs="宋体" w:hint="eastAsia"/>
          <w:kern w:val="0"/>
          <w:sz w:val="24"/>
        </w:rPr>
        <w:t>（</w:t>
      </w:r>
      <w:r w:rsidRPr="00501097">
        <w:rPr>
          <w:rFonts w:ascii="宋体" w:eastAsia="仿宋_GB2312" w:hAnsi="宋体" w:cs="宋体"/>
          <w:kern w:val="0"/>
          <w:sz w:val="24"/>
        </w:rPr>
        <w:t>6</w:t>
      </w:r>
      <w:r w:rsidRPr="00501097">
        <w:rPr>
          <w:rFonts w:ascii="宋体" w:eastAsia="仿宋_GB2312" w:hAnsi="宋体" w:cs="宋体" w:hint="eastAsia"/>
          <w:kern w:val="0"/>
          <w:sz w:val="24"/>
        </w:rPr>
        <w:t>）国家级、省级、校级教学团队统计表</w:t>
      </w:r>
    </w:p>
    <w:p w:rsidR="003F67A3" w:rsidRPr="00986CC9" w:rsidRDefault="003F67A3" w:rsidP="003F67A3">
      <w:pPr>
        <w:spacing w:line="480" w:lineRule="auto"/>
        <w:ind w:firstLineChars="900" w:firstLine="1897"/>
        <w:rPr>
          <w:rFonts w:ascii="宋体" w:hAnsi="宋体" w:cs="宋体"/>
          <w:b/>
          <w:szCs w:val="21"/>
        </w:rPr>
      </w:pPr>
      <w:r w:rsidRPr="00986CC9">
        <w:rPr>
          <w:rFonts w:ascii="宋体" w:hAnsi="宋体" w:cs="宋体" w:hint="eastAsia"/>
          <w:b/>
          <w:szCs w:val="21"/>
        </w:rPr>
        <w:t>201</w:t>
      </w:r>
      <w:r>
        <w:rPr>
          <w:rFonts w:ascii="宋体" w:hAnsi="宋体" w:cs="宋体" w:hint="eastAsia"/>
          <w:b/>
          <w:szCs w:val="21"/>
        </w:rPr>
        <w:t>7</w:t>
      </w:r>
      <w:r w:rsidRPr="00986CC9">
        <w:rPr>
          <w:rFonts w:ascii="宋体" w:hAnsi="宋体" w:cs="宋体" w:hint="eastAsia"/>
          <w:b/>
          <w:szCs w:val="21"/>
        </w:rPr>
        <w:t>-201</w:t>
      </w:r>
      <w:r>
        <w:rPr>
          <w:rFonts w:ascii="宋体" w:hAnsi="宋体" w:cs="宋体" w:hint="eastAsia"/>
          <w:b/>
          <w:szCs w:val="21"/>
        </w:rPr>
        <w:t>8学年地理科学专业教学团队</w:t>
      </w:r>
      <w:r w:rsidRPr="00986CC9">
        <w:rPr>
          <w:rFonts w:ascii="宋体" w:hAnsi="宋体" w:cs="宋体" w:hint="eastAsia"/>
          <w:b/>
          <w:szCs w:val="21"/>
        </w:rPr>
        <w:t>一览表</w:t>
      </w:r>
    </w:p>
    <w:tbl>
      <w:tblPr>
        <w:tblStyle w:val="af3"/>
        <w:tblW w:w="8188" w:type="dxa"/>
        <w:tblLook w:val="04A0"/>
      </w:tblPr>
      <w:tblGrid>
        <w:gridCol w:w="534"/>
        <w:gridCol w:w="708"/>
        <w:gridCol w:w="3119"/>
        <w:gridCol w:w="1559"/>
        <w:gridCol w:w="1134"/>
        <w:gridCol w:w="1134"/>
      </w:tblGrid>
      <w:tr w:rsidR="003F67A3" w:rsidTr="00DA0145">
        <w:trPr>
          <w:trHeight w:val="624"/>
        </w:trPr>
        <w:tc>
          <w:tcPr>
            <w:tcW w:w="534"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szCs w:val="21"/>
              </w:rPr>
              <w:t>序号</w:t>
            </w:r>
          </w:p>
        </w:tc>
        <w:tc>
          <w:tcPr>
            <w:tcW w:w="708" w:type="dxa"/>
            <w:vAlign w:val="center"/>
          </w:tcPr>
          <w:p w:rsidR="003F67A3" w:rsidRPr="00167E16" w:rsidRDefault="003F67A3" w:rsidP="00BA0C0C">
            <w:pPr>
              <w:jc w:val="center"/>
              <w:rPr>
                <w:rFonts w:asciiTheme="minorEastAsia" w:hAnsiTheme="minorEastAsia" w:cs="宋体"/>
                <w:szCs w:val="21"/>
              </w:rPr>
            </w:pPr>
            <w:r>
              <w:rPr>
                <w:rFonts w:asciiTheme="minorEastAsia" w:hAnsiTheme="minorEastAsia" w:cs="宋体"/>
                <w:szCs w:val="21"/>
              </w:rPr>
              <w:t>立项</w:t>
            </w:r>
            <w:r w:rsidRPr="00167E16">
              <w:rPr>
                <w:rFonts w:asciiTheme="minorEastAsia" w:hAnsiTheme="minorEastAsia" w:cs="宋体"/>
                <w:szCs w:val="21"/>
              </w:rPr>
              <w:t>时间</w:t>
            </w:r>
          </w:p>
        </w:tc>
        <w:tc>
          <w:tcPr>
            <w:tcW w:w="3119"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szCs w:val="21"/>
              </w:rPr>
              <w:t>项目名称</w:t>
            </w:r>
          </w:p>
        </w:tc>
        <w:tc>
          <w:tcPr>
            <w:tcW w:w="1559"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szCs w:val="21"/>
              </w:rPr>
              <w:t>项目</w:t>
            </w:r>
            <w:r w:rsidRPr="00167E16">
              <w:rPr>
                <w:rFonts w:asciiTheme="minorEastAsia" w:hAnsiTheme="minorEastAsia" w:cs="宋体" w:hint="eastAsia"/>
                <w:szCs w:val="21"/>
              </w:rPr>
              <w:t>主</w:t>
            </w:r>
            <w:r w:rsidRPr="00167E16">
              <w:rPr>
                <w:rFonts w:asciiTheme="minorEastAsia" w:hAnsiTheme="minorEastAsia" w:cs="宋体"/>
                <w:szCs w:val="21"/>
              </w:rPr>
              <w:t>持人</w:t>
            </w:r>
          </w:p>
        </w:tc>
        <w:tc>
          <w:tcPr>
            <w:tcW w:w="1134"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szCs w:val="21"/>
              </w:rPr>
              <w:t>级别</w:t>
            </w:r>
          </w:p>
        </w:tc>
        <w:tc>
          <w:tcPr>
            <w:tcW w:w="1134"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szCs w:val="21"/>
              </w:rPr>
              <w:t>是否结题</w:t>
            </w:r>
          </w:p>
        </w:tc>
      </w:tr>
      <w:tr w:rsidR="003F67A3" w:rsidTr="00DA0145">
        <w:trPr>
          <w:trHeight w:val="624"/>
        </w:trPr>
        <w:tc>
          <w:tcPr>
            <w:tcW w:w="534" w:type="dxa"/>
            <w:vAlign w:val="center"/>
          </w:tcPr>
          <w:p w:rsidR="003F67A3" w:rsidRPr="00167E16" w:rsidRDefault="003F67A3" w:rsidP="00BA0C0C">
            <w:pPr>
              <w:jc w:val="center"/>
              <w:rPr>
                <w:rFonts w:asciiTheme="minorEastAsia" w:hAnsiTheme="minorEastAsia" w:cs="宋体"/>
                <w:szCs w:val="21"/>
              </w:rPr>
            </w:pPr>
            <w:r>
              <w:rPr>
                <w:rFonts w:asciiTheme="minorEastAsia" w:hAnsiTheme="minorEastAsia" w:cs="宋体" w:hint="eastAsia"/>
                <w:szCs w:val="21"/>
              </w:rPr>
              <w:t>1</w:t>
            </w:r>
          </w:p>
        </w:tc>
        <w:tc>
          <w:tcPr>
            <w:tcW w:w="708"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hint="eastAsia"/>
                <w:szCs w:val="21"/>
              </w:rPr>
              <w:t>201</w:t>
            </w:r>
            <w:r>
              <w:rPr>
                <w:rFonts w:asciiTheme="minorEastAsia" w:hAnsiTheme="minorEastAsia" w:cs="宋体" w:hint="eastAsia"/>
                <w:szCs w:val="21"/>
              </w:rPr>
              <w:t>8</w:t>
            </w:r>
          </w:p>
        </w:tc>
        <w:tc>
          <w:tcPr>
            <w:tcW w:w="3119" w:type="dxa"/>
            <w:vAlign w:val="center"/>
          </w:tcPr>
          <w:p w:rsidR="003F67A3" w:rsidRPr="00167E16" w:rsidRDefault="003F67A3" w:rsidP="00BA0C0C">
            <w:pPr>
              <w:jc w:val="center"/>
              <w:rPr>
                <w:rFonts w:asciiTheme="minorEastAsia" w:hAnsiTheme="minorEastAsia" w:cs="宋体"/>
                <w:szCs w:val="21"/>
              </w:rPr>
            </w:pPr>
            <w:r>
              <w:rPr>
                <w:rFonts w:asciiTheme="minorEastAsia" w:hAnsiTheme="minorEastAsia" w:cs="宋体"/>
                <w:szCs w:val="21"/>
              </w:rPr>
              <w:t>地理教育教学团队</w:t>
            </w:r>
          </w:p>
        </w:tc>
        <w:tc>
          <w:tcPr>
            <w:tcW w:w="1559" w:type="dxa"/>
            <w:vAlign w:val="center"/>
          </w:tcPr>
          <w:p w:rsidR="003F67A3" w:rsidRPr="00167E16" w:rsidRDefault="003F67A3" w:rsidP="00BA0C0C">
            <w:pPr>
              <w:jc w:val="center"/>
              <w:rPr>
                <w:rFonts w:asciiTheme="minorEastAsia" w:hAnsiTheme="minorEastAsia" w:cs="宋体"/>
                <w:szCs w:val="21"/>
              </w:rPr>
            </w:pPr>
            <w:r>
              <w:rPr>
                <w:rFonts w:asciiTheme="minorEastAsia" w:hAnsiTheme="minorEastAsia" w:cs="宋体" w:hint="eastAsia"/>
                <w:szCs w:val="21"/>
              </w:rPr>
              <w:t>王丰年</w:t>
            </w:r>
          </w:p>
        </w:tc>
        <w:tc>
          <w:tcPr>
            <w:tcW w:w="1134"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hint="eastAsia"/>
                <w:szCs w:val="21"/>
              </w:rPr>
              <w:t>校级</w:t>
            </w:r>
          </w:p>
        </w:tc>
        <w:tc>
          <w:tcPr>
            <w:tcW w:w="1134"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szCs w:val="21"/>
              </w:rPr>
              <w:t>否</w:t>
            </w:r>
          </w:p>
        </w:tc>
      </w:tr>
      <w:tr w:rsidR="003F67A3" w:rsidTr="00DA0145">
        <w:trPr>
          <w:trHeight w:val="624"/>
        </w:trPr>
        <w:tc>
          <w:tcPr>
            <w:tcW w:w="534" w:type="dxa"/>
            <w:vAlign w:val="center"/>
          </w:tcPr>
          <w:p w:rsidR="003F67A3" w:rsidRPr="00167E16" w:rsidRDefault="003F67A3" w:rsidP="00BA0C0C">
            <w:pPr>
              <w:jc w:val="center"/>
              <w:rPr>
                <w:rFonts w:asciiTheme="minorEastAsia" w:hAnsiTheme="minorEastAsia" w:cs="宋体"/>
                <w:szCs w:val="21"/>
              </w:rPr>
            </w:pPr>
            <w:r>
              <w:rPr>
                <w:rFonts w:asciiTheme="minorEastAsia" w:hAnsiTheme="minorEastAsia" w:cs="宋体" w:hint="eastAsia"/>
                <w:szCs w:val="21"/>
              </w:rPr>
              <w:t>2</w:t>
            </w:r>
          </w:p>
        </w:tc>
        <w:tc>
          <w:tcPr>
            <w:tcW w:w="708"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hint="eastAsia"/>
                <w:szCs w:val="21"/>
              </w:rPr>
              <w:t>2017</w:t>
            </w:r>
          </w:p>
        </w:tc>
        <w:tc>
          <w:tcPr>
            <w:tcW w:w="3119" w:type="dxa"/>
            <w:vAlign w:val="center"/>
          </w:tcPr>
          <w:p w:rsidR="003F67A3" w:rsidRPr="00167E16" w:rsidRDefault="003F67A3" w:rsidP="00BA0C0C">
            <w:pPr>
              <w:jc w:val="center"/>
              <w:rPr>
                <w:rFonts w:asciiTheme="minorEastAsia" w:hAnsiTheme="minorEastAsia" w:cs="宋体"/>
                <w:szCs w:val="21"/>
              </w:rPr>
            </w:pPr>
            <w:r>
              <w:rPr>
                <w:rFonts w:asciiTheme="minorEastAsia" w:hAnsiTheme="minorEastAsia" w:cs="宋体"/>
                <w:szCs w:val="21"/>
              </w:rPr>
              <w:t>自然地理教学团队</w:t>
            </w:r>
          </w:p>
        </w:tc>
        <w:tc>
          <w:tcPr>
            <w:tcW w:w="1559" w:type="dxa"/>
            <w:vAlign w:val="center"/>
          </w:tcPr>
          <w:p w:rsidR="003F67A3" w:rsidRPr="00167E16" w:rsidRDefault="003F67A3" w:rsidP="00BA0C0C">
            <w:pPr>
              <w:jc w:val="center"/>
              <w:rPr>
                <w:rFonts w:asciiTheme="minorEastAsia" w:hAnsiTheme="minorEastAsia" w:cs="宋体"/>
                <w:szCs w:val="21"/>
              </w:rPr>
            </w:pPr>
            <w:r>
              <w:rPr>
                <w:rFonts w:asciiTheme="minorEastAsia" w:hAnsiTheme="minorEastAsia" w:cs="宋体"/>
                <w:szCs w:val="21"/>
              </w:rPr>
              <w:t>戴学军</w:t>
            </w:r>
          </w:p>
        </w:tc>
        <w:tc>
          <w:tcPr>
            <w:tcW w:w="1134"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hint="eastAsia"/>
                <w:szCs w:val="21"/>
              </w:rPr>
              <w:t>校级</w:t>
            </w:r>
          </w:p>
        </w:tc>
        <w:tc>
          <w:tcPr>
            <w:tcW w:w="1134"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szCs w:val="21"/>
              </w:rPr>
              <w:t>否</w:t>
            </w:r>
          </w:p>
        </w:tc>
      </w:tr>
    </w:tbl>
    <w:p w:rsidR="00BE5F26" w:rsidRDefault="00BE5F26" w:rsidP="00BE5F26">
      <w:pPr>
        <w:spacing w:line="360" w:lineRule="auto"/>
        <w:ind w:firstLine="480"/>
        <w:rPr>
          <w:rFonts w:ascii="仿宋_GB2312" w:eastAsia="仿宋_GB2312"/>
          <w:sz w:val="24"/>
        </w:rPr>
      </w:pPr>
      <w:r>
        <w:rPr>
          <w:rFonts w:ascii="仿宋_GB2312" w:eastAsia="仿宋_GB2312" w:hint="eastAsia"/>
          <w:sz w:val="24"/>
        </w:rPr>
        <w:t>（7）教师教研教改论文：</w:t>
      </w:r>
    </w:p>
    <w:p w:rsidR="00BE5F26" w:rsidRDefault="00BE5F26" w:rsidP="00BE5F26">
      <w:pPr>
        <w:spacing w:line="360" w:lineRule="auto"/>
        <w:ind w:firstLine="480"/>
        <w:rPr>
          <w:rFonts w:ascii="仿宋_GB2312" w:eastAsia="仿宋_GB2312"/>
          <w:sz w:val="24"/>
        </w:rPr>
      </w:pPr>
      <w:r>
        <w:rPr>
          <w:rFonts w:ascii="仿宋_GB2312" w:eastAsia="仿宋_GB2312" w:hint="eastAsia"/>
          <w:sz w:val="24"/>
        </w:rPr>
        <w:t>[1]冯冬宁. 高师院校人文地理实践教学的调查与改革研究[J]. 课程教育研究,2017(11):</w:t>
      </w:r>
      <w:proofErr w:type="gramStart"/>
      <w:r>
        <w:rPr>
          <w:rFonts w:ascii="仿宋_GB2312" w:eastAsia="仿宋_GB2312" w:hint="eastAsia"/>
          <w:sz w:val="24"/>
        </w:rPr>
        <w:t>254-255.</w:t>
      </w:r>
      <w:proofErr w:type="gramEnd"/>
    </w:p>
    <w:p w:rsidR="00BE5F26" w:rsidRDefault="00BE5F26" w:rsidP="00BE5F26">
      <w:pPr>
        <w:spacing w:line="360" w:lineRule="auto"/>
        <w:ind w:firstLine="480"/>
        <w:rPr>
          <w:rFonts w:ascii="仿宋_GB2312" w:eastAsia="仿宋_GB2312"/>
          <w:sz w:val="24"/>
        </w:rPr>
      </w:pPr>
      <w:r>
        <w:rPr>
          <w:rFonts w:ascii="仿宋_GB2312" w:eastAsia="仿宋_GB2312" w:hint="eastAsia"/>
          <w:sz w:val="24"/>
        </w:rPr>
        <w:t>[2]尹辉,戴学军. “互联网+”背景下高师院校地理信息技术教学研究[J]. 现代职业教育,2017(34):</w:t>
      </w:r>
      <w:proofErr w:type="gramStart"/>
      <w:r>
        <w:rPr>
          <w:rFonts w:ascii="仿宋_GB2312" w:eastAsia="仿宋_GB2312" w:hint="eastAsia"/>
          <w:sz w:val="24"/>
        </w:rPr>
        <w:t>72-73.</w:t>
      </w:r>
      <w:proofErr w:type="gramEnd"/>
    </w:p>
    <w:p w:rsidR="003F67A3" w:rsidRPr="00BE5F26" w:rsidRDefault="00BE5F26" w:rsidP="00BE5F26">
      <w:pPr>
        <w:spacing w:line="360" w:lineRule="auto"/>
        <w:ind w:firstLine="480"/>
        <w:rPr>
          <w:rFonts w:ascii="仿宋_GB2312" w:eastAsia="仿宋_GB2312"/>
          <w:sz w:val="24"/>
        </w:rPr>
      </w:pPr>
      <w:r>
        <w:rPr>
          <w:rFonts w:ascii="仿宋_GB2312" w:eastAsia="仿宋_GB2312" w:hint="eastAsia"/>
          <w:sz w:val="24"/>
        </w:rPr>
        <w:t>[3]尹辉，戴学军，高师院校地理信息技术教学的现状与对策研究[J]. 现代职业教育，2018(10):</w:t>
      </w:r>
      <w:proofErr w:type="gramStart"/>
      <w:r>
        <w:rPr>
          <w:rFonts w:ascii="仿宋_GB2312" w:eastAsia="仿宋_GB2312" w:hint="eastAsia"/>
          <w:sz w:val="24"/>
        </w:rPr>
        <w:t>78-79.</w:t>
      </w:r>
      <w:proofErr w:type="gramEnd"/>
    </w:p>
    <w:p w:rsidR="00025CC2" w:rsidRPr="00497F65" w:rsidRDefault="00497F65" w:rsidP="00716EB8">
      <w:pPr>
        <w:pStyle w:val="2"/>
        <w:rPr>
          <w:rFonts w:asciiTheme="majorEastAsia" w:hAnsiTheme="majorEastAsia"/>
          <w:sz w:val="28"/>
          <w:szCs w:val="28"/>
        </w:rPr>
      </w:pPr>
      <w:bookmarkStart w:id="20" w:name="_Toc8780717"/>
      <w:r w:rsidRPr="00497F65">
        <w:rPr>
          <w:rFonts w:asciiTheme="majorEastAsia" w:hAnsiTheme="majorEastAsia"/>
          <w:sz w:val="28"/>
          <w:szCs w:val="28"/>
        </w:rPr>
        <w:t>2.4</w:t>
      </w:r>
      <w:r w:rsidR="00025CC2" w:rsidRPr="00497F65">
        <w:rPr>
          <w:rFonts w:asciiTheme="majorEastAsia" w:hAnsiTheme="majorEastAsia" w:hint="eastAsia"/>
          <w:sz w:val="28"/>
          <w:szCs w:val="28"/>
        </w:rPr>
        <w:t>教师发展与服务</w:t>
      </w:r>
      <w:bookmarkEnd w:id="20"/>
    </w:p>
    <w:p w:rsidR="00271A3B" w:rsidRPr="00271A3B" w:rsidRDefault="002F2A52" w:rsidP="00271A3B">
      <w:pPr>
        <w:pStyle w:val="3"/>
        <w:rPr>
          <w:rFonts w:asciiTheme="majorEastAsia" w:eastAsiaTheme="majorEastAsia" w:hAnsiTheme="majorEastAsia"/>
          <w:sz w:val="24"/>
          <w:szCs w:val="24"/>
        </w:rPr>
      </w:pPr>
      <w:hyperlink w:anchor="_Toc523730069" w:history="1">
        <w:bookmarkStart w:id="21" w:name="_Toc533437224"/>
        <w:bookmarkStart w:id="22" w:name="_Toc8780718"/>
        <w:r w:rsidR="00271A3B" w:rsidRPr="00271A3B">
          <w:rPr>
            <w:rFonts w:asciiTheme="majorEastAsia" w:eastAsiaTheme="majorEastAsia" w:hAnsiTheme="majorEastAsia" w:hint="eastAsia"/>
            <w:sz w:val="24"/>
            <w:szCs w:val="24"/>
          </w:rPr>
          <w:t>2.4.1 提升教师教学能力和专业水平的政策措施</w:t>
        </w:r>
        <w:bookmarkEnd w:id="21"/>
        <w:bookmarkEnd w:id="22"/>
      </w:hyperlink>
    </w:p>
    <w:p w:rsidR="00271A3B" w:rsidRDefault="00271A3B" w:rsidP="00271A3B">
      <w:pPr>
        <w:spacing w:line="360" w:lineRule="auto"/>
        <w:ind w:firstLine="480"/>
        <w:rPr>
          <w:rFonts w:ascii="仿宋_GB2312" w:eastAsia="仿宋_GB2312"/>
          <w:sz w:val="24"/>
        </w:rPr>
      </w:pPr>
      <w:r>
        <w:rPr>
          <w:rFonts w:ascii="仿宋_GB2312" w:eastAsia="仿宋_GB2312" w:hint="eastAsia"/>
          <w:sz w:val="24"/>
        </w:rPr>
        <w:t>为了提升本科教育教学质量，鼓励教师积极的参与本科教学，促进教师的教学水平和能力提高，地理与旅游学院特制订本实施办法。</w:t>
      </w:r>
    </w:p>
    <w:p w:rsidR="00271A3B" w:rsidRDefault="00271A3B" w:rsidP="00271A3B">
      <w:pPr>
        <w:spacing w:line="360" w:lineRule="auto"/>
        <w:ind w:firstLine="480"/>
        <w:rPr>
          <w:rFonts w:ascii="仿宋_GB2312" w:eastAsia="仿宋_GB2312"/>
          <w:sz w:val="24"/>
        </w:rPr>
      </w:pPr>
      <w:r>
        <w:rPr>
          <w:rFonts w:ascii="仿宋_GB2312" w:eastAsia="仿宋_GB2312" w:hint="eastAsia"/>
          <w:sz w:val="24"/>
        </w:rPr>
        <w:t>1</w:t>
      </w:r>
      <w:r w:rsidR="00622590">
        <w:rPr>
          <w:rFonts w:ascii="仿宋_GB2312" w:eastAsia="仿宋_GB2312" w:hint="eastAsia"/>
          <w:sz w:val="24"/>
        </w:rPr>
        <w:t>）</w:t>
      </w:r>
      <w:r>
        <w:rPr>
          <w:rFonts w:ascii="仿宋_GB2312" w:eastAsia="仿宋_GB2312" w:hint="eastAsia"/>
          <w:sz w:val="24"/>
        </w:rPr>
        <w:t>成立教学督导委员会，加强教师教学质量控制和管理。充分发挥学院教学督导对教学质量的监控作用，建立了领导听课制度，及时了解和解决教学第一线所出现的困难和问题。</w:t>
      </w:r>
    </w:p>
    <w:p w:rsidR="00271A3B" w:rsidRDefault="00271A3B" w:rsidP="00271A3B">
      <w:pPr>
        <w:spacing w:line="360" w:lineRule="auto"/>
        <w:ind w:firstLine="480"/>
        <w:rPr>
          <w:rFonts w:ascii="仿宋_GB2312" w:eastAsia="仿宋_GB2312"/>
          <w:sz w:val="24"/>
        </w:rPr>
      </w:pPr>
      <w:r>
        <w:rPr>
          <w:rFonts w:ascii="仿宋_GB2312" w:eastAsia="仿宋_GB2312" w:hint="eastAsia"/>
          <w:sz w:val="24"/>
        </w:rPr>
        <w:t>2</w:t>
      </w:r>
      <w:r w:rsidR="00622590">
        <w:rPr>
          <w:rFonts w:ascii="仿宋_GB2312" w:eastAsia="仿宋_GB2312" w:hint="eastAsia"/>
          <w:sz w:val="24"/>
        </w:rPr>
        <w:t>）</w:t>
      </w:r>
      <w:r>
        <w:rPr>
          <w:rFonts w:ascii="仿宋_GB2312" w:eastAsia="仿宋_GB2312" w:hint="eastAsia"/>
          <w:sz w:val="24"/>
        </w:rPr>
        <w:t>以制度保障教师教学水平提高。通过备课制度、讲课制度、听课制度、评课制度、教研活动制度、科研资助制度等一系列的教学制度的落实，促进了学院教师的教学水平不断提高。</w:t>
      </w:r>
    </w:p>
    <w:p w:rsidR="00271A3B" w:rsidRDefault="00271A3B" w:rsidP="00271A3B">
      <w:pPr>
        <w:spacing w:line="360" w:lineRule="auto"/>
        <w:ind w:firstLine="480"/>
        <w:rPr>
          <w:rFonts w:ascii="仿宋_GB2312" w:eastAsia="仿宋_GB2312"/>
          <w:sz w:val="24"/>
        </w:rPr>
      </w:pPr>
      <w:r>
        <w:rPr>
          <w:rFonts w:ascii="仿宋_GB2312" w:eastAsia="仿宋_GB2312" w:hint="eastAsia"/>
          <w:sz w:val="24"/>
        </w:rPr>
        <w:t>3</w:t>
      </w:r>
      <w:r w:rsidR="00622590">
        <w:rPr>
          <w:rFonts w:ascii="仿宋_GB2312" w:eastAsia="仿宋_GB2312" w:hint="eastAsia"/>
          <w:sz w:val="24"/>
        </w:rPr>
        <w:t>）</w:t>
      </w:r>
      <w:r>
        <w:rPr>
          <w:rFonts w:ascii="仿宋_GB2312" w:eastAsia="仿宋_GB2312" w:hint="eastAsia"/>
          <w:sz w:val="24"/>
        </w:rPr>
        <w:t>建立了教学团队。根据师资力量，组建了教学团队，充分发挥教师在教学和科研方面的优势。</w:t>
      </w:r>
    </w:p>
    <w:p w:rsidR="00271A3B" w:rsidRDefault="00271A3B" w:rsidP="00271A3B">
      <w:pPr>
        <w:spacing w:line="360" w:lineRule="auto"/>
        <w:ind w:firstLine="480"/>
        <w:rPr>
          <w:rFonts w:ascii="仿宋_GB2312" w:eastAsia="仿宋_GB2312"/>
          <w:sz w:val="24"/>
        </w:rPr>
      </w:pPr>
      <w:r>
        <w:rPr>
          <w:rFonts w:ascii="仿宋_GB2312" w:eastAsia="仿宋_GB2312" w:hint="eastAsia"/>
          <w:sz w:val="24"/>
        </w:rPr>
        <w:t>4</w:t>
      </w:r>
      <w:r w:rsidR="00622590">
        <w:rPr>
          <w:rFonts w:ascii="仿宋_GB2312" w:eastAsia="仿宋_GB2312" w:hint="eastAsia"/>
          <w:sz w:val="24"/>
        </w:rPr>
        <w:t>）</w:t>
      </w:r>
      <w:r>
        <w:rPr>
          <w:rFonts w:ascii="仿宋_GB2312" w:eastAsia="仿宋_GB2312" w:hint="eastAsia"/>
          <w:sz w:val="24"/>
        </w:rPr>
        <w:t>强化教师教学考核制度，完善教师教学投入机制。通过开设选修课、讨论课和前沿专题讲座等多种形式，鼓励教授、副教授为本科生进行授课。开展师德建设，提倡讲情操、讲奉献，充分发挥教学名师和教学示范教师的示范和表率作用，带动一批优秀年轻教师的成长。</w:t>
      </w:r>
    </w:p>
    <w:p w:rsidR="00271A3B" w:rsidRDefault="00271A3B" w:rsidP="00271A3B">
      <w:pPr>
        <w:spacing w:line="360" w:lineRule="auto"/>
        <w:ind w:firstLine="480"/>
        <w:rPr>
          <w:rFonts w:ascii="仿宋_GB2312" w:eastAsia="仿宋_GB2312"/>
          <w:sz w:val="24"/>
        </w:rPr>
      </w:pPr>
      <w:r>
        <w:rPr>
          <w:rFonts w:ascii="仿宋_GB2312" w:eastAsia="仿宋_GB2312" w:hint="eastAsia"/>
          <w:sz w:val="24"/>
        </w:rPr>
        <w:t>5</w:t>
      </w:r>
      <w:r w:rsidR="00622590">
        <w:rPr>
          <w:rFonts w:ascii="仿宋_GB2312" w:eastAsia="仿宋_GB2312" w:hint="eastAsia"/>
          <w:sz w:val="24"/>
        </w:rPr>
        <w:t>）</w:t>
      </w:r>
      <w:r>
        <w:rPr>
          <w:rFonts w:ascii="仿宋_GB2312" w:eastAsia="仿宋_GB2312" w:hint="eastAsia"/>
          <w:sz w:val="24"/>
        </w:rPr>
        <w:t>加强师资队伍建设。一是鼓励广大中青年教师攻读博士学位，提高自身素质；二是引进高层次人才来我院工作，在省内外著名大学和科研院所选聘高水平的兼职教授、短期合同制教授。三是实行青年教师导师制，加快对年轻教师的培养，促进他们迅速成长，尽快晋升高级职称。</w:t>
      </w:r>
    </w:p>
    <w:p w:rsidR="00271A3B" w:rsidRPr="00271A3B" w:rsidRDefault="00271A3B" w:rsidP="00271A3B">
      <w:pPr>
        <w:spacing w:line="360" w:lineRule="auto"/>
        <w:ind w:firstLine="480"/>
        <w:rPr>
          <w:rFonts w:ascii="仿宋_GB2312" w:eastAsia="仿宋_GB2312"/>
          <w:sz w:val="24"/>
        </w:rPr>
      </w:pPr>
      <w:r>
        <w:rPr>
          <w:rFonts w:ascii="仿宋_GB2312" w:eastAsia="仿宋_GB2312" w:hint="eastAsia"/>
          <w:sz w:val="24"/>
        </w:rPr>
        <w:t>6</w:t>
      </w:r>
      <w:r w:rsidR="00622590">
        <w:rPr>
          <w:rFonts w:ascii="仿宋_GB2312" w:eastAsia="仿宋_GB2312" w:hint="eastAsia"/>
          <w:sz w:val="24"/>
        </w:rPr>
        <w:t>）</w:t>
      </w:r>
      <w:r>
        <w:rPr>
          <w:rFonts w:ascii="仿宋_GB2312" w:eastAsia="仿宋_GB2312" w:hint="eastAsia"/>
          <w:sz w:val="24"/>
        </w:rPr>
        <w:t>积极开展国际国内学术交流。依托国际、国内学术会议、合作项目、友好访问等形式，先后与国内外多所院校开展学术交流，为发展青年教师的研究视野，提高青年教师的学术和教学水平奠定了基础。</w:t>
      </w:r>
    </w:p>
    <w:p w:rsidR="00271A3B" w:rsidRPr="00271A3B" w:rsidRDefault="002F2A52" w:rsidP="00271A3B">
      <w:pPr>
        <w:pStyle w:val="3"/>
        <w:rPr>
          <w:rFonts w:asciiTheme="majorEastAsia" w:eastAsiaTheme="majorEastAsia" w:hAnsiTheme="majorEastAsia"/>
          <w:sz w:val="24"/>
          <w:szCs w:val="24"/>
        </w:rPr>
      </w:pPr>
      <w:hyperlink w:anchor="_Toc523730070" w:history="1">
        <w:bookmarkStart w:id="23" w:name="_Toc533437225"/>
        <w:bookmarkStart w:id="24" w:name="_Toc8780719"/>
        <w:r w:rsidR="00271A3B" w:rsidRPr="00271A3B">
          <w:rPr>
            <w:rFonts w:asciiTheme="majorEastAsia" w:eastAsiaTheme="majorEastAsia" w:hAnsiTheme="majorEastAsia" w:hint="eastAsia"/>
            <w:sz w:val="24"/>
            <w:szCs w:val="24"/>
          </w:rPr>
          <w:t>2.4.2服务教师职业生涯发展的政策措施</w:t>
        </w:r>
        <w:bookmarkEnd w:id="23"/>
        <w:bookmarkEnd w:id="24"/>
      </w:hyperlink>
    </w:p>
    <w:p w:rsidR="00271A3B" w:rsidRDefault="00271A3B" w:rsidP="00271A3B">
      <w:pPr>
        <w:spacing w:line="360" w:lineRule="auto"/>
        <w:ind w:firstLine="480"/>
        <w:rPr>
          <w:rFonts w:ascii="仿宋_GB2312" w:eastAsia="仿宋_GB2312"/>
          <w:sz w:val="24"/>
        </w:rPr>
      </w:pPr>
      <w:r>
        <w:rPr>
          <w:rFonts w:ascii="仿宋_GB2312" w:eastAsia="仿宋_GB2312" w:hint="eastAsia"/>
          <w:sz w:val="24"/>
        </w:rPr>
        <w:t>学院重视教师职业生涯发展，具体政策措施如下：</w:t>
      </w:r>
    </w:p>
    <w:p w:rsidR="00271A3B" w:rsidRDefault="00271A3B" w:rsidP="00271A3B">
      <w:pPr>
        <w:spacing w:line="360" w:lineRule="auto"/>
        <w:ind w:firstLine="480"/>
        <w:rPr>
          <w:rFonts w:ascii="仿宋_GB2312" w:eastAsia="仿宋_GB2312"/>
          <w:sz w:val="24"/>
        </w:rPr>
      </w:pPr>
      <w:r>
        <w:rPr>
          <w:rFonts w:ascii="仿宋_GB2312" w:eastAsia="仿宋_GB2312" w:hint="eastAsia"/>
          <w:sz w:val="24"/>
        </w:rPr>
        <w:t>1</w:t>
      </w:r>
      <w:r w:rsidR="00622590">
        <w:rPr>
          <w:rFonts w:ascii="仿宋_GB2312" w:eastAsia="仿宋_GB2312" w:hint="eastAsia"/>
          <w:sz w:val="24"/>
        </w:rPr>
        <w:t>）</w:t>
      </w:r>
      <w:r>
        <w:rPr>
          <w:rFonts w:ascii="仿宋_GB2312" w:eastAsia="仿宋_GB2312" w:hint="eastAsia"/>
          <w:sz w:val="24"/>
        </w:rPr>
        <w:t>以老带新。实施以老带新的“接力棒”工程，老教师与青年教师结对子，一对一的“传帮带”，发挥了老教师的作用，保证了年轻教师顺利适应教学，促进了他们岗位成才。</w:t>
      </w:r>
    </w:p>
    <w:p w:rsidR="00271A3B" w:rsidRDefault="00271A3B" w:rsidP="00271A3B">
      <w:pPr>
        <w:spacing w:line="360" w:lineRule="auto"/>
        <w:ind w:firstLine="480"/>
        <w:rPr>
          <w:rFonts w:ascii="仿宋_GB2312" w:eastAsia="仿宋_GB2312"/>
          <w:sz w:val="24"/>
        </w:rPr>
      </w:pPr>
      <w:r>
        <w:rPr>
          <w:rFonts w:ascii="仿宋_GB2312" w:eastAsia="仿宋_GB2312" w:hint="eastAsia"/>
          <w:sz w:val="24"/>
        </w:rPr>
        <w:t>2</w:t>
      </w:r>
      <w:r w:rsidR="00622590">
        <w:rPr>
          <w:rFonts w:ascii="仿宋_GB2312" w:eastAsia="仿宋_GB2312" w:hint="eastAsia"/>
          <w:sz w:val="24"/>
        </w:rPr>
        <w:t>）</w:t>
      </w:r>
      <w:r>
        <w:rPr>
          <w:rFonts w:ascii="仿宋_GB2312" w:eastAsia="仿宋_GB2312" w:hint="eastAsia"/>
          <w:sz w:val="24"/>
        </w:rPr>
        <w:t>课题研究。每学年均能超额完成学院规定的课题和科研论文任务，有效提高了中青年教师的教学和科研能力。无论是教学还是科研，都紧扣地理信息科学专业的教学展开，大大丰富了课程的教学内容和教学层次，效果显著。教师还积极开展教学研讨会、公开教学、集体备课等教研活动，以帮助团队教师迅速成长。</w:t>
      </w:r>
    </w:p>
    <w:p w:rsidR="00271A3B" w:rsidRDefault="00271A3B" w:rsidP="00271A3B">
      <w:pPr>
        <w:spacing w:line="360" w:lineRule="auto"/>
        <w:ind w:firstLine="480"/>
        <w:rPr>
          <w:rFonts w:ascii="仿宋_GB2312" w:eastAsia="仿宋_GB2312"/>
          <w:sz w:val="24"/>
        </w:rPr>
      </w:pPr>
      <w:r>
        <w:rPr>
          <w:rFonts w:ascii="仿宋_GB2312" w:eastAsia="仿宋_GB2312" w:hint="eastAsia"/>
          <w:sz w:val="24"/>
        </w:rPr>
        <w:t>3</w:t>
      </w:r>
      <w:r w:rsidR="00622590">
        <w:rPr>
          <w:rFonts w:ascii="仿宋_GB2312" w:eastAsia="仿宋_GB2312" w:hint="eastAsia"/>
          <w:sz w:val="24"/>
        </w:rPr>
        <w:t>）</w:t>
      </w:r>
      <w:r>
        <w:rPr>
          <w:rFonts w:ascii="仿宋_GB2312" w:eastAsia="仿宋_GB2312" w:hint="eastAsia"/>
          <w:sz w:val="24"/>
        </w:rPr>
        <w:t>校企合作。教师团队积极主动地开拓与地理信息相关的行业、企业的技术与服务合作，拓宽视野，提供技术服务和培训服务。</w:t>
      </w:r>
    </w:p>
    <w:p w:rsidR="00271A3B" w:rsidRDefault="00271A3B" w:rsidP="00271A3B">
      <w:pPr>
        <w:spacing w:line="360" w:lineRule="auto"/>
        <w:ind w:firstLine="480"/>
        <w:rPr>
          <w:rFonts w:ascii="仿宋_GB2312" w:eastAsia="仿宋_GB2312"/>
          <w:sz w:val="24"/>
        </w:rPr>
      </w:pPr>
      <w:r>
        <w:rPr>
          <w:rFonts w:ascii="仿宋_GB2312" w:eastAsia="仿宋_GB2312" w:hint="eastAsia"/>
          <w:sz w:val="24"/>
        </w:rPr>
        <w:t>4</w:t>
      </w:r>
      <w:r w:rsidR="00622590">
        <w:rPr>
          <w:rFonts w:ascii="仿宋_GB2312" w:eastAsia="仿宋_GB2312" w:hint="eastAsia"/>
          <w:sz w:val="24"/>
        </w:rPr>
        <w:t>）</w:t>
      </w:r>
      <w:r>
        <w:rPr>
          <w:rFonts w:ascii="仿宋_GB2312" w:eastAsia="仿宋_GB2312" w:hint="eastAsia"/>
          <w:sz w:val="24"/>
        </w:rPr>
        <w:t>攻读学位。鼓励中青年教师继续在职攻读学位，以获得更多规范的学术训练、提高学历层次。</w:t>
      </w:r>
    </w:p>
    <w:p w:rsidR="00271A3B" w:rsidRPr="00271A3B" w:rsidRDefault="00271A3B" w:rsidP="00271A3B">
      <w:pPr>
        <w:pStyle w:val="3"/>
        <w:rPr>
          <w:rFonts w:asciiTheme="majorEastAsia" w:eastAsiaTheme="majorEastAsia" w:hAnsiTheme="majorEastAsia"/>
          <w:sz w:val="24"/>
          <w:szCs w:val="24"/>
        </w:rPr>
      </w:pPr>
      <w:bookmarkStart w:id="25" w:name="_Toc533437226"/>
      <w:bookmarkStart w:id="26" w:name="_Toc8780720"/>
      <w:r w:rsidRPr="00271A3B">
        <w:rPr>
          <w:rFonts w:asciiTheme="majorEastAsia" w:eastAsiaTheme="majorEastAsia" w:hAnsiTheme="majorEastAsia" w:hint="eastAsia"/>
          <w:sz w:val="24"/>
          <w:szCs w:val="24"/>
        </w:rPr>
        <w:t>2.4.3 专任教师培养培训情况</w:t>
      </w:r>
      <w:bookmarkEnd w:id="25"/>
      <w:bookmarkEnd w:id="26"/>
    </w:p>
    <w:p w:rsidR="00271A3B" w:rsidRDefault="00271A3B" w:rsidP="00271A3B">
      <w:pPr>
        <w:spacing w:line="360" w:lineRule="auto"/>
        <w:ind w:firstLine="480"/>
        <w:rPr>
          <w:rFonts w:ascii="仿宋_GB2312" w:eastAsia="仿宋_GB2312"/>
          <w:sz w:val="24"/>
        </w:rPr>
      </w:pPr>
      <w:r>
        <w:rPr>
          <w:rFonts w:ascii="仿宋_GB2312" w:eastAsia="仿宋_GB2312" w:hint="eastAsia"/>
          <w:sz w:val="24"/>
        </w:rPr>
        <w:t>学院对于专任教师培养培训的措施如下：</w:t>
      </w:r>
    </w:p>
    <w:p w:rsidR="00271A3B" w:rsidRDefault="00271A3B" w:rsidP="00271A3B">
      <w:pPr>
        <w:spacing w:line="360" w:lineRule="auto"/>
        <w:ind w:firstLine="480"/>
        <w:rPr>
          <w:rFonts w:ascii="仿宋_GB2312" w:eastAsia="仿宋_GB2312"/>
          <w:sz w:val="24"/>
        </w:rPr>
      </w:pPr>
      <w:r>
        <w:rPr>
          <w:rFonts w:ascii="仿宋_GB2312" w:eastAsia="仿宋_GB2312" w:hint="eastAsia"/>
          <w:sz w:val="24"/>
        </w:rPr>
        <w:t>1</w:t>
      </w:r>
      <w:r w:rsidR="00622590">
        <w:rPr>
          <w:rFonts w:ascii="仿宋_GB2312" w:eastAsia="仿宋_GB2312" w:hint="eastAsia"/>
          <w:sz w:val="24"/>
        </w:rPr>
        <w:t>）</w:t>
      </w:r>
      <w:r>
        <w:rPr>
          <w:rFonts w:ascii="仿宋_GB2312" w:eastAsia="仿宋_GB2312" w:hint="eastAsia"/>
          <w:sz w:val="24"/>
        </w:rPr>
        <w:t>助教培训以教学科研基本知识、基本技能的教育和实践为主。</w:t>
      </w:r>
    </w:p>
    <w:p w:rsidR="00271A3B" w:rsidRDefault="00271A3B" w:rsidP="00271A3B">
      <w:pPr>
        <w:spacing w:line="360" w:lineRule="auto"/>
        <w:ind w:firstLine="480"/>
        <w:rPr>
          <w:rFonts w:ascii="仿宋_GB2312" w:eastAsia="仿宋_GB2312"/>
          <w:sz w:val="24"/>
        </w:rPr>
      </w:pPr>
      <w:r>
        <w:rPr>
          <w:rFonts w:ascii="仿宋_GB2312" w:eastAsia="仿宋_GB2312" w:hint="eastAsia"/>
          <w:sz w:val="24"/>
        </w:rPr>
        <w:t>2</w:t>
      </w:r>
      <w:r w:rsidR="00622590">
        <w:rPr>
          <w:rFonts w:ascii="仿宋_GB2312" w:eastAsia="仿宋_GB2312" w:hint="eastAsia"/>
          <w:sz w:val="24"/>
        </w:rPr>
        <w:t>）</w:t>
      </w:r>
      <w:r>
        <w:rPr>
          <w:rFonts w:ascii="仿宋_GB2312" w:eastAsia="仿宋_GB2312" w:hint="eastAsia"/>
          <w:sz w:val="24"/>
        </w:rPr>
        <w:t>讲师培训以增加、扩充专业基础理论知识为主，注重提高教学水平和科研能力。</w:t>
      </w:r>
    </w:p>
    <w:p w:rsidR="00271A3B" w:rsidRDefault="00271A3B" w:rsidP="00271A3B">
      <w:pPr>
        <w:spacing w:line="360" w:lineRule="auto"/>
        <w:ind w:firstLine="480"/>
        <w:rPr>
          <w:rFonts w:ascii="仿宋_GB2312" w:eastAsia="仿宋_GB2312"/>
          <w:sz w:val="24"/>
        </w:rPr>
      </w:pPr>
      <w:r>
        <w:rPr>
          <w:rFonts w:ascii="仿宋_GB2312" w:eastAsia="仿宋_GB2312" w:hint="eastAsia"/>
          <w:sz w:val="24"/>
        </w:rPr>
        <w:t>3</w:t>
      </w:r>
      <w:r w:rsidR="00622590">
        <w:rPr>
          <w:rFonts w:ascii="仿宋_GB2312" w:eastAsia="仿宋_GB2312" w:hint="eastAsia"/>
          <w:sz w:val="24"/>
        </w:rPr>
        <w:t>）</w:t>
      </w:r>
      <w:r>
        <w:rPr>
          <w:rFonts w:ascii="仿宋_GB2312" w:eastAsia="仿宋_GB2312" w:hint="eastAsia"/>
          <w:sz w:val="24"/>
        </w:rPr>
        <w:t>对连续担任讲师工作五年以上，且能履行岗位职责的教师，必须安排至少三个月的脱产培训。</w:t>
      </w:r>
    </w:p>
    <w:p w:rsidR="00271A3B" w:rsidRDefault="00271A3B" w:rsidP="00271A3B">
      <w:pPr>
        <w:spacing w:line="360" w:lineRule="auto"/>
        <w:ind w:firstLine="480"/>
        <w:rPr>
          <w:rFonts w:ascii="仿宋_GB2312" w:eastAsia="仿宋_GB2312"/>
          <w:sz w:val="24"/>
        </w:rPr>
      </w:pPr>
      <w:r>
        <w:rPr>
          <w:rFonts w:ascii="仿宋_GB2312" w:eastAsia="仿宋_GB2312" w:hint="eastAsia"/>
          <w:sz w:val="24"/>
        </w:rPr>
        <w:t>4</w:t>
      </w:r>
      <w:r w:rsidR="00622590">
        <w:rPr>
          <w:rFonts w:ascii="仿宋_GB2312" w:eastAsia="仿宋_GB2312" w:hint="eastAsia"/>
          <w:sz w:val="24"/>
        </w:rPr>
        <w:t>）</w:t>
      </w:r>
      <w:r>
        <w:rPr>
          <w:rFonts w:ascii="仿宋_GB2312" w:eastAsia="仿宋_GB2312" w:hint="eastAsia"/>
          <w:sz w:val="24"/>
        </w:rPr>
        <w:t>副教授培训主要是通过教学科研工作实践及学术交流，熟悉和掌握本学科发展前沿信息，进一步提高学术水平。</w:t>
      </w:r>
    </w:p>
    <w:p w:rsidR="00131787" w:rsidRDefault="00BC044E" w:rsidP="00716EB8">
      <w:pPr>
        <w:pStyle w:val="2"/>
        <w:rPr>
          <w:rFonts w:asciiTheme="majorEastAsia" w:hAnsiTheme="majorEastAsia"/>
          <w:sz w:val="28"/>
          <w:szCs w:val="28"/>
        </w:rPr>
      </w:pPr>
      <w:bookmarkStart w:id="27" w:name="_Toc8780721"/>
      <w:r w:rsidRPr="00BC044E">
        <w:rPr>
          <w:rFonts w:asciiTheme="majorEastAsia" w:hAnsiTheme="majorEastAsia"/>
          <w:sz w:val="28"/>
          <w:szCs w:val="28"/>
        </w:rPr>
        <w:t>2.5</w:t>
      </w:r>
      <w:r w:rsidRPr="00BC044E">
        <w:rPr>
          <w:rFonts w:asciiTheme="majorEastAsia" w:hAnsiTheme="majorEastAsia" w:hint="eastAsia"/>
          <w:sz w:val="28"/>
          <w:szCs w:val="28"/>
        </w:rPr>
        <w:t>存在的主要问题与改进措施</w:t>
      </w:r>
      <w:bookmarkEnd w:id="27"/>
    </w:p>
    <w:p w:rsidR="002961A3" w:rsidRPr="002961A3" w:rsidRDefault="002961A3" w:rsidP="002961A3">
      <w:pPr>
        <w:pStyle w:val="3"/>
        <w:rPr>
          <w:rFonts w:asciiTheme="majorEastAsia" w:eastAsiaTheme="majorEastAsia" w:hAnsiTheme="majorEastAsia"/>
          <w:sz w:val="24"/>
          <w:szCs w:val="24"/>
        </w:rPr>
      </w:pPr>
      <w:bookmarkStart w:id="28" w:name="_Toc8780722"/>
      <w:r w:rsidRPr="002961A3">
        <w:rPr>
          <w:rFonts w:asciiTheme="majorEastAsia" w:eastAsiaTheme="majorEastAsia" w:hAnsiTheme="majorEastAsia" w:hint="eastAsia"/>
          <w:sz w:val="24"/>
          <w:szCs w:val="24"/>
        </w:rPr>
        <w:t>2.5.1存在问题</w:t>
      </w:r>
      <w:bookmarkEnd w:id="28"/>
    </w:p>
    <w:p w:rsidR="002961A3" w:rsidRDefault="002961A3" w:rsidP="002961A3">
      <w:pPr>
        <w:spacing w:line="360" w:lineRule="auto"/>
        <w:ind w:firstLine="480"/>
        <w:rPr>
          <w:rFonts w:ascii="仿宋_GB2312" w:eastAsia="仿宋_GB2312"/>
          <w:sz w:val="24"/>
        </w:rPr>
      </w:pPr>
      <w:r>
        <w:rPr>
          <w:rFonts w:ascii="仿宋_GB2312" w:eastAsia="仿宋_GB2312" w:hint="eastAsia"/>
          <w:sz w:val="24"/>
        </w:rPr>
        <w:t>1）教师团队建设方面比较弱；</w:t>
      </w:r>
    </w:p>
    <w:p w:rsidR="002961A3" w:rsidRDefault="002961A3" w:rsidP="002961A3">
      <w:pPr>
        <w:spacing w:line="360" w:lineRule="auto"/>
        <w:ind w:firstLine="480"/>
        <w:rPr>
          <w:rFonts w:ascii="仿宋_GB2312" w:eastAsia="仿宋_GB2312"/>
          <w:sz w:val="24"/>
        </w:rPr>
      </w:pPr>
      <w:r>
        <w:rPr>
          <w:rFonts w:ascii="仿宋_GB2312" w:eastAsia="仿宋_GB2312" w:hint="eastAsia"/>
          <w:sz w:val="24"/>
        </w:rPr>
        <w:t>2）实验室建设存在设备老化、实验室机器不足等问题；</w:t>
      </w:r>
    </w:p>
    <w:p w:rsidR="002961A3" w:rsidRDefault="002961A3" w:rsidP="002961A3">
      <w:pPr>
        <w:spacing w:line="360" w:lineRule="auto"/>
        <w:ind w:firstLine="480"/>
        <w:rPr>
          <w:rFonts w:ascii="仿宋_GB2312" w:eastAsia="仿宋_GB2312"/>
          <w:sz w:val="24"/>
        </w:rPr>
      </w:pPr>
      <w:r>
        <w:rPr>
          <w:rFonts w:ascii="仿宋_GB2312" w:eastAsia="仿宋_GB2312" w:hint="eastAsia"/>
          <w:sz w:val="24"/>
        </w:rPr>
        <w:t>3）教师需要加强新知识的培训，加强教学改革；</w:t>
      </w:r>
    </w:p>
    <w:p w:rsidR="002961A3" w:rsidRDefault="002961A3" w:rsidP="002961A3">
      <w:pPr>
        <w:spacing w:line="360" w:lineRule="auto"/>
        <w:ind w:firstLine="480"/>
        <w:rPr>
          <w:rFonts w:ascii="仿宋_GB2312" w:eastAsia="仿宋_GB2312"/>
          <w:sz w:val="24"/>
        </w:rPr>
      </w:pPr>
      <w:r>
        <w:rPr>
          <w:rFonts w:ascii="仿宋_GB2312" w:eastAsia="仿宋_GB2312" w:hint="eastAsia"/>
          <w:sz w:val="24"/>
        </w:rPr>
        <w:t>4）教师组建课外实验团队、创新小组，没有明确的相关保障、奖励制度；</w:t>
      </w:r>
    </w:p>
    <w:p w:rsidR="002961A3" w:rsidRPr="002961A3" w:rsidRDefault="002961A3" w:rsidP="002961A3">
      <w:pPr>
        <w:pStyle w:val="3"/>
        <w:rPr>
          <w:rFonts w:asciiTheme="majorEastAsia" w:eastAsiaTheme="majorEastAsia" w:hAnsiTheme="majorEastAsia"/>
          <w:sz w:val="24"/>
          <w:szCs w:val="24"/>
        </w:rPr>
      </w:pPr>
      <w:bookmarkStart w:id="29" w:name="_Toc8780723"/>
      <w:r w:rsidRPr="002961A3">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.5.2</w:t>
      </w:r>
      <w:r w:rsidRPr="002961A3">
        <w:rPr>
          <w:rFonts w:asciiTheme="majorEastAsia" w:eastAsiaTheme="majorEastAsia" w:hAnsiTheme="majorEastAsia" w:hint="eastAsia"/>
          <w:sz w:val="24"/>
          <w:szCs w:val="24"/>
        </w:rPr>
        <w:t>改进措施</w:t>
      </w:r>
      <w:bookmarkEnd w:id="29"/>
    </w:p>
    <w:p w:rsidR="002961A3" w:rsidRDefault="002961A3" w:rsidP="002961A3">
      <w:pPr>
        <w:spacing w:line="360" w:lineRule="auto"/>
        <w:ind w:firstLine="480"/>
        <w:rPr>
          <w:rFonts w:ascii="仿宋_GB2312" w:eastAsia="仿宋_GB2312"/>
          <w:sz w:val="24"/>
        </w:rPr>
      </w:pPr>
      <w:r>
        <w:rPr>
          <w:rFonts w:ascii="仿宋_GB2312" w:eastAsia="仿宋_GB2312" w:hint="eastAsia"/>
          <w:sz w:val="24"/>
        </w:rPr>
        <w:t>1）重视教学团队建设，学院在未来的建设和发展中逐渐形成以学科带头人、教授和副教授牵头的专业建设型、课程建设型、实践教学基地建设型和教学改革与教学研究型为主的教学团队，带动全院教师共同营造良好的学术氛围，加强专业内各研究方向之间和教师之间的交流和合作研究。</w:t>
      </w:r>
    </w:p>
    <w:p w:rsidR="002961A3" w:rsidRDefault="002961A3" w:rsidP="002961A3">
      <w:pPr>
        <w:spacing w:line="360" w:lineRule="auto"/>
        <w:ind w:firstLine="480"/>
        <w:rPr>
          <w:rFonts w:ascii="仿宋_GB2312" w:eastAsia="仿宋_GB2312"/>
          <w:sz w:val="24"/>
        </w:rPr>
      </w:pPr>
      <w:r>
        <w:rPr>
          <w:rFonts w:ascii="仿宋_GB2312" w:eastAsia="仿宋_GB2312" w:hint="eastAsia"/>
          <w:sz w:val="24"/>
        </w:rPr>
        <w:t>2）加强与国内或省内校、政、行、企合作，建立双向交流的长效机制，形成紧密的产学研互动的实习基地，建成具有特色的专业人才实习和实训基地，并起到推广和示范的作用。</w:t>
      </w:r>
    </w:p>
    <w:p w:rsidR="002961A3" w:rsidRDefault="002961A3" w:rsidP="002961A3">
      <w:pPr>
        <w:spacing w:line="360" w:lineRule="auto"/>
        <w:ind w:firstLine="480"/>
        <w:rPr>
          <w:rFonts w:ascii="仿宋_GB2312" w:eastAsia="仿宋_GB2312"/>
          <w:sz w:val="24"/>
        </w:rPr>
      </w:pPr>
      <w:r>
        <w:rPr>
          <w:rFonts w:ascii="仿宋_GB2312" w:eastAsia="仿宋_GB2312" w:hint="eastAsia"/>
          <w:sz w:val="24"/>
        </w:rPr>
        <w:t>3）针对专业特点和学生实际情况开展教育教学规律、人才培养模式、课程体系、教学内容、教学方法和手段改革的研究。定期进行教研活动，组织教师对专业课程理论知识与实践知识讲授的深度进行探讨，组织教师讨论课程体系建设与教学方法的改革。鼓励教师在教学改革方面撰写论文，鼓励教师积极申报校级、省部级和国家级教学研究课题。建立有效机制，促使专业建设与正常的教学任务、科研项目及日常工作相结合，通过建设使教学效果和科研水平均有显著提高。</w:t>
      </w:r>
    </w:p>
    <w:p w:rsidR="002961A3" w:rsidRDefault="002961A3" w:rsidP="002961A3">
      <w:pPr>
        <w:spacing w:line="360" w:lineRule="auto"/>
        <w:ind w:firstLine="480"/>
        <w:rPr>
          <w:rFonts w:ascii="仿宋_GB2312" w:eastAsia="仿宋_GB2312"/>
          <w:sz w:val="24"/>
        </w:rPr>
      </w:pPr>
      <w:r>
        <w:rPr>
          <w:rFonts w:ascii="仿宋_GB2312" w:eastAsia="仿宋_GB2312" w:hint="eastAsia"/>
          <w:sz w:val="24"/>
        </w:rPr>
        <w:t>4）教学资源建设和网络化课程建设。具体的规划：与校外实习、实训基地进行联合开发，聘请企业专家担任兼职教师，主要安排其进行实训课程的授课任务。开发课程教学网站，完成特色教材、课程标准、网络课堂、电子教案、多媒体课件，试题库、工程案例以及和课程内容相关的参考资料上网工作。</w:t>
      </w:r>
    </w:p>
    <w:p w:rsidR="002961A3" w:rsidRPr="002961A3" w:rsidRDefault="002961A3" w:rsidP="002961A3">
      <w:pPr>
        <w:spacing w:line="360" w:lineRule="auto"/>
        <w:ind w:firstLine="480"/>
        <w:rPr>
          <w:rFonts w:ascii="仿宋_GB2312" w:eastAsia="仿宋_GB2312"/>
          <w:sz w:val="24"/>
        </w:rPr>
      </w:pPr>
      <w:r>
        <w:rPr>
          <w:rFonts w:ascii="仿宋_GB2312" w:eastAsia="仿宋_GB2312" w:hint="eastAsia"/>
          <w:sz w:val="24"/>
        </w:rPr>
        <w:t>5）加大专业建设的经费投入。根据专业建设的发展规划，加快教学基础设施设备的建设，保证专业建设专项经费的开支。逐年扩大实习专项经费，设立教学改革与研究精品课程建设、实训基地建设等专项经费。</w:t>
      </w:r>
    </w:p>
    <w:p w:rsidR="008E5BB3" w:rsidRPr="00716EB8" w:rsidRDefault="002F2A52" w:rsidP="00716EB8">
      <w:pPr>
        <w:pStyle w:val="1"/>
        <w:rPr>
          <w:rFonts w:asciiTheme="majorEastAsia" w:eastAsiaTheme="majorEastAsia" w:hAnsiTheme="majorEastAsia"/>
          <w:sz w:val="32"/>
          <w:szCs w:val="32"/>
        </w:rPr>
      </w:pPr>
      <w:hyperlink w:anchor="_Toc523730074" w:history="1">
        <w:bookmarkStart w:id="30" w:name="_Toc533421198"/>
        <w:bookmarkStart w:id="31" w:name="_Toc533421265"/>
        <w:bookmarkStart w:id="32" w:name="_Toc533437228"/>
        <w:bookmarkStart w:id="33" w:name="_Toc8780724"/>
        <w:r w:rsidR="008E5BB3" w:rsidRPr="00716EB8">
          <w:rPr>
            <w:rFonts w:asciiTheme="majorEastAsia" w:eastAsiaTheme="majorEastAsia" w:hAnsiTheme="majorEastAsia" w:hint="eastAsia"/>
            <w:sz w:val="32"/>
            <w:szCs w:val="32"/>
          </w:rPr>
          <w:t>3 教学资源</w:t>
        </w:r>
        <w:bookmarkEnd w:id="30"/>
        <w:bookmarkEnd w:id="31"/>
        <w:bookmarkEnd w:id="32"/>
        <w:bookmarkEnd w:id="33"/>
      </w:hyperlink>
    </w:p>
    <w:p w:rsidR="008E5BB3" w:rsidRPr="00707A35" w:rsidRDefault="002F2A52" w:rsidP="00716EB8">
      <w:pPr>
        <w:pStyle w:val="2"/>
        <w:rPr>
          <w:rFonts w:asciiTheme="majorEastAsia" w:hAnsiTheme="majorEastAsia"/>
          <w:sz w:val="28"/>
          <w:szCs w:val="28"/>
        </w:rPr>
      </w:pPr>
      <w:hyperlink w:anchor="_Toc523730079" w:history="1">
        <w:bookmarkStart w:id="34" w:name="_Toc533421199"/>
        <w:bookmarkStart w:id="35" w:name="_Toc533421266"/>
        <w:bookmarkStart w:id="36" w:name="_Toc533437229"/>
        <w:bookmarkStart w:id="37" w:name="_Toc8780725"/>
        <w:r w:rsidR="008E5BB3" w:rsidRPr="00707A35">
          <w:rPr>
            <w:rFonts w:asciiTheme="majorEastAsia" w:hAnsiTheme="majorEastAsia" w:hint="eastAsia"/>
            <w:sz w:val="28"/>
            <w:szCs w:val="28"/>
          </w:rPr>
          <w:t>3.1 教学设施</w:t>
        </w:r>
        <w:bookmarkEnd w:id="34"/>
        <w:bookmarkEnd w:id="35"/>
        <w:bookmarkEnd w:id="36"/>
        <w:bookmarkEnd w:id="37"/>
      </w:hyperlink>
    </w:p>
    <w:p w:rsidR="008E5BB3" w:rsidRPr="00716EB8" w:rsidRDefault="002F2A52" w:rsidP="00716EB8">
      <w:pPr>
        <w:pStyle w:val="3"/>
        <w:rPr>
          <w:rFonts w:asciiTheme="majorEastAsia" w:eastAsiaTheme="majorEastAsia" w:hAnsiTheme="majorEastAsia"/>
          <w:sz w:val="24"/>
          <w:szCs w:val="24"/>
        </w:rPr>
      </w:pPr>
      <w:hyperlink w:anchor="_Toc523730080" w:history="1">
        <w:bookmarkStart w:id="38" w:name="_Toc533421267"/>
        <w:bookmarkStart w:id="39" w:name="_Toc533421200"/>
        <w:bookmarkStart w:id="40" w:name="_Toc533437230"/>
        <w:bookmarkStart w:id="41" w:name="_Toc8780726"/>
        <w:r w:rsidR="008E5BB3" w:rsidRPr="00716EB8">
          <w:rPr>
            <w:rFonts w:asciiTheme="majorEastAsia" w:eastAsiaTheme="majorEastAsia" w:hAnsiTheme="majorEastAsia" w:hint="eastAsia"/>
            <w:sz w:val="24"/>
            <w:szCs w:val="24"/>
          </w:rPr>
          <w:t>3.1.1 教学设施满足教学需要情况</w:t>
        </w:r>
        <w:bookmarkEnd w:id="38"/>
        <w:bookmarkEnd w:id="39"/>
        <w:bookmarkEnd w:id="40"/>
        <w:bookmarkEnd w:id="41"/>
      </w:hyperlink>
    </w:p>
    <w:p w:rsidR="008E5BB3" w:rsidRPr="00CF7A6B" w:rsidRDefault="002961A3" w:rsidP="00CF7A6B">
      <w:pPr>
        <w:spacing w:line="360" w:lineRule="auto"/>
        <w:ind w:firstLineChars="200" w:firstLine="480"/>
        <w:rPr>
          <w:rFonts w:ascii="仿宋_GB2312" w:eastAsia="仿宋_GB2312"/>
          <w:sz w:val="24"/>
        </w:rPr>
      </w:pPr>
      <w:r>
        <w:rPr>
          <w:rFonts w:ascii="仿宋_GB2312" w:eastAsia="仿宋_GB2312" w:hint="eastAsia"/>
          <w:sz w:val="24"/>
        </w:rPr>
        <w:t>学院建有</w:t>
      </w:r>
      <w:r w:rsidR="008E5BB3">
        <w:rPr>
          <w:rFonts w:ascii="仿宋_GB2312" w:eastAsia="仿宋_GB2312" w:hint="eastAsia"/>
          <w:sz w:val="24"/>
        </w:rPr>
        <w:t>天文馆、地质标本实验室、地理信息系统实验室、地理信息采集实验室常年对地理科学专业的本科生开课，</w:t>
      </w:r>
      <w:r>
        <w:rPr>
          <w:rFonts w:ascii="仿宋_GB2312" w:eastAsia="仿宋_GB2312" w:hint="eastAsia"/>
          <w:sz w:val="24"/>
        </w:rPr>
        <w:t>有价值800万相关的专业设备，</w:t>
      </w:r>
      <w:r w:rsidR="008E5BB3">
        <w:rPr>
          <w:rFonts w:ascii="仿宋_GB2312" w:eastAsia="仿宋_GB2312" w:hint="eastAsia"/>
          <w:sz w:val="24"/>
        </w:rPr>
        <w:t>能够满足地理科学</w:t>
      </w:r>
      <w:r>
        <w:rPr>
          <w:rFonts w:ascii="仿宋_GB2312" w:eastAsia="仿宋_GB2312" w:hint="eastAsia"/>
          <w:sz w:val="24"/>
        </w:rPr>
        <w:t>、地理信息科学的教学。</w:t>
      </w:r>
      <w:r w:rsidR="00CF7A6B">
        <w:rPr>
          <w:rFonts w:ascii="仿宋_GB2312" w:eastAsia="仿宋_GB2312" w:hint="eastAsia"/>
          <w:sz w:val="24"/>
        </w:rPr>
        <w:t>同时，</w:t>
      </w:r>
      <w:r w:rsidRPr="00CF7A6B">
        <w:rPr>
          <w:rFonts w:ascii="仿宋_GB2312" w:eastAsia="仿宋_GB2312" w:hint="eastAsia"/>
          <w:sz w:val="24"/>
        </w:rPr>
        <w:t>旅游管理服务技能模拟实验室</w:t>
      </w:r>
      <w:r w:rsidR="00CF7A6B">
        <w:rPr>
          <w:rFonts w:ascii="仿宋_GB2312" w:eastAsia="仿宋_GB2312" w:hint="eastAsia"/>
          <w:sz w:val="24"/>
        </w:rPr>
        <w:t>为</w:t>
      </w:r>
      <w:r w:rsidRPr="00CF7A6B">
        <w:rPr>
          <w:rFonts w:ascii="仿宋_GB2312" w:eastAsia="仿宋_GB2312" w:hint="eastAsia"/>
          <w:sz w:val="24"/>
        </w:rPr>
        <w:t>客房服务技能模拟训练、导游模拟训练、旅游管理信息系统和旅游GIS制图</w:t>
      </w:r>
      <w:r w:rsidR="00CF7A6B">
        <w:rPr>
          <w:rFonts w:ascii="仿宋_GB2312" w:eastAsia="仿宋_GB2312" w:hint="eastAsia"/>
          <w:sz w:val="24"/>
        </w:rPr>
        <w:t>等</w:t>
      </w:r>
      <w:r w:rsidRPr="00CF7A6B">
        <w:rPr>
          <w:rFonts w:ascii="仿宋_GB2312" w:eastAsia="仿宋_GB2312" w:hint="eastAsia"/>
          <w:sz w:val="24"/>
        </w:rPr>
        <w:t>课程</w:t>
      </w:r>
      <w:r w:rsidR="00CF7A6B">
        <w:rPr>
          <w:rFonts w:ascii="仿宋_GB2312" w:eastAsia="仿宋_GB2312" w:hint="eastAsia"/>
          <w:sz w:val="24"/>
        </w:rPr>
        <w:t>提供实验、实</w:t>
      </w:r>
      <w:proofErr w:type="gramStart"/>
      <w:r w:rsidR="00CF7A6B">
        <w:rPr>
          <w:rFonts w:ascii="仿宋_GB2312" w:eastAsia="仿宋_GB2312" w:hint="eastAsia"/>
          <w:sz w:val="24"/>
        </w:rPr>
        <w:t>训相关</w:t>
      </w:r>
      <w:proofErr w:type="gramEnd"/>
      <w:r w:rsidR="00CF7A6B">
        <w:rPr>
          <w:rFonts w:ascii="仿宋_GB2312" w:eastAsia="仿宋_GB2312" w:hint="eastAsia"/>
          <w:sz w:val="24"/>
        </w:rPr>
        <w:t>条件</w:t>
      </w:r>
      <w:r w:rsidRPr="00CF7A6B">
        <w:rPr>
          <w:rFonts w:ascii="仿宋_GB2312" w:eastAsia="仿宋_GB2312" w:hint="eastAsia"/>
          <w:sz w:val="24"/>
        </w:rPr>
        <w:t>，保证了各种实训课有条不紊地进行。</w:t>
      </w:r>
    </w:p>
    <w:p w:rsidR="008E5BB3" w:rsidRPr="00716EB8" w:rsidRDefault="002F2A52" w:rsidP="00716EB8">
      <w:pPr>
        <w:pStyle w:val="3"/>
        <w:rPr>
          <w:rFonts w:asciiTheme="majorEastAsia" w:eastAsiaTheme="majorEastAsia" w:hAnsiTheme="majorEastAsia"/>
          <w:sz w:val="24"/>
          <w:szCs w:val="24"/>
        </w:rPr>
      </w:pPr>
      <w:hyperlink w:anchor="_Toc523730082" w:history="1">
        <w:bookmarkStart w:id="42" w:name="_Toc533421269"/>
        <w:bookmarkStart w:id="43" w:name="_Toc533421202"/>
        <w:bookmarkStart w:id="44" w:name="_Toc533437232"/>
        <w:bookmarkStart w:id="45" w:name="_Toc8780727"/>
        <w:r w:rsidR="008E5BB3" w:rsidRPr="00716EB8">
          <w:rPr>
            <w:rFonts w:asciiTheme="majorEastAsia" w:eastAsiaTheme="majorEastAsia" w:hAnsiTheme="majorEastAsia" w:hint="eastAsia"/>
            <w:sz w:val="24"/>
            <w:szCs w:val="24"/>
          </w:rPr>
          <w:t>3.1.</w:t>
        </w:r>
        <w:r w:rsidR="00CF7A6B">
          <w:rPr>
            <w:rFonts w:asciiTheme="majorEastAsia" w:eastAsiaTheme="majorEastAsia" w:hAnsiTheme="majorEastAsia" w:hint="eastAsia"/>
            <w:sz w:val="24"/>
            <w:szCs w:val="24"/>
          </w:rPr>
          <w:t>2</w:t>
        </w:r>
        <w:r w:rsidR="008E5BB3" w:rsidRPr="00716EB8">
          <w:rPr>
            <w:rFonts w:asciiTheme="majorEastAsia" w:eastAsiaTheme="majorEastAsia" w:hAnsiTheme="majorEastAsia" w:hint="eastAsia"/>
            <w:sz w:val="24"/>
            <w:szCs w:val="24"/>
          </w:rPr>
          <w:t xml:space="preserve"> 教学信息化条件及资源建设</w:t>
        </w:r>
        <w:bookmarkEnd w:id="42"/>
        <w:bookmarkEnd w:id="43"/>
        <w:bookmarkEnd w:id="44"/>
        <w:bookmarkEnd w:id="45"/>
      </w:hyperlink>
    </w:p>
    <w:p w:rsidR="008E5BB3" w:rsidRDefault="00CF7A6B" w:rsidP="008E5BB3">
      <w:pPr>
        <w:spacing w:line="360" w:lineRule="auto"/>
        <w:ind w:firstLineChars="200" w:firstLine="480"/>
        <w:rPr>
          <w:rFonts w:ascii="仿宋_GB2312" w:eastAsia="仿宋_GB2312"/>
          <w:sz w:val="24"/>
        </w:rPr>
      </w:pPr>
      <w:r>
        <w:rPr>
          <w:rFonts w:ascii="仿宋_GB2312" w:eastAsia="仿宋_GB2312" w:hint="eastAsia"/>
          <w:sz w:val="24"/>
        </w:rPr>
        <w:t>学院</w:t>
      </w:r>
      <w:r w:rsidR="00C61618">
        <w:rPr>
          <w:rFonts w:ascii="仿宋_GB2312" w:eastAsia="仿宋_GB2312" w:hint="eastAsia"/>
          <w:sz w:val="24"/>
        </w:rPr>
        <w:t>积极推进</w:t>
      </w:r>
      <w:r w:rsidR="008E5BB3">
        <w:rPr>
          <w:rFonts w:ascii="仿宋_GB2312" w:eastAsia="仿宋_GB2312" w:hint="eastAsia"/>
          <w:sz w:val="24"/>
        </w:rPr>
        <w:t>网络课程建设；建构网络课程体系，满足学生需求；规范网络教学文件，完善教学内容；鼓励多媒体教学，建设网络教学资源。</w:t>
      </w:r>
    </w:p>
    <w:p w:rsidR="008E5BB3" w:rsidRPr="00707A35" w:rsidRDefault="002F2A52" w:rsidP="00716EB8">
      <w:pPr>
        <w:pStyle w:val="2"/>
        <w:rPr>
          <w:rFonts w:asciiTheme="majorEastAsia" w:hAnsiTheme="majorEastAsia"/>
          <w:sz w:val="28"/>
          <w:szCs w:val="28"/>
        </w:rPr>
      </w:pPr>
      <w:hyperlink w:anchor="_Toc523730083" w:history="1">
        <w:bookmarkStart w:id="46" w:name="_Toc533421203"/>
        <w:bookmarkStart w:id="47" w:name="_Toc533421270"/>
        <w:bookmarkStart w:id="48" w:name="_Toc533437233"/>
        <w:bookmarkStart w:id="49" w:name="_Toc8780728"/>
        <w:r w:rsidR="008E5BB3" w:rsidRPr="00707A35">
          <w:rPr>
            <w:rFonts w:asciiTheme="majorEastAsia" w:hAnsiTheme="majorEastAsia" w:hint="eastAsia"/>
            <w:sz w:val="28"/>
            <w:szCs w:val="28"/>
          </w:rPr>
          <w:t>3.2专业设置与培养方案</w:t>
        </w:r>
        <w:bookmarkEnd w:id="46"/>
        <w:bookmarkEnd w:id="47"/>
        <w:bookmarkEnd w:id="48"/>
        <w:bookmarkEnd w:id="49"/>
      </w:hyperlink>
    </w:p>
    <w:p w:rsidR="008E5BB3" w:rsidRPr="00716EB8" w:rsidRDefault="002F2A52" w:rsidP="00716EB8">
      <w:pPr>
        <w:pStyle w:val="3"/>
        <w:rPr>
          <w:rFonts w:asciiTheme="majorEastAsia" w:eastAsiaTheme="majorEastAsia" w:hAnsiTheme="majorEastAsia"/>
          <w:sz w:val="24"/>
          <w:szCs w:val="24"/>
        </w:rPr>
      </w:pPr>
      <w:hyperlink w:anchor="_Toc523730084" w:history="1">
        <w:bookmarkStart w:id="50" w:name="_Toc533421271"/>
        <w:bookmarkStart w:id="51" w:name="_Toc533421204"/>
        <w:bookmarkStart w:id="52" w:name="_Toc533437234"/>
        <w:bookmarkStart w:id="53" w:name="_Toc8780729"/>
        <w:r w:rsidR="008E5BB3" w:rsidRPr="00716EB8">
          <w:rPr>
            <w:rFonts w:asciiTheme="majorEastAsia" w:eastAsiaTheme="majorEastAsia" w:hAnsiTheme="majorEastAsia" w:hint="eastAsia"/>
            <w:sz w:val="24"/>
            <w:szCs w:val="24"/>
          </w:rPr>
          <w:t>3.2.1 专业建设规划与执行情况</w:t>
        </w:r>
        <w:bookmarkEnd w:id="50"/>
        <w:bookmarkEnd w:id="51"/>
        <w:bookmarkEnd w:id="52"/>
        <w:bookmarkEnd w:id="53"/>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地理科学</w:t>
      </w:r>
      <w:r w:rsidR="00E15108">
        <w:rPr>
          <w:rFonts w:ascii="仿宋_GB2312" w:eastAsia="仿宋_GB2312" w:hint="eastAsia"/>
          <w:sz w:val="24"/>
        </w:rPr>
        <w:t>、地理信息科学、旅游管理</w:t>
      </w:r>
      <w:r>
        <w:rPr>
          <w:rFonts w:ascii="仿宋_GB2312" w:eastAsia="仿宋_GB2312" w:hint="eastAsia"/>
          <w:sz w:val="24"/>
        </w:rPr>
        <w:t>专业加强专业主干课程建设和实施“质量工程项目”，加强课程建设。</w:t>
      </w:r>
    </w:p>
    <w:p w:rsidR="008E5BB3" w:rsidRPr="00716EB8" w:rsidRDefault="002F2A52" w:rsidP="00716EB8">
      <w:pPr>
        <w:pStyle w:val="3"/>
        <w:rPr>
          <w:rFonts w:asciiTheme="majorEastAsia" w:eastAsiaTheme="majorEastAsia" w:hAnsiTheme="majorEastAsia"/>
          <w:sz w:val="24"/>
          <w:szCs w:val="24"/>
        </w:rPr>
      </w:pPr>
      <w:hyperlink w:anchor="_Toc523730085" w:history="1">
        <w:bookmarkStart w:id="54" w:name="_Toc533421205"/>
        <w:bookmarkStart w:id="55" w:name="_Toc533421272"/>
        <w:bookmarkStart w:id="56" w:name="_Toc533437235"/>
        <w:bookmarkStart w:id="57" w:name="_Toc8780730"/>
        <w:r w:rsidR="008E5BB3" w:rsidRPr="00716EB8">
          <w:rPr>
            <w:rFonts w:asciiTheme="majorEastAsia" w:eastAsiaTheme="majorEastAsia" w:hAnsiTheme="majorEastAsia" w:hint="eastAsia"/>
            <w:sz w:val="24"/>
            <w:szCs w:val="24"/>
          </w:rPr>
          <w:t>3.2.2 专业人才培养方案的制定、执行与调整</w:t>
        </w:r>
        <w:bookmarkEnd w:id="54"/>
        <w:bookmarkEnd w:id="55"/>
        <w:bookmarkEnd w:id="56"/>
        <w:bookmarkEnd w:id="57"/>
      </w:hyperlink>
    </w:p>
    <w:p w:rsidR="008E5BB3" w:rsidRDefault="00E15108" w:rsidP="008E5BB3">
      <w:pPr>
        <w:spacing w:line="360" w:lineRule="auto"/>
        <w:ind w:firstLineChars="200" w:firstLine="480"/>
        <w:rPr>
          <w:rFonts w:ascii="仿宋_GB2312" w:eastAsia="仿宋_GB2312"/>
          <w:sz w:val="24"/>
        </w:rPr>
      </w:pPr>
      <w:r>
        <w:rPr>
          <w:rFonts w:ascii="仿宋_GB2312" w:eastAsia="仿宋_GB2312" w:hint="eastAsia"/>
          <w:sz w:val="24"/>
        </w:rPr>
        <w:t>三个</w:t>
      </w:r>
      <w:r w:rsidR="008E5BB3">
        <w:rPr>
          <w:rFonts w:ascii="仿宋_GB2312" w:eastAsia="仿宋_GB2312" w:hint="eastAsia"/>
          <w:sz w:val="24"/>
        </w:rPr>
        <w:t>专业编写了2018</w:t>
      </w:r>
      <w:proofErr w:type="gramStart"/>
      <w:r w:rsidR="008E5BB3">
        <w:rPr>
          <w:rFonts w:ascii="仿宋_GB2312" w:eastAsia="仿宋_GB2312" w:hint="eastAsia"/>
          <w:sz w:val="24"/>
        </w:rPr>
        <w:t>版专业</w:t>
      </w:r>
      <w:proofErr w:type="gramEnd"/>
      <w:r w:rsidR="008E5BB3">
        <w:rPr>
          <w:rFonts w:ascii="仿宋_GB2312" w:eastAsia="仿宋_GB2312" w:hint="eastAsia"/>
          <w:sz w:val="24"/>
        </w:rPr>
        <w:t>人才培养方案。注重课内外实践教育的相互配合。重视实践教学与科研训练的教学管理。立足区域，与相关行业合作紧密，增强办学活力。强化实践教学，突出学生能力培养。积极探索应用拓展型本科人才的培养模式。</w:t>
      </w:r>
    </w:p>
    <w:p w:rsidR="008E5BB3" w:rsidRPr="00716EB8" w:rsidRDefault="002F2A52" w:rsidP="00716EB8">
      <w:pPr>
        <w:pStyle w:val="3"/>
        <w:rPr>
          <w:rFonts w:asciiTheme="majorEastAsia" w:eastAsiaTheme="majorEastAsia" w:hAnsiTheme="majorEastAsia"/>
          <w:sz w:val="24"/>
          <w:szCs w:val="24"/>
        </w:rPr>
      </w:pPr>
      <w:hyperlink w:anchor="_Toc523730086" w:history="1">
        <w:bookmarkStart w:id="58" w:name="_Toc533421206"/>
        <w:bookmarkStart w:id="59" w:name="_Toc533421273"/>
        <w:bookmarkStart w:id="60" w:name="_Toc533437236"/>
        <w:bookmarkStart w:id="61" w:name="_Toc8780731"/>
        <w:r w:rsidR="008E5BB3" w:rsidRPr="00716EB8">
          <w:rPr>
            <w:rFonts w:asciiTheme="majorEastAsia" w:eastAsiaTheme="majorEastAsia" w:hAnsiTheme="majorEastAsia" w:hint="eastAsia"/>
            <w:sz w:val="24"/>
            <w:szCs w:val="24"/>
          </w:rPr>
          <w:t>3.2.3 课程设置情况</w:t>
        </w:r>
        <w:bookmarkEnd w:id="58"/>
        <w:bookmarkEnd w:id="59"/>
        <w:bookmarkEnd w:id="60"/>
        <w:bookmarkEnd w:id="61"/>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地理科学专业设置了最低毕业学时为2</w:t>
      </w:r>
      <w:r w:rsidR="00C1027F">
        <w:rPr>
          <w:rFonts w:ascii="仿宋_GB2312" w:eastAsia="仿宋_GB2312" w:hint="eastAsia"/>
          <w:sz w:val="24"/>
        </w:rPr>
        <w:t>184</w:t>
      </w:r>
      <w:r>
        <w:rPr>
          <w:rFonts w:ascii="仿宋_GB2312" w:eastAsia="仿宋_GB2312" w:hint="eastAsia"/>
          <w:sz w:val="24"/>
        </w:rPr>
        <w:t>，最低毕业学分为165。</w:t>
      </w:r>
    </w:p>
    <w:p w:rsidR="00E15108" w:rsidRDefault="00E15108" w:rsidP="008E5BB3">
      <w:pPr>
        <w:spacing w:line="360" w:lineRule="auto"/>
        <w:ind w:firstLineChars="200" w:firstLine="480"/>
        <w:rPr>
          <w:rFonts w:ascii="仿宋_GB2312" w:eastAsia="仿宋_GB2312"/>
          <w:sz w:val="24"/>
        </w:rPr>
      </w:pPr>
      <w:r>
        <w:rPr>
          <w:rFonts w:ascii="仿宋_GB2312" w:eastAsia="仿宋_GB2312" w:hint="eastAsia"/>
          <w:sz w:val="24"/>
        </w:rPr>
        <w:t>地理信息科学专业设置了最低毕业学时为2400，最低毕业学分为165。</w:t>
      </w:r>
    </w:p>
    <w:p w:rsidR="00E15108" w:rsidRDefault="00E15108" w:rsidP="008E5BB3">
      <w:pPr>
        <w:spacing w:line="360" w:lineRule="auto"/>
        <w:ind w:firstLineChars="200" w:firstLine="480"/>
        <w:rPr>
          <w:rFonts w:ascii="仿宋_GB2312" w:eastAsia="仿宋_GB2312"/>
          <w:sz w:val="24"/>
        </w:rPr>
      </w:pPr>
      <w:r>
        <w:rPr>
          <w:rFonts w:ascii="仿宋_GB2312" w:eastAsia="仿宋_GB2312" w:hint="eastAsia"/>
          <w:sz w:val="24"/>
        </w:rPr>
        <w:t>旅游管理专业设置了最低毕业学时为2</w:t>
      </w:r>
      <w:r w:rsidR="001F04FB">
        <w:rPr>
          <w:rFonts w:ascii="仿宋_GB2312" w:eastAsia="仿宋_GB2312" w:hint="eastAsia"/>
          <w:sz w:val="24"/>
        </w:rPr>
        <w:t>076</w:t>
      </w:r>
      <w:r>
        <w:rPr>
          <w:rFonts w:ascii="仿宋_GB2312" w:eastAsia="仿宋_GB2312" w:hint="eastAsia"/>
          <w:sz w:val="24"/>
        </w:rPr>
        <w:t>，最低毕业学分为160。</w:t>
      </w:r>
    </w:p>
    <w:p w:rsidR="008E5BB3" w:rsidRPr="00707A35" w:rsidRDefault="002F2A52" w:rsidP="00716EB8">
      <w:pPr>
        <w:pStyle w:val="2"/>
        <w:rPr>
          <w:rFonts w:asciiTheme="majorEastAsia" w:hAnsiTheme="majorEastAsia"/>
          <w:sz w:val="28"/>
          <w:szCs w:val="28"/>
        </w:rPr>
      </w:pPr>
      <w:hyperlink w:anchor="_Toc523730087" w:history="1">
        <w:bookmarkStart w:id="62" w:name="_Toc533421274"/>
        <w:bookmarkStart w:id="63" w:name="_Toc533421207"/>
        <w:bookmarkStart w:id="64" w:name="_Toc533437237"/>
        <w:bookmarkStart w:id="65" w:name="_Toc8780732"/>
        <w:r w:rsidR="008E5BB3" w:rsidRPr="00707A35">
          <w:rPr>
            <w:rFonts w:asciiTheme="majorEastAsia" w:hAnsiTheme="majorEastAsia" w:hint="eastAsia"/>
            <w:sz w:val="28"/>
            <w:szCs w:val="28"/>
          </w:rPr>
          <w:t>3.3 课程资源</w:t>
        </w:r>
        <w:bookmarkEnd w:id="62"/>
        <w:bookmarkEnd w:id="63"/>
        <w:bookmarkEnd w:id="64"/>
        <w:bookmarkEnd w:id="65"/>
      </w:hyperlink>
    </w:p>
    <w:p w:rsidR="008E5BB3" w:rsidRPr="00716EB8" w:rsidRDefault="002F2A52" w:rsidP="00716EB8">
      <w:pPr>
        <w:pStyle w:val="3"/>
        <w:rPr>
          <w:rFonts w:asciiTheme="majorEastAsia" w:eastAsiaTheme="majorEastAsia" w:hAnsiTheme="majorEastAsia"/>
          <w:sz w:val="24"/>
          <w:szCs w:val="24"/>
        </w:rPr>
      </w:pPr>
      <w:hyperlink w:anchor="_Toc523730088" w:history="1">
        <w:bookmarkStart w:id="66" w:name="_Toc533421208"/>
        <w:bookmarkStart w:id="67" w:name="_Toc533421275"/>
        <w:bookmarkStart w:id="68" w:name="_Toc533437238"/>
        <w:bookmarkStart w:id="69" w:name="_Toc8780733"/>
        <w:r w:rsidR="008E5BB3" w:rsidRPr="00716EB8">
          <w:rPr>
            <w:rFonts w:asciiTheme="majorEastAsia" w:eastAsiaTheme="majorEastAsia" w:hAnsiTheme="majorEastAsia" w:hint="eastAsia"/>
            <w:sz w:val="24"/>
            <w:szCs w:val="24"/>
          </w:rPr>
          <w:t>3.3.1 课程建设规划与执行</w:t>
        </w:r>
        <w:bookmarkEnd w:id="66"/>
        <w:bookmarkEnd w:id="67"/>
        <w:bookmarkEnd w:id="68"/>
        <w:bookmarkEnd w:id="69"/>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深化教学改革，提升人才质量，努力将</w:t>
      </w:r>
      <w:r w:rsidR="00A3140B">
        <w:rPr>
          <w:rFonts w:ascii="仿宋_GB2312" w:eastAsia="仿宋_GB2312" w:hint="eastAsia"/>
          <w:sz w:val="24"/>
        </w:rPr>
        <w:t>地理科学、地理信息科学、旅游管理专业</w:t>
      </w:r>
      <w:r>
        <w:rPr>
          <w:rFonts w:ascii="仿宋_GB2312" w:eastAsia="仿宋_GB2312" w:hint="eastAsia"/>
          <w:sz w:val="24"/>
        </w:rPr>
        <w:t>建设成为教学理念先进、培养模式科学、课程体系合理、教学手段先进的品牌专业。选修课程在核心课程与专业知识基础上，以提升综合素养为目标，设置相关课程。</w:t>
      </w:r>
    </w:p>
    <w:p w:rsidR="008E5BB3" w:rsidRPr="00716EB8" w:rsidRDefault="002F2A52" w:rsidP="00716EB8">
      <w:pPr>
        <w:pStyle w:val="3"/>
        <w:rPr>
          <w:rFonts w:asciiTheme="majorEastAsia" w:eastAsiaTheme="majorEastAsia" w:hAnsiTheme="majorEastAsia"/>
          <w:sz w:val="24"/>
          <w:szCs w:val="24"/>
        </w:rPr>
      </w:pPr>
      <w:hyperlink w:anchor="_Toc523730089" w:history="1">
        <w:bookmarkStart w:id="70" w:name="_Toc533421209"/>
        <w:bookmarkStart w:id="71" w:name="_Toc533421276"/>
        <w:bookmarkStart w:id="72" w:name="_Toc533437239"/>
        <w:bookmarkStart w:id="73" w:name="_Toc8780734"/>
        <w:r w:rsidR="008E5BB3" w:rsidRPr="00716EB8">
          <w:rPr>
            <w:rFonts w:asciiTheme="majorEastAsia" w:eastAsiaTheme="majorEastAsia" w:hAnsiTheme="majorEastAsia" w:hint="eastAsia"/>
            <w:sz w:val="24"/>
            <w:szCs w:val="24"/>
          </w:rPr>
          <w:t>3.3.2 课程的数量、结构及优质课程资源</w:t>
        </w:r>
        <w:bookmarkEnd w:id="70"/>
        <w:bookmarkEnd w:id="71"/>
        <w:bookmarkEnd w:id="72"/>
        <w:bookmarkEnd w:id="73"/>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学科基础必修课程的总学分为</w:t>
      </w:r>
      <w:r w:rsidR="00DE020B">
        <w:rPr>
          <w:rFonts w:ascii="仿宋_GB2312" w:eastAsia="仿宋_GB2312" w:hint="eastAsia"/>
          <w:sz w:val="24"/>
        </w:rPr>
        <w:t>36</w:t>
      </w:r>
      <w:r>
        <w:rPr>
          <w:rFonts w:ascii="仿宋_GB2312" w:eastAsia="仿宋_GB2312" w:hint="eastAsia"/>
          <w:sz w:val="24"/>
        </w:rPr>
        <w:t>，专业主干课程的总学分为</w:t>
      </w:r>
      <w:r w:rsidR="00DE020B">
        <w:rPr>
          <w:rFonts w:ascii="仿宋_GB2312" w:eastAsia="仿宋_GB2312" w:hint="eastAsia"/>
          <w:sz w:val="24"/>
        </w:rPr>
        <w:t>33</w:t>
      </w:r>
      <w:r>
        <w:rPr>
          <w:rFonts w:ascii="仿宋_GB2312" w:eastAsia="仿宋_GB2312" w:hint="eastAsia"/>
          <w:sz w:val="24"/>
        </w:rPr>
        <w:t>，课程分为</w:t>
      </w:r>
      <w:r w:rsidR="00DE020B">
        <w:rPr>
          <w:rFonts w:ascii="仿宋_GB2312" w:eastAsia="仿宋_GB2312" w:hint="eastAsia"/>
          <w:sz w:val="24"/>
        </w:rPr>
        <w:t>专业</w:t>
      </w:r>
      <w:r>
        <w:rPr>
          <w:rFonts w:ascii="仿宋_GB2312" w:eastAsia="仿宋_GB2312" w:hint="eastAsia"/>
          <w:sz w:val="24"/>
        </w:rPr>
        <w:t>理论和实践教学。</w:t>
      </w:r>
    </w:p>
    <w:p w:rsidR="008E5BB3" w:rsidRPr="00716EB8" w:rsidRDefault="002F2A52" w:rsidP="00716EB8">
      <w:pPr>
        <w:pStyle w:val="3"/>
        <w:rPr>
          <w:rFonts w:asciiTheme="majorEastAsia" w:eastAsiaTheme="majorEastAsia" w:hAnsiTheme="majorEastAsia"/>
          <w:sz w:val="24"/>
          <w:szCs w:val="24"/>
        </w:rPr>
      </w:pPr>
      <w:hyperlink w:anchor="_Toc523730090" w:history="1">
        <w:bookmarkStart w:id="74" w:name="_Toc533421277"/>
        <w:bookmarkStart w:id="75" w:name="_Toc533421210"/>
        <w:bookmarkStart w:id="76" w:name="_Toc533437240"/>
        <w:bookmarkStart w:id="77" w:name="_Toc8780735"/>
        <w:r w:rsidR="008E5BB3" w:rsidRPr="00716EB8">
          <w:rPr>
            <w:rFonts w:asciiTheme="majorEastAsia" w:eastAsiaTheme="majorEastAsia" w:hAnsiTheme="majorEastAsia" w:hint="eastAsia"/>
            <w:sz w:val="24"/>
            <w:szCs w:val="24"/>
          </w:rPr>
          <w:t>3.3.3选材建设与选用</w:t>
        </w:r>
        <w:bookmarkEnd w:id="74"/>
        <w:bookmarkEnd w:id="75"/>
        <w:bookmarkEnd w:id="76"/>
        <w:bookmarkEnd w:id="77"/>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绝大多数材料选用省部级以上优秀教材与重点教材。</w:t>
      </w:r>
    </w:p>
    <w:p w:rsidR="008E5BB3" w:rsidRPr="00707A35" w:rsidRDefault="002F2A52" w:rsidP="00716EB8">
      <w:pPr>
        <w:pStyle w:val="2"/>
        <w:rPr>
          <w:rFonts w:asciiTheme="majorEastAsia" w:hAnsiTheme="majorEastAsia"/>
          <w:sz w:val="28"/>
          <w:szCs w:val="28"/>
        </w:rPr>
      </w:pPr>
      <w:hyperlink w:anchor="_Toc523730091" w:history="1">
        <w:bookmarkStart w:id="78" w:name="_Toc533421278"/>
        <w:bookmarkStart w:id="79" w:name="_Toc533421211"/>
        <w:bookmarkStart w:id="80" w:name="_Toc533437241"/>
        <w:bookmarkStart w:id="81" w:name="_Toc8780736"/>
        <w:r w:rsidR="008E5BB3" w:rsidRPr="00707A35">
          <w:rPr>
            <w:rFonts w:asciiTheme="majorEastAsia" w:hAnsiTheme="majorEastAsia" w:hint="eastAsia"/>
            <w:sz w:val="28"/>
            <w:szCs w:val="28"/>
          </w:rPr>
          <w:t>3.4 社会资源</w:t>
        </w:r>
        <w:bookmarkEnd w:id="78"/>
        <w:bookmarkEnd w:id="79"/>
        <w:bookmarkEnd w:id="80"/>
        <w:bookmarkEnd w:id="81"/>
      </w:hyperlink>
    </w:p>
    <w:p w:rsidR="008E5BB3" w:rsidRPr="00716EB8" w:rsidRDefault="002F2A52" w:rsidP="00716EB8">
      <w:pPr>
        <w:pStyle w:val="3"/>
        <w:rPr>
          <w:rFonts w:asciiTheme="majorEastAsia" w:eastAsiaTheme="majorEastAsia" w:hAnsiTheme="majorEastAsia"/>
          <w:sz w:val="24"/>
          <w:szCs w:val="24"/>
        </w:rPr>
      </w:pPr>
      <w:hyperlink w:anchor="_Toc523730092" w:history="1">
        <w:bookmarkStart w:id="82" w:name="_Toc533421279"/>
        <w:bookmarkStart w:id="83" w:name="_Toc533421212"/>
        <w:bookmarkStart w:id="84" w:name="_Toc533437242"/>
        <w:bookmarkStart w:id="85" w:name="_Toc8780737"/>
        <w:r w:rsidR="008E5BB3" w:rsidRPr="00716EB8">
          <w:rPr>
            <w:rFonts w:asciiTheme="majorEastAsia" w:eastAsiaTheme="majorEastAsia" w:hAnsiTheme="majorEastAsia" w:hint="eastAsia"/>
            <w:sz w:val="24"/>
            <w:szCs w:val="24"/>
          </w:rPr>
          <w:t>3.4.1 合作办学、合作育人的措施和效果</w:t>
        </w:r>
        <w:bookmarkEnd w:id="82"/>
        <w:bookmarkEnd w:id="83"/>
        <w:bookmarkEnd w:id="84"/>
        <w:bookmarkEnd w:id="85"/>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合作办学与育人得到了用人单位和校友的一致好评。</w:t>
      </w:r>
    </w:p>
    <w:p w:rsidR="008E5BB3" w:rsidRPr="00716EB8" w:rsidRDefault="002F2A52" w:rsidP="00716EB8">
      <w:pPr>
        <w:pStyle w:val="3"/>
        <w:rPr>
          <w:rFonts w:asciiTheme="majorEastAsia" w:eastAsiaTheme="majorEastAsia" w:hAnsiTheme="majorEastAsia"/>
          <w:sz w:val="24"/>
          <w:szCs w:val="24"/>
        </w:rPr>
      </w:pPr>
      <w:hyperlink w:anchor="_Toc523730093" w:history="1">
        <w:bookmarkStart w:id="86" w:name="_Toc533421280"/>
        <w:bookmarkStart w:id="87" w:name="_Toc533421213"/>
        <w:bookmarkStart w:id="88" w:name="_Toc533437243"/>
        <w:bookmarkStart w:id="89" w:name="_Toc8780738"/>
        <w:r w:rsidR="008E5BB3" w:rsidRPr="00716EB8">
          <w:rPr>
            <w:rFonts w:asciiTheme="majorEastAsia" w:eastAsiaTheme="majorEastAsia" w:hAnsiTheme="majorEastAsia" w:hint="eastAsia"/>
            <w:sz w:val="24"/>
            <w:szCs w:val="24"/>
          </w:rPr>
          <w:t>3.4.2 共建教学资源情况</w:t>
        </w:r>
        <w:bookmarkEnd w:id="86"/>
        <w:bookmarkEnd w:id="87"/>
        <w:bookmarkEnd w:id="88"/>
        <w:bookmarkEnd w:id="89"/>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邀请协同单位人员参与本专业的教学研究与改革项目，建立教学——实践——教学的改革目标体系，把教学改革用于中学地理教学的实践中去进行检验，从而不断调整教学改革的目标和方向。</w:t>
      </w:r>
    </w:p>
    <w:p w:rsidR="008E5BB3" w:rsidRPr="00716EB8" w:rsidRDefault="002F2A52" w:rsidP="00716EB8">
      <w:pPr>
        <w:pStyle w:val="3"/>
        <w:rPr>
          <w:rFonts w:asciiTheme="majorEastAsia" w:eastAsiaTheme="majorEastAsia" w:hAnsiTheme="majorEastAsia"/>
          <w:sz w:val="24"/>
          <w:szCs w:val="24"/>
        </w:rPr>
      </w:pPr>
      <w:hyperlink w:anchor="_Toc523730094" w:history="1">
        <w:bookmarkStart w:id="90" w:name="_Toc533421214"/>
        <w:bookmarkStart w:id="91" w:name="_Toc533421281"/>
        <w:bookmarkStart w:id="92" w:name="_Toc533437244"/>
        <w:bookmarkStart w:id="93" w:name="_Toc8780739"/>
        <w:r w:rsidR="008E5BB3" w:rsidRPr="00716EB8">
          <w:rPr>
            <w:rFonts w:asciiTheme="majorEastAsia" w:eastAsiaTheme="majorEastAsia" w:hAnsiTheme="majorEastAsia" w:hint="eastAsia"/>
            <w:sz w:val="24"/>
            <w:szCs w:val="24"/>
          </w:rPr>
          <w:t>3.4.3社会捐赠情况</w:t>
        </w:r>
        <w:bookmarkEnd w:id="90"/>
        <w:bookmarkEnd w:id="91"/>
        <w:bookmarkEnd w:id="92"/>
        <w:bookmarkEnd w:id="93"/>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本专业获校友捐赠望远镜、打印机、冰箱、消毒柜和微波炉等各1台。</w:t>
      </w:r>
    </w:p>
    <w:p w:rsidR="008E5BB3" w:rsidRPr="00707A35" w:rsidRDefault="002F2A52" w:rsidP="00716EB8">
      <w:pPr>
        <w:pStyle w:val="2"/>
        <w:rPr>
          <w:rFonts w:asciiTheme="majorEastAsia" w:hAnsiTheme="majorEastAsia"/>
          <w:sz w:val="28"/>
          <w:szCs w:val="28"/>
        </w:rPr>
      </w:pPr>
      <w:hyperlink w:anchor="_Toc523730095" w:history="1">
        <w:bookmarkStart w:id="94" w:name="_Toc533421282"/>
        <w:bookmarkStart w:id="95" w:name="_Toc533421215"/>
        <w:bookmarkStart w:id="96" w:name="_Toc533437245"/>
        <w:bookmarkStart w:id="97" w:name="_Toc8780740"/>
        <w:r w:rsidR="008E5BB3" w:rsidRPr="00707A35">
          <w:rPr>
            <w:rFonts w:asciiTheme="majorEastAsia" w:hAnsiTheme="majorEastAsia" w:hint="eastAsia"/>
            <w:sz w:val="28"/>
            <w:szCs w:val="28"/>
          </w:rPr>
          <w:t>3.5 存在主要问题与改进措施</w:t>
        </w:r>
        <w:bookmarkEnd w:id="94"/>
        <w:bookmarkEnd w:id="95"/>
        <w:bookmarkEnd w:id="96"/>
        <w:bookmarkEnd w:id="97"/>
      </w:hyperlink>
    </w:p>
    <w:p w:rsidR="008E5BB3" w:rsidRPr="00716EB8" w:rsidRDefault="002F2A52" w:rsidP="00716EB8">
      <w:pPr>
        <w:pStyle w:val="3"/>
        <w:rPr>
          <w:rFonts w:asciiTheme="majorEastAsia" w:eastAsiaTheme="majorEastAsia" w:hAnsiTheme="majorEastAsia"/>
          <w:sz w:val="24"/>
          <w:szCs w:val="24"/>
        </w:rPr>
      </w:pPr>
      <w:hyperlink w:anchor="_Toc523730096" w:history="1">
        <w:bookmarkStart w:id="98" w:name="_Toc533421216"/>
        <w:bookmarkStart w:id="99" w:name="_Toc533421283"/>
        <w:bookmarkStart w:id="100" w:name="_Toc8780741"/>
        <w:r w:rsidR="008E5BB3" w:rsidRPr="00716EB8">
          <w:rPr>
            <w:rFonts w:asciiTheme="majorEastAsia" w:eastAsiaTheme="majorEastAsia" w:hAnsiTheme="majorEastAsia" w:hint="eastAsia"/>
            <w:sz w:val="24"/>
            <w:szCs w:val="24"/>
          </w:rPr>
          <w:t>问题</w:t>
        </w:r>
      </w:hyperlink>
      <w:r w:rsidR="008E5BB3" w:rsidRPr="00716EB8">
        <w:rPr>
          <w:rFonts w:asciiTheme="majorEastAsia" w:eastAsiaTheme="majorEastAsia" w:hAnsiTheme="majorEastAsia" w:hint="eastAsia"/>
          <w:sz w:val="24"/>
          <w:szCs w:val="24"/>
        </w:rPr>
        <w:t>1：师资力量还急需增强</w:t>
      </w:r>
      <w:bookmarkEnd w:id="98"/>
      <w:bookmarkEnd w:id="99"/>
      <w:bookmarkEnd w:id="100"/>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主要表现：专任教师人数不</w:t>
      </w:r>
      <w:r w:rsidR="00EF487A">
        <w:rPr>
          <w:rFonts w:ascii="仿宋_GB2312" w:eastAsia="仿宋_GB2312" w:hint="eastAsia"/>
          <w:sz w:val="24"/>
        </w:rPr>
        <w:t>足</w:t>
      </w:r>
      <w:r>
        <w:rPr>
          <w:rFonts w:ascii="仿宋_GB2312" w:eastAsia="仿宋_GB2312" w:hint="eastAsia"/>
          <w:sz w:val="24"/>
        </w:rPr>
        <w:t>，必须继续增加引进力度。</w:t>
      </w:r>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原因分析：人才引进力度不够；</w:t>
      </w:r>
      <w:r w:rsidR="00EF487A">
        <w:rPr>
          <w:rFonts w:ascii="仿宋_GB2312" w:eastAsia="仿宋_GB2312" w:hint="eastAsia"/>
          <w:sz w:val="24"/>
        </w:rPr>
        <w:t>新办了地理信息科学专业，并分系运作，分出了不少原作为地理科学的专任教师</w:t>
      </w:r>
      <w:r w:rsidR="000F4325">
        <w:rPr>
          <w:rFonts w:ascii="仿宋_GB2312" w:eastAsia="仿宋_GB2312" w:hint="eastAsia"/>
          <w:sz w:val="24"/>
        </w:rPr>
        <w:t>，学院专任教师</w:t>
      </w:r>
      <w:r w:rsidR="000F4325">
        <w:rPr>
          <w:rFonts w:ascii="仿宋_GB2312" w:eastAsia="仿宋_GB2312"/>
          <w:sz w:val="24"/>
        </w:rPr>
        <w:t>数量整体不足</w:t>
      </w:r>
      <w:r w:rsidR="000F4325">
        <w:rPr>
          <w:rFonts w:ascii="仿宋_GB2312" w:eastAsia="仿宋_GB2312" w:hint="eastAsia"/>
          <w:sz w:val="24"/>
        </w:rPr>
        <w:t>。</w:t>
      </w:r>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改进措施：加大人才引进力度。</w:t>
      </w:r>
    </w:p>
    <w:p w:rsidR="008E5BB3" w:rsidRPr="00716EB8" w:rsidRDefault="002F2A52" w:rsidP="00716EB8">
      <w:pPr>
        <w:pStyle w:val="3"/>
        <w:rPr>
          <w:rFonts w:asciiTheme="majorEastAsia" w:eastAsiaTheme="majorEastAsia" w:hAnsiTheme="majorEastAsia"/>
          <w:sz w:val="24"/>
          <w:szCs w:val="24"/>
        </w:rPr>
      </w:pPr>
      <w:hyperlink w:anchor="_Toc523730097" w:history="1">
        <w:bookmarkStart w:id="101" w:name="_Toc533421217"/>
        <w:bookmarkStart w:id="102" w:name="_Toc533421284"/>
        <w:bookmarkStart w:id="103" w:name="_Toc8780742"/>
        <w:r w:rsidR="008E5BB3" w:rsidRPr="00716EB8">
          <w:rPr>
            <w:rFonts w:asciiTheme="majorEastAsia" w:eastAsiaTheme="majorEastAsia" w:hAnsiTheme="majorEastAsia" w:hint="eastAsia"/>
            <w:sz w:val="24"/>
            <w:szCs w:val="24"/>
          </w:rPr>
          <w:t>问题2</w:t>
        </w:r>
      </w:hyperlink>
      <w:r w:rsidR="008E5BB3" w:rsidRPr="00716EB8">
        <w:rPr>
          <w:rFonts w:asciiTheme="majorEastAsia" w:eastAsiaTheme="majorEastAsia" w:hAnsiTheme="majorEastAsia" w:hint="eastAsia"/>
          <w:sz w:val="24"/>
          <w:szCs w:val="24"/>
        </w:rPr>
        <w:t>：教学团队建设有待加强</w:t>
      </w:r>
      <w:bookmarkEnd w:id="101"/>
      <w:bookmarkEnd w:id="102"/>
      <w:bookmarkEnd w:id="103"/>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主要表现：高级职称教师比例过低，双师</w:t>
      </w:r>
      <w:proofErr w:type="gramStart"/>
      <w:r>
        <w:rPr>
          <w:rFonts w:ascii="仿宋_GB2312" w:eastAsia="仿宋_GB2312" w:hint="eastAsia"/>
          <w:sz w:val="24"/>
        </w:rPr>
        <w:t>型教师</w:t>
      </w:r>
      <w:proofErr w:type="gramEnd"/>
      <w:r>
        <w:rPr>
          <w:rFonts w:ascii="仿宋_GB2312" w:eastAsia="仿宋_GB2312" w:hint="eastAsia"/>
          <w:sz w:val="24"/>
        </w:rPr>
        <w:t>比例过低。</w:t>
      </w:r>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原因分析：职称难评，双师</w:t>
      </w:r>
      <w:proofErr w:type="gramStart"/>
      <w:r>
        <w:rPr>
          <w:rFonts w:ascii="仿宋_GB2312" w:eastAsia="仿宋_GB2312" w:hint="eastAsia"/>
          <w:sz w:val="24"/>
        </w:rPr>
        <w:t>型教师</w:t>
      </w:r>
      <w:proofErr w:type="gramEnd"/>
      <w:r>
        <w:rPr>
          <w:rFonts w:ascii="仿宋_GB2312" w:eastAsia="仿宋_GB2312" w:hint="eastAsia"/>
          <w:sz w:val="24"/>
        </w:rPr>
        <w:t>的培养和引进力度较小。</w:t>
      </w:r>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改进措施：建设一支思想素质过硬、知识结构、年龄结构、学</w:t>
      </w:r>
      <w:proofErr w:type="gramStart"/>
      <w:r>
        <w:rPr>
          <w:rFonts w:ascii="仿宋_GB2312" w:eastAsia="仿宋_GB2312" w:hint="eastAsia"/>
          <w:sz w:val="24"/>
        </w:rPr>
        <w:t>缘结构</w:t>
      </w:r>
      <w:proofErr w:type="gramEnd"/>
      <w:r>
        <w:rPr>
          <w:rFonts w:ascii="仿宋_GB2312" w:eastAsia="仿宋_GB2312" w:hint="eastAsia"/>
          <w:sz w:val="24"/>
        </w:rPr>
        <w:t>合理、学历职称高、教学效果好及科研能力强，具有创新意识和团队精神的师资队伍；努力打造</w:t>
      </w:r>
      <w:r w:rsidR="000F4325">
        <w:rPr>
          <w:rFonts w:ascii="仿宋_GB2312" w:eastAsia="仿宋_GB2312" w:hint="eastAsia"/>
          <w:sz w:val="24"/>
        </w:rPr>
        <w:t>省级、</w:t>
      </w:r>
      <w:r>
        <w:rPr>
          <w:rFonts w:ascii="仿宋_GB2312" w:eastAsia="仿宋_GB2312" w:hint="eastAsia"/>
          <w:sz w:val="24"/>
        </w:rPr>
        <w:t>校级教学团队。</w:t>
      </w:r>
    </w:p>
    <w:p w:rsidR="00664362" w:rsidRPr="00716EB8" w:rsidRDefault="00664362" w:rsidP="00664362">
      <w:pPr>
        <w:pStyle w:val="1"/>
        <w:rPr>
          <w:rFonts w:asciiTheme="majorEastAsia" w:eastAsiaTheme="majorEastAsia" w:hAnsiTheme="majorEastAsia"/>
          <w:sz w:val="32"/>
          <w:szCs w:val="32"/>
        </w:rPr>
      </w:pPr>
      <w:bookmarkStart w:id="104" w:name="_Toc533437246"/>
      <w:bookmarkStart w:id="105" w:name="_Toc8780743"/>
      <w:r w:rsidRPr="00716EB8">
        <w:rPr>
          <w:rFonts w:asciiTheme="majorEastAsia" w:eastAsiaTheme="majorEastAsia" w:hAnsiTheme="majorEastAsia" w:hint="eastAsia"/>
          <w:sz w:val="32"/>
          <w:szCs w:val="32"/>
        </w:rPr>
        <w:t>4 培养过程</w:t>
      </w:r>
      <w:bookmarkEnd w:id="104"/>
      <w:bookmarkEnd w:id="105"/>
    </w:p>
    <w:p w:rsidR="00664362" w:rsidRPr="00A47593" w:rsidRDefault="00664362" w:rsidP="00664362">
      <w:pPr>
        <w:pStyle w:val="2"/>
        <w:rPr>
          <w:rFonts w:asciiTheme="majorEastAsia" w:hAnsiTheme="majorEastAsia"/>
          <w:sz w:val="28"/>
          <w:szCs w:val="28"/>
        </w:rPr>
      </w:pPr>
      <w:bookmarkStart w:id="106" w:name="_Toc533437247"/>
      <w:bookmarkStart w:id="107" w:name="_Toc8780744"/>
      <w:r w:rsidRPr="00A47593">
        <w:rPr>
          <w:rFonts w:asciiTheme="majorEastAsia" w:hAnsiTheme="majorEastAsia" w:hint="eastAsia"/>
          <w:sz w:val="28"/>
          <w:szCs w:val="28"/>
        </w:rPr>
        <w:t>4.1 教学改革</w:t>
      </w:r>
      <w:bookmarkEnd w:id="106"/>
      <w:bookmarkEnd w:id="107"/>
    </w:p>
    <w:p w:rsidR="00715276" w:rsidRPr="00A046C3" w:rsidRDefault="00715276" w:rsidP="00A046C3">
      <w:pPr>
        <w:pStyle w:val="3"/>
        <w:rPr>
          <w:rFonts w:asciiTheme="majorEastAsia" w:eastAsiaTheme="majorEastAsia" w:hAnsiTheme="majorEastAsia"/>
          <w:sz w:val="24"/>
          <w:szCs w:val="24"/>
        </w:rPr>
      </w:pPr>
      <w:bookmarkStart w:id="108" w:name="_Toc8780745"/>
      <w:r w:rsidRPr="00A046C3">
        <w:rPr>
          <w:rFonts w:asciiTheme="majorEastAsia" w:eastAsiaTheme="majorEastAsia" w:hAnsiTheme="majorEastAsia"/>
          <w:sz w:val="24"/>
          <w:szCs w:val="24"/>
        </w:rPr>
        <w:t xml:space="preserve">4.1.1 </w:t>
      </w:r>
      <w:r w:rsidRPr="00A046C3">
        <w:rPr>
          <w:rFonts w:asciiTheme="majorEastAsia" w:eastAsiaTheme="majorEastAsia" w:hAnsiTheme="majorEastAsia" w:hint="eastAsia"/>
          <w:sz w:val="24"/>
          <w:szCs w:val="24"/>
        </w:rPr>
        <w:t>教学改革的总体思路及政策措施</w:t>
      </w:r>
      <w:bookmarkEnd w:id="108"/>
    </w:p>
    <w:p w:rsidR="00715276" w:rsidRPr="00715276" w:rsidRDefault="00715276" w:rsidP="00715276">
      <w:pPr>
        <w:autoSpaceDE w:val="0"/>
        <w:spacing w:line="360" w:lineRule="auto"/>
        <w:ind w:firstLineChars="200" w:firstLine="480"/>
        <w:rPr>
          <w:rFonts w:ascii="仿宋_GB2312" w:eastAsia="仿宋_GB2312"/>
          <w:sz w:val="24"/>
        </w:rPr>
      </w:pPr>
      <w:r w:rsidRPr="00715276">
        <w:rPr>
          <w:rFonts w:ascii="仿宋_GB2312" w:eastAsia="仿宋_GB2312" w:hint="eastAsia"/>
          <w:sz w:val="24"/>
        </w:rPr>
        <w:t xml:space="preserve">1）进一步明确专业定位，凝练专业优势与特色  </w:t>
      </w:r>
    </w:p>
    <w:p w:rsidR="00715276" w:rsidRPr="00715276" w:rsidRDefault="00715276" w:rsidP="00715276">
      <w:pPr>
        <w:autoSpaceDE w:val="0"/>
        <w:spacing w:line="360" w:lineRule="auto"/>
        <w:ind w:firstLineChars="200" w:firstLine="480"/>
        <w:rPr>
          <w:rFonts w:ascii="仿宋_GB2312" w:eastAsia="仿宋_GB2312"/>
          <w:sz w:val="24"/>
        </w:rPr>
      </w:pPr>
      <w:r w:rsidRPr="00715276">
        <w:rPr>
          <w:rFonts w:ascii="仿宋_GB2312" w:eastAsia="仿宋_GB2312" w:hint="eastAsia"/>
          <w:sz w:val="24"/>
        </w:rPr>
        <w:t xml:space="preserve">2）探索建立专业人才培养的新模式 </w:t>
      </w:r>
    </w:p>
    <w:p w:rsidR="00715276" w:rsidRPr="00715276" w:rsidRDefault="00715276" w:rsidP="00715276">
      <w:pPr>
        <w:autoSpaceDE w:val="0"/>
        <w:spacing w:line="360" w:lineRule="auto"/>
        <w:ind w:firstLineChars="200" w:firstLine="480"/>
        <w:rPr>
          <w:rFonts w:ascii="仿宋_GB2312" w:eastAsia="仿宋_GB2312"/>
          <w:sz w:val="24"/>
        </w:rPr>
      </w:pPr>
      <w:r w:rsidRPr="00715276">
        <w:rPr>
          <w:rFonts w:ascii="仿宋_GB2312" w:eastAsia="仿宋_GB2312" w:hint="eastAsia"/>
          <w:sz w:val="24"/>
        </w:rPr>
        <w:t xml:space="preserve">3）实施特色鲜明的专业教学体系建设 </w:t>
      </w:r>
    </w:p>
    <w:p w:rsidR="00715276" w:rsidRPr="00715276" w:rsidRDefault="00715276" w:rsidP="00715276">
      <w:pPr>
        <w:autoSpaceDE w:val="0"/>
        <w:spacing w:line="360" w:lineRule="auto"/>
        <w:ind w:firstLineChars="200" w:firstLine="480"/>
        <w:rPr>
          <w:rFonts w:ascii="仿宋_GB2312" w:eastAsia="仿宋_GB2312"/>
          <w:sz w:val="24"/>
        </w:rPr>
      </w:pPr>
      <w:r w:rsidRPr="00715276">
        <w:rPr>
          <w:rFonts w:ascii="仿宋_GB2312" w:eastAsia="仿宋_GB2312" w:hint="eastAsia"/>
          <w:sz w:val="24"/>
        </w:rPr>
        <w:t xml:space="preserve">4）探索建立科研反哺教学的制度和模式 </w:t>
      </w:r>
    </w:p>
    <w:p w:rsidR="00715276" w:rsidRPr="00A046C3" w:rsidRDefault="00715276" w:rsidP="00A046C3">
      <w:pPr>
        <w:pStyle w:val="3"/>
        <w:rPr>
          <w:rFonts w:asciiTheme="majorEastAsia" w:eastAsiaTheme="majorEastAsia" w:hAnsiTheme="majorEastAsia"/>
          <w:sz w:val="24"/>
          <w:szCs w:val="24"/>
        </w:rPr>
      </w:pPr>
      <w:bookmarkStart w:id="109" w:name="_Toc8780746"/>
      <w:r w:rsidRPr="00A046C3">
        <w:rPr>
          <w:rFonts w:asciiTheme="majorEastAsia" w:eastAsiaTheme="majorEastAsia" w:hAnsiTheme="majorEastAsia"/>
          <w:sz w:val="24"/>
          <w:szCs w:val="24"/>
        </w:rPr>
        <w:t xml:space="preserve">4.1.2 </w:t>
      </w:r>
      <w:r w:rsidRPr="00A046C3">
        <w:rPr>
          <w:rFonts w:asciiTheme="majorEastAsia" w:eastAsiaTheme="majorEastAsia" w:hAnsiTheme="majorEastAsia" w:hint="eastAsia"/>
          <w:sz w:val="24"/>
          <w:szCs w:val="24"/>
        </w:rPr>
        <w:t>培养模式改革，人才培养体制机制改革</w:t>
      </w:r>
      <w:bookmarkEnd w:id="109"/>
    </w:p>
    <w:p w:rsidR="00715276" w:rsidRDefault="00715276" w:rsidP="00BF7803">
      <w:pPr>
        <w:autoSpaceDE w:val="0"/>
        <w:spacing w:line="360" w:lineRule="auto"/>
        <w:ind w:firstLineChars="200" w:firstLine="480"/>
        <w:rPr>
          <w:rFonts w:ascii="仿宋_GB2312" w:eastAsia="仿宋_GB2312"/>
          <w:sz w:val="24"/>
        </w:rPr>
      </w:pPr>
      <w:r w:rsidRPr="00715276">
        <w:rPr>
          <w:rFonts w:ascii="仿宋_GB2312" w:eastAsia="仿宋_GB2312" w:hint="eastAsia"/>
          <w:sz w:val="24"/>
        </w:rPr>
        <w:t>学生主要学习</w:t>
      </w:r>
      <w:r w:rsidR="00BF7803">
        <w:rPr>
          <w:rFonts w:ascii="仿宋_GB2312" w:eastAsia="仿宋_GB2312" w:hint="eastAsia"/>
          <w:sz w:val="24"/>
        </w:rPr>
        <w:t>专业</w:t>
      </w:r>
      <w:r w:rsidRPr="00715276">
        <w:rPr>
          <w:rFonts w:ascii="仿宋_GB2312" w:eastAsia="仿宋_GB2312" w:hint="eastAsia"/>
          <w:sz w:val="24"/>
        </w:rPr>
        <w:t>基本理论和基本方法，接受</w:t>
      </w:r>
      <w:r w:rsidR="00BF7803">
        <w:rPr>
          <w:rFonts w:ascii="仿宋_GB2312" w:eastAsia="仿宋_GB2312" w:hint="eastAsia"/>
          <w:sz w:val="24"/>
        </w:rPr>
        <w:t>专业</w:t>
      </w:r>
      <w:r w:rsidRPr="00715276">
        <w:rPr>
          <w:rFonts w:ascii="仿宋_GB2312" w:eastAsia="仿宋_GB2312" w:hint="eastAsia"/>
          <w:sz w:val="24"/>
        </w:rPr>
        <w:t>思维和</w:t>
      </w:r>
      <w:r w:rsidR="00BF7803">
        <w:rPr>
          <w:rFonts w:ascii="仿宋_GB2312" w:eastAsia="仿宋_GB2312" w:hint="eastAsia"/>
          <w:sz w:val="24"/>
        </w:rPr>
        <w:t>专业技能</w:t>
      </w:r>
      <w:r w:rsidRPr="00715276">
        <w:rPr>
          <w:rFonts w:ascii="仿宋_GB2312" w:eastAsia="仿宋_GB2312" w:hint="eastAsia"/>
          <w:sz w:val="24"/>
        </w:rPr>
        <w:t>训练，并通过理论和实践环节，形成良好</w:t>
      </w:r>
      <w:r w:rsidR="00BF7803">
        <w:rPr>
          <w:rFonts w:ascii="仿宋_GB2312" w:eastAsia="仿宋_GB2312" w:hint="eastAsia"/>
          <w:sz w:val="24"/>
        </w:rPr>
        <w:t>专业</w:t>
      </w:r>
      <w:r w:rsidRPr="00715276">
        <w:rPr>
          <w:rFonts w:ascii="仿宋_GB2312" w:eastAsia="仿宋_GB2312" w:hint="eastAsia"/>
          <w:sz w:val="24"/>
        </w:rPr>
        <w:t>素养，获得从事</w:t>
      </w:r>
      <w:r w:rsidR="00BF7803">
        <w:rPr>
          <w:rFonts w:ascii="仿宋_GB2312" w:eastAsia="仿宋_GB2312" w:hint="eastAsia"/>
          <w:sz w:val="24"/>
        </w:rPr>
        <w:t>相关行业工作的</w:t>
      </w:r>
      <w:r w:rsidRPr="00715276">
        <w:rPr>
          <w:rFonts w:ascii="仿宋_GB2312" w:eastAsia="仿宋_GB2312" w:hint="eastAsia"/>
          <w:sz w:val="24"/>
        </w:rPr>
        <w:t>基本能力和</w:t>
      </w:r>
      <w:r w:rsidR="00BF7803">
        <w:rPr>
          <w:rFonts w:ascii="仿宋_GB2312" w:eastAsia="仿宋_GB2312" w:hint="eastAsia"/>
          <w:sz w:val="24"/>
        </w:rPr>
        <w:t>实际应用</w:t>
      </w:r>
      <w:r w:rsidRPr="00715276">
        <w:rPr>
          <w:rFonts w:ascii="仿宋_GB2312" w:eastAsia="仿宋_GB2312" w:hint="eastAsia"/>
          <w:sz w:val="24"/>
        </w:rPr>
        <w:t>能力。</w:t>
      </w:r>
    </w:p>
    <w:p w:rsidR="00715276" w:rsidRPr="00715276" w:rsidRDefault="00715276" w:rsidP="00715276">
      <w:pPr>
        <w:autoSpaceDE w:val="0"/>
        <w:spacing w:line="360" w:lineRule="auto"/>
        <w:ind w:firstLineChars="300" w:firstLine="720"/>
        <w:rPr>
          <w:rFonts w:ascii="仿宋_GB2312" w:eastAsia="仿宋_GB2312"/>
          <w:sz w:val="24"/>
        </w:rPr>
      </w:pPr>
      <w:r w:rsidRPr="00715276">
        <w:rPr>
          <w:rFonts w:ascii="仿宋_GB2312" w:eastAsia="仿宋_GB2312" w:hint="eastAsia"/>
          <w:sz w:val="24"/>
        </w:rPr>
        <w:t>1</w:t>
      </w:r>
      <w:r>
        <w:rPr>
          <w:rFonts w:ascii="仿宋_GB2312" w:eastAsia="仿宋_GB2312" w:hint="eastAsia"/>
          <w:sz w:val="24"/>
        </w:rPr>
        <w:t>）</w:t>
      </w:r>
      <w:r w:rsidRPr="00715276">
        <w:rPr>
          <w:rFonts w:ascii="仿宋_GB2312" w:eastAsia="仿宋_GB2312" w:hint="eastAsia"/>
          <w:sz w:val="24"/>
        </w:rPr>
        <w:t>加强专业主干课程建设</w:t>
      </w:r>
    </w:p>
    <w:p w:rsidR="00715276" w:rsidRDefault="00715276" w:rsidP="00715276">
      <w:pPr>
        <w:autoSpaceDE w:val="0"/>
        <w:spacing w:line="360" w:lineRule="auto"/>
        <w:ind w:firstLineChars="300" w:firstLine="720"/>
        <w:rPr>
          <w:rFonts w:ascii="宋体" w:hAnsi="宋体" w:cs="宋体"/>
          <w:b/>
          <w:bCs/>
          <w:sz w:val="24"/>
        </w:rPr>
      </w:pPr>
      <w:r w:rsidRPr="00715276">
        <w:rPr>
          <w:rFonts w:ascii="仿宋_GB2312" w:eastAsia="仿宋_GB2312" w:hint="eastAsia"/>
          <w:sz w:val="24"/>
        </w:rPr>
        <w:t>2</w:t>
      </w:r>
      <w:r>
        <w:rPr>
          <w:rFonts w:ascii="仿宋_GB2312" w:eastAsia="仿宋_GB2312" w:hint="eastAsia"/>
          <w:sz w:val="24"/>
        </w:rPr>
        <w:t>）</w:t>
      </w:r>
      <w:r w:rsidRPr="00715276">
        <w:rPr>
          <w:rFonts w:ascii="仿宋_GB2312" w:eastAsia="仿宋_GB2312" w:hint="eastAsia"/>
          <w:sz w:val="24"/>
        </w:rPr>
        <w:t>实施“质量工程项目”，加强课程建设</w:t>
      </w:r>
    </w:p>
    <w:p w:rsidR="00240E67" w:rsidRPr="00986CC9" w:rsidRDefault="00240E67" w:rsidP="00240E67">
      <w:pPr>
        <w:spacing w:line="480" w:lineRule="auto"/>
        <w:ind w:firstLineChars="900" w:firstLine="1897"/>
        <w:rPr>
          <w:rFonts w:ascii="宋体" w:hAnsi="宋体" w:cs="宋体"/>
          <w:b/>
          <w:szCs w:val="21"/>
        </w:rPr>
      </w:pPr>
      <w:r w:rsidRPr="00986CC9">
        <w:rPr>
          <w:rFonts w:ascii="宋体" w:hAnsi="宋体" w:cs="宋体" w:hint="eastAsia"/>
          <w:b/>
          <w:szCs w:val="21"/>
        </w:rPr>
        <w:t>201</w:t>
      </w:r>
      <w:r>
        <w:rPr>
          <w:rFonts w:ascii="宋体" w:hAnsi="宋体" w:cs="宋体" w:hint="eastAsia"/>
          <w:b/>
          <w:szCs w:val="21"/>
        </w:rPr>
        <w:t>7</w:t>
      </w:r>
      <w:r w:rsidRPr="00986CC9">
        <w:rPr>
          <w:rFonts w:ascii="宋体" w:hAnsi="宋体" w:cs="宋体" w:hint="eastAsia"/>
          <w:b/>
          <w:szCs w:val="21"/>
        </w:rPr>
        <w:t>-201</w:t>
      </w:r>
      <w:r>
        <w:rPr>
          <w:rFonts w:ascii="宋体" w:hAnsi="宋体" w:cs="宋体" w:hint="eastAsia"/>
          <w:b/>
          <w:szCs w:val="21"/>
        </w:rPr>
        <w:t>8地理科学专业教学</w:t>
      </w:r>
      <w:r w:rsidRPr="00986CC9">
        <w:rPr>
          <w:rFonts w:ascii="宋体" w:hAnsi="宋体" w:cs="宋体" w:hint="eastAsia"/>
          <w:b/>
          <w:szCs w:val="21"/>
        </w:rPr>
        <w:t>质量工程、教改项目一览表</w:t>
      </w:r>
    </w:p>
    <w:tbl>
      <w:tblPr>
        <w:tblStyle w:val="af3"/>
        <w:tblW w:w="9180" w:type="dxa"/>
        <w:tblLook w:val="04A0"/>
      </w:tblPr>
      <w:tblGrid>
        <w:gridCol w:w="534"/>
        <w:gridCol w:w="708"/>
        <w:gridCol w:w="4718"/>
        <w:gridCol w:w="952"/>
        <w:gridCol w:w="1560"/>
        <w:gridCol w:w="708"/>
      </w:tblGrid>
      <w:tr w:rsidR="00240E67" w:rsidTr="00C91E26">
        <w:trPr>
          <w:trHeight w:val="624"/>
        </w:trPr>
        <w:tc>
          <w:tcPr>
            <w:tcW w:w="534"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序号</w:t>
            </w:r>
          </w:p>
        </w:tc>
        <w:tc>
          <w:tcPr>
            <w:tcW w:w="708"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szCs w:val="21"/>
              </w:rPr>
              <w:t>立项</w:t>
            </w:r>
            <w:r w:rsidRPr="00167E16">
              <w:rPr>
                <w:rFonts w:asciiTheme="minorEastAsia" w:hAnsiTheme="minorEastAsia" w:cs="宋体"/>
                <w:szCs w:val="21"/>
              </w:rPr>
              <w:t>时间</w:t>
            </w:r>
          </w:p>
        </w:tc>
        <w:tc>
          <w:tcPr>
            <w:tcW w:w="471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项目名称</w:t>
            </w:r>
          </w:p>
        </w:tc>
        <w:tc>
          <w:tcPr>
            <w:tcW w:w="952"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项目</w:t>
            </w:r>
            <w:r w:rsidRPr="00167E16">
              <w:rPr>
                <w:rFonts w:asciiTheme="minorEastAsia" w:hAnsiTheme="minorEastAsia" w:cs="宋体" w:hint="eastAsia"/>
                <w:szCs w:val="21"/>
              </w:rPr>
              <w:t>主</w:t>
            </w:r>
            <w:r w:rsidRPr="00167E16">
              <w:rPr>
                <w:rFonts w:asciiTheme="minorEastAsia" w:hAnsiTheme="minorEastAsia" w:cs="宋体"/>
                <w:szCs w:val="21"/>
              </w:rPr>
              <w:t>持人</w:t>
            </w:r>
          </w:p>
        </w:tc>
        <w:tc>
          <w:tcPr>
            <w:tcW w:w="1560"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级别</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是否结题</w:t>
            </w:r>
          </w:p>
        </w:tc>
      </w:tr>
      <w:tr w:rsidR="00240E67" w:rsidTr="00C91E26">
        <w:trPr>
          <w:trHeight w:val="624"/>
        </w:trPr>
        <w:tc>
          <w:tcPr>
            <w:tcW w:w="534"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hint="eastAsia"/>
                <w:szCs w:val="21"/>
              </w:rPr>
              <w:t>1</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201</w:t>
            </w:r>
            <w:r>
              <w:rPr>
                <w:rFonts w:asciiTheme="minorEastAsia" w:hAnsiTheme="minorEastAsia" w:cs="宋体" w:hint="eastAsia"/>
                <w:szCs w:val="21"/>
              </w:rPr>
              <w:t>8</w:t>
            </w:r>
          </w:p>
        </w:tc>
        <w:tc>
          <w:tcPr>
            <w:tcW w:w="4718"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szCs w:val="21"/>
              </w:rPr>
              <w:t>地理教育教学团队</w:t>
            </w:r>
          </w:p>
        </w:tc>
        <w:tc>
          <w:tcPr>
            <w:tcW w:w="952"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hint="eastAsia"/>
                <w:szCs w:val="21"/>
              </w:rPr>
              <w:t>王丰年</w:t>
            </w:r>
          </w:p>
        </w:tc>
        <w:tc>
          <w:tcPr>
            <w:tcW w:w="1560"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校级</w:t>
            </w:r>
            <w:r w:rsidRPr="00167E16">
              <w:rPr>
                <w:rFonts w:asciiTheme="minorEastAsia" w:hAnsiTheme="minorEastAsia" w:hint="eastAsia"/>
                <w:szCs w:val="21"/>
              </w:rPr>
              <w:t>质量工程</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否</w:t>
            </w:r>
          </w:p>
        </w:tc>
      </w:tr>
      <w:tr w:rsidR="00240E67" w:rsidTr="00C91E26">
        <w:trPr>
          <w:trHeight w:val="624"/>
        </w:trPr>
        <w:tc>
          <w:tcPr>
            <w:tcW w:w="534"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hint="eastAsia"/>
                <w:szCs w:val="21"/>
              </w:rPr>
              <w:t>2</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2017</w:t>
            </w:r>
          </w:p>
        </w:tc>
        <w:tc>
          <w:tcPr>
            <w:tcW w:w="471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“双创”背景下大学生创新思维及实践能力培养研究</w:t>
            </w:r>
          </w:p>
        </w:tc>
        <w:tc>
          <w:tcPr>
            <w:tcW w:w="952"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吴鹏豹</w:t>
            </w:r>
          </w:p>
        </w:tc>
        <w:tc>
          <w:tcPr>
            <w:tcW w:w="1560"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校级教改</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否</w:t>
            </w:r>
          </w:p>
        </w:tc>
      </w:tr>
      <w:tr w:rsidR="00240E67" w:rsidTr="00C91E26">
        <w:trPr>
          <w:trHeight w:val="624"/>
        </w:trPr>
        <w:tc>
          <w:tcPr>
            <w:tcW w:w="534"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hint="eastAsia"/>
                <w:szCs w:val="21"/>
              </w:rPr>
              <w:t>3</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2017</w:t>
            </w:r>
          </w:p>
        </w:tc>
        <w:tc>
          <w:tcPr>
            <w:tcW w:w="471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hint="eastAsia"/>
                <w:szCs w:val="21"/>
              </w:rPr>
              <w:t>惠州学院—深圳大鹏半岛国家地质公园大学生校外综合实践教育基地</w:t>
            </w:r>
          </w:p>
        </w:tc>
        <w:tc>
          <w:tcPr>
            <w:tcW w:w="952"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王丰年</w:t>
            </w:r>
          </w:p>
        </w:tc>
        <w:tc>
          <w:tcPr>
            <w:tcW w:w="1560"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校级</w:t>
            </w:r>
            <w:r w:rsidRPr="00167E16">
              <w:rPr>
                <w:rFonts w:asciiTheme="minorEastAsia" w:hAnsiTheme="minorEastAsia" w:hint="eastAsia"/>
                <w:szCs w:val="21"/>
              </w:rPr>
              <w:t>质量工程</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否</w:t>
            </w:r>
          </w:p>
        </w:tc>
      </w:tr>
      <w:tr w:rsidR="00240E67" w:rsidTr="00C91E26">
        <w:trPr>
          <w:trHeight w:val="624"/>
        </w:trPr>
        <w:tc>
          <w:tcPr>
            <w:tcW w:w="534" w:type="dxa"/>
            <w:vAlign w:val="center"/>
          </w:tcPr>
          <w:p w:rsidR="00240E67" w:rsidRDefault="00240E67" w:rsidP="00C91E26">
            <w:pPr>
              <w:jc w:val="center"/>
              <w:rPr>
                <w:rFonts w:asciiTheme="minorEastAsia" w:hAnsiTheme="minorEastAsia" w:cs="宋体"/>
                <w:szCs w:val="21"/>
              </w:rPr>
            </w:pPr>
            <w:r>
              <w:rPr>
                <w:rFonts w:asciiTheme="minorEastAsia" w:hAnsiTheme="minorEastAsia" w:cs="宋体" w:hint="eastAsia"/>
                <w:szCs w:val="21"/>
              </w:rPr>
              <w:t>4</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2017</w:t>
            </w:r>
          </w:p>
        </w:tc>
        <w:tc>
          <w:tcPr>
            <w:tcW w:w="4718"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szCs w:val="21"/>
              </w:rPr>
              <w:t>自然地理教学团队</w:t>
            </w:r>
          </w:p>
        </w:tc>
        <w:tc>
          <w:tcPr>
            <w:tcW w:w="952"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szCs w:val="21"/>
              </w:rPr>
              <w:t>戴学军</w:t>
            </w:r>
          </w:p>
        </w:tc>
        <w:tc>
          <w:tcPr>
            <w:tcW w:w="1560"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校级</w:t>
            </w:r>
            <w:r w:rsidRPr="00167E16">
              <w:rPr>
                <w:rFonts w:asciiTheme="minorEastAsia" w:hAnsiTheme="minorEastAsia" w:hint="eastAsia"/>
                <w:szCs w:val="21"/>
              </w:rPr>
              <w:t>质量工程</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否</w:t>
            </w:r>
          </w:p>
        </w:tc>
      </w:tr>
      <w:tr w:rsidR="00240E67" w:rsidTr="00C91E26">
        <w:trPr>
          <w:trHeight w:val="624"/>
        </w:trPr>
        <w:tc>
          <w:tcPr>
            <w:tcW w:w="534"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hint="eastAsia"/>
                <w:szCs w:val="21"/>
              </w:rPr>
              <w:t>5</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2016</w:t>
            </w:r>
          </w:p>
        </w:tc>
        <w:tc>
          <w:tcPr>
            <w:tcW w:w="471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经济地理课程中的双语教学模式探索</w:t>
            </w:r>
          </w:p>
        </w:tc>
        <w:tc>
          <w:tcPr>
            <w:tcW w:w="952"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霍祎黎</w:t>
            </w:r>
          </w:p>
        </w:tc>
        <w:tc>
          <w:tcPr>
            <w:tcW w:w="1560"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校级教改</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否</w:t>
            </w:r>
          </w:p>
        </w:tc>
      </w:tr>
      <w:tr w:rsidR="00240E67" w:rsidTr="00C91E26">
        <w:trPr>
          <w:trHeight w:val="624"/>
        </w:trPr>
        <w:tc>
          <w:tcPr>
            <w:tcW w:w="534"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hint="eastAsia"/>
                <w:szCs w:val="21"/>
              </w:rPr>
              <w:t>6</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2016</w:t>
            </w:r>
          </w:p>
        </w:tc>
        <w:tc>
          <w:tcPr>
            <w:tcW w:w="4718"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szCs w:val="21"/>
              </w:rPr>
              <w:t>地理科学导论资源共享课程建设</w:t>
            </w:r>
          </w:p>
        </w:tc>
        <w:tc>
          <w:tcPr>
            <w:tcW w:w="952"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陈一萌</w:t>
            </w:r>
          </w:p>
        </w:tc>
        <w:tc>
          <w:tcPr>
            <w:tcW w:w="1560"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校级</w:t>
            </w:r>
            <w:r w:rsidRPr="00167E16">
              <w:rPr>
                <w:rFonts w:asciiTheme="minorEastAsia" w:hAnsiTheme="minorEastAsia" w:hint="eastAsia"/>
                <w:szCs w:val="21"/>
              </w:rPr>
              <w:t>质量工程</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否</w:t>
            </w:r>
          </w:p>
        </w:tc>
      </w:tr>
      <w:tr w:rsidR="00240E67" w:rsidTr="00C91E26">
        <w:trPr>
          <w:trHeight w:val="624"/>
        </w:trPr>
        <w:tc>
          <w:tcPr>
            <w:tcW w:w="534"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hint="eastAsia"/>
                <w:szCs w:val="21"/>
              </w:rPr>
              <w:t>7</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2015</w:t>
            </w:r>
          </w:p>
        </w:tc>
        <w:tc>
          <w:tcPr>
            <w:tcW w:w="471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hint="eastAsia"/>
                <w:szCs w:val="21"/>
              </w:rPr>
              <w:t>惠州学院-罗浮山风景名胜区大学生校外综合实践教育基地</w:t>
            </w:r>
          </w:p>
        </w:tc>
        <w:tc>
          <w:tcPr>
            <w:tcW w:w="952" w:type="dxa"/>
            <w:vAlign w:val="center"/>
          </w:tcPr>
          <w:p w:rsidR="00240E67" w:rsidRPr="00167E16" w:rsidRDefault="00240E67" w:rsidP="00C91E26">
            <w:pPr>
              <w:jc w:val="center"/>
              <w:rPr>
                <w:rFonts w:asciiTheme="minorEastAsia" w:hAnsiTheme="minorEastAsia" w:cs="宋体"/>
                <w:szCs w:val="21"/>
              </w:rPr>
            </w:pPr>
            <w:proofErr w:type="gramStart"/>
            <w:r w:rsidRPr="00167E16">
              <w:rPr>
                <w:rFonts w:asciiTheme="minorEastAsia" w:hAnsiTheme="minorEastAsia" w:cs="宋体"/>
                <w:szCs w:val="21"/>
              </w:rPr>
              <w:t>许玩宏</w:t>
            </w:r>
            <w:proofErr w:type="gramEnd"/>
          </w:p>
        </w:tc>
        <w:tc>
          <w:tcPr>
            <w:tcW w:w="1560"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省级</w:t>
            </w:r>
            <w:r w:rsidRPr="00167E16">
              <w:rPr>
                <w:rFonts w:asciiTheme="minorEastAsia" w:hAnsiTheme="minorEastAsia" w:hint="eastAsia"/>
                <w:szCs w:val="21"/>
              </w:rPr>
              <w:t>质量工程</w:t>
            </w:r>
          </w:p>
        </w:tc>
        <w:tc>
          <w:tcPr>
            <w:tcW w:w="708"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szCs w:val="21"/>
              </w:rPr>
              <w:t>正在结题</w:t>
            </w:r>
          </w:p>
        </w:tc>
      </w:tr>
    </w:tbl>
    <w:p w:rsidR="00BF7803" w:rsidRDefault="00BF7803" w:rsidP="00BF7803">
      <w:pPr>
        <w:ind w:firstLineChars="600" w:firstLine="1265"/>
        <w:rPr>
          <w:rFonts w:ascii="宋体" w:hAnsi="宋体" w:cs="宋体"/>
          <w:b/>
          <w:szCs w:val="21"/>
        </w:rPr>
      </w:pPr>
    </w:p>
    <w:p w:rsidR="00BF7803" w:rsidRDefault="00BF7803" w:rsidP="00BF7803">
      <w:pPr>
        <w:ind w:firstLineChars="600" w:firstLine="1265"/>
      </w:pPr>
      <w:r w:rsidRPr="00986CC9">
        <w:rPr>
          <w:rFonts w:ascii="宋体" w:hAnsi="宋体" w:cs="宋体" w:hint="eastAsia"/>
          <w:b/>
          <w:szCs w:val="21"/>
        </w:rPr>
        <w:t>201</w:t>
      </w:r>
      <w:r>
        <w:rPr>
          <w:rFonts w:ascii="宋体" w:hAnsi="宋体" w:cs="宋体" w:hint="eastAsia"/>
          <w:b/>
          <w:szCs w:val="21"/>
        </w:rPr>
        <w:t>7</w:t>
      </w:r>
      <w:r w:rsidRPr="00986CC9">
        <w:rPr>
          <w:rFonts w:ascii="宋体" w:hAnsi="宋体" w:cs="宋体" w:hint="eastAsia"/>
          <w:b/>
          <w:szCs w:val="21"/>
        </w:rPr>
        <w:t>-201</w:t>
      </w:r>
      <w:r>
        <w:rPr>
          <w:rFonts w:ascii="宋体" w:hAnsi="宋体" w:cs="宋体" w:hint="eastAsia"/>
          <w:b/>
          <w:szCs w:val="21"/>
        </w:rPr>
        <w:t>8地理信息科学专业教学</w:t>
      </w:r>
      <w:r w:rsidRPr="00986CC9">
        <w:rPr>
          <w:rFonts w:ascii="宋体" w:hAnsi="宋体" w:cs="宋体" w:hint="eastAsia"/>
          <w:b/>
          <w:szCs w:val="21"/>
        </w:rPr>
        <w:t>质量工程、教改项目一览表</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1349"/>
        <w:gridCol w:w="3845"/>
        <w:gridCol w:w="947"/>
        <w:gridCol w:w="1303"/>
        <w:gridCol w:w="850"/>
      </w:tblGrid>
      <w:tr w:rsidR="00BF7803" w:rsidTr="00BF7803">
        <w:tc>
          <w:tcPr>
            <w:tcW w:w="773"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序号</w:t>
            </w:r>
          </w:p>
        </w:tc>
        <w:tc>
          <w:tcPr>
            <w:tcW w:w="1349"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项目类别</w:t>
            </w:r>
          </w:p>
        </w:tc>
        <w:tc>
          <w:tcPr>
            <w:tcW w:w="3845"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项目</w:t>
            </w:r>
            <w:r w:rsidRPr="00BF7803">
              <w:rPr>
                <w:rFonts w:asciiTheme="minorEastAsia" w:hAnsiTheme="minorEastAsia" w:cs="宋体"/>
                <w:szCs w:val="21"/>
              </w:rPr>
              <w:t>名称</w:t>
            </w:r>
          </w:p>
        </w:tc>
        <w:tc>
          <w:tcPr>
            <w:tcW w:w="947"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主持人</w:t>
            </w:r>
          </w:p>
        </w:tc>
        <w:tc>
          <w:tcPr>
            <w:tcW w:w="1303"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szCs w:val="21"/>
              </w:rPr>
              <w:t>时间</w:t>
            </w:r>
          </w:p>
        </w:tc>
        <w:tc>
          <w:tcPr>
            <w:tcW w:w="850"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级别</w:t>
            </w:r>
          </w:p>
        </w:tc>
      </w:tr>
      <w:tr w:rsidR="00BF7803" w:rsidTr="00BF7803">
        <w:tc>
          <w:tcPr>
            <w:tcW w:w="773"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1</w:t>
            </w:r>
          </w:p>
        </w:tc>
        <w:tc>
          <w:tcPr>
            <w:tcW w:w="1349"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教改</w:t>
            </w:r>
            <w:r w:rsidRPr="00BF7803">
              <w:rPr>
                <w:rFonts w:asciiTheme="minorEastAsia" w:hAnsiTheme="minorEastAsia" w:cs="宋体"/>
                <w:szCs w:val="21"/>
              </w:rPr>
              <w:t>项目</w:t>
            </w:r>
          </w:p>
        </w:tc>
        <w:tc>
          <w:tcPr>
            <w:tcW w:w="3845"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地方本科院校地理专业探究型野外实习模式创新</w:t>
            </w:r>
          </w:p>
        </w:tc>
        <w:tc>
          <w:tcPr>
            <w:tcW w:w="947"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戴学军</w:t>
            </w:r>
          </w:p>
        </w:tc>
        <w:tc>
          <w:tcPr>
            <w:tcW w:w="1303"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2017结题</w:t>
            </w:r>
          </w:p>
        </w:tc>
        <w:tc>
          <w:tcPr>
            <w:tcW w:w="850"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省级</w:t>
            </w:r>
          </w:p>
        </w:tc>
      </w:tr>
      <w:tr w:rsidR="00BF7803" w:rsidTr="00BF7803">
        <w:trPr>
          <w:trHeight w:val="385"/>
        </w:trPr>
        <w:tc>
          <w:tcPr>
            <w:tcW w:w="773"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2</w:t>
            </w:r>
          </w:p>
        </w:tc>
        <w:tc>
          <w:tcPr>
            <w:tcW w:w="1349"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教改</w:t>
            </w:r>
            <w:r w:rsidRPr="00BF7803">
              <w:rPr>
                <w:rFonts w:asciiTheme="minorEastAsia" w:hAnsiTheme="minorEastAsia" w:cs="宋体"/>
                <w:szCs w:val="21"/>
              </w:rPr>
              <w:t>项目</w:t>
            </w:r>
          </w:p>
        </w:tc>
        <w:tc>
          <w:tcPr>
            <w:tcW w:w="3845"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自然地理探究型野外实习改革与创新</w:t>
            </w:r>
          </w:p>
        </w:tc>
        <w:tc>
          <w:tcPr>
            <w:tcW w:w="947"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戴学军</w:t>
            </w:r>
          </w:p>
        </w:tc>
        <w:tc>
          <w:tcPr>
            <w:tcW w:w="1303"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2</w:t>
            </w:r>
            <w:r w:rsidRPr="00BF7803">
              <w:rPr>
                <w:rFonts w:asciiTheme="minorEastAsia" w:hAnsiTheme="minorEastAsia" w:cs="宋体"/>
                <w:szCs w:val="21"/>
              </w:rPr>
              <w:t>016</w:t>
            </w:r>
            <w:r w:rsidRPr="00BF7803">
              <w:rPr>
                <w:rFonts w:asciiTheme="minorEastAsia" w:hAnsiTheme="minorEastAsia" w:cs="宋体" w:hint="eastAsia"/>
                <w:szCs w:val="21"/>
              </w:rPr>
              <w:t>结题</w:t>
            </w:r>
          </w:p>
        </w:tc>
        <w:tc>
          <w:tcPr>
            <w:tcW w:w="850"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校级</w:t>
            </w:r>
          </w:p>
        </w:tc>
      </w:tr>
      <w:tr w:rsidR="00BF7803" w:rsidTr="00BF7803">
        <w:tc>
          <w:tcPr>
            <w:tcW w:w="773"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3</w:t>
            </w:r>
          </w:p>
        </w:tc>
        <w:tc>
          <w:tcPr>
            <w:tcW w:w="1349"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教改</w:t>
            </w:r>
            <w:r w:rsidRPr="00BF7803">
              <w:rPr>
                <w:rFonts w:asciiTheme="minorEastAsia" w:hAnsiTheme="minorEastAsia" w:cs="宋体"/>
                <w:szCs w:val="21"/>
              </w:rPr>
              <w:t>项目</w:t>
            </w:r>
          </w:p>
        </w:tc>
        <w:tc>
          <w:tcPr>
            <w:tcW w:w="3845"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关联主义学习理论下大学生地理信息综合技能培养</w:t>
            </w:r>
          </w:p>
        </w:tc>
        <w:tc>
          <w:tcPr>
            <w:tcW w:w="947"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尹辉</w:t>
            </w:r>
          </w:p>
        </w:tc>
        <w:tc>
          <w:tcPr>
            <w:tcW w:w="1303"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2016结题</w:t>
            </w:r>
          </w:p>
        </w:tc>
        <w:tc>
          <w:tcPr>
            <w:tcW w:w="850"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校级</w:t>
            </w:r>
          </w:p>
        </w:tc>
      </w:tr>
      <w:tr w:rsidR="00BF7803" w:rsidTr="00BF7803">
        <w:tc>
          <w:tcPr>
            <w:tcW w:w="773"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4</w:t>
            </w:r>
          </w:p>
        </w:tc>
        <w:tc>
          <w:tcPr>
            <w:tcW w:w="1349"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专业</w:t>
            </w:r>
            <w:r w:rsidRPr="00BF7803">
              <w:rPr>
                <w:rFonts w:asciiTheme="minorEastAsia" w:hAnsiTheme="minorEastAsia" w:cs="宋体"/>
                <w:szCs w:val="21"/>
              </w:rPr>
              <w:t>综合改革</w:t>
            </w:r>
          </w:p>
        </w:tc>
        <w:tc>
          <w:tcPr>
            <w:tcW w:w="3845"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地理</w:t>
            </w:r>
            <w:r w:rsidRPr="00BF7803">
              <w:rPr>
                <w:rFonts w:asciiTheme="minorEastAsia" w:hAnsiTheme="minorEastAsia" w:cs="宋体"/>
                <w:szCs w:val="21"/>
              </w:rPr>
              <w:t>科学专业综合改革</w:t>
            </w:r>
          </w:p>
        </w:tc>
        <w:tc>
          <w:tcPr>
            <w:tcW w:w="947"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戴学军</w:t>
            </w:r>
          </w:p>
        </w:tc>
        <w:tc>
          <w:tcPr>
            <w:tcW w:w="1303"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2017结题</w:t>
            </w:r>
          </w:p>
        </w:tc>
        <w:tc>
          <w:tcPr>
            <w:tcW w:w="850"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校级</w:t>
            </w:r>
          </w:p>
        </w:tc>
      </w:tr>
      <w:tr w:rsidR="00BF7803" w:rsidTr="00BF7803">
        <w:tc>
          <w:tcPr>
            <w:tcW w:w="773"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5</w:t>
            </w:r>
          </w:p>
        </w:tc>
        <w:tc>
          <w:tcPr>
            <w:tcW w:w="1349"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教改</w:t>
            </w:r>
            <w:r w:rsidRPr="00BF7803">
              <w:rPr>
                <w:rFonts w:asciiTheme="minorEastAsia" w:hAnsiTheme="minorEastAsia" w:cs="宋体"/>
                <w:szCs w:val="21"/>
              </w:rPr>
              <w:t>项目</w:t>
            </w:r>
          </w:p>
        </w:tc>
        <w:tc>
          <w:tcPr>
            <w:tcW w:w="3845"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基于</w:t>
            </w:r>
            <w:r w:rsidRPr="00BF7803">
              <w:rPr>
                <w:rFonts w:asciiTheme="minorEastAsia" w:hAnsiTheme="minorEastAsia" w:cs="宋体"/>
                <w:szCs w:val="21"/>
              </w:rPr>
              <w:t>创新</w:t>
            </w:r>
            <w:r w:rsidRPr="00BF7803">
              <w:rPr>
                <w:rFonts w:asciiTheme="minorEastAsia" w:hAnsiTheme="minorEastAsia" w:cs="宋体" w:hint="eastAsia"/>
                <w:szCs w:val="21"/>
              </w:rPr>
              <w:t>人才</w:t>
            </w:r>
            <w:r w:rsidRPr="00BF7803">
              <w:rPr>
                <w:rFonts w:asciiTheme="minorEastAsia" w:hAnsiTheme="minorEastAsia" w:cs="宋体"/>
                <w:szCs w:val="21"/>
              </w:rPr>
              <w:t>培养目标的人文地理</w:t>
            </w:r>
            <w:r w:rsidRPr="00BF7803">
              <w:rPr>
                <w:rFonts w:asciiTheme="minorEastAsia" w:hAnsiTheme="minorEastAsia" w:cs="宋体" w:hint="eastAsia"/>
                <w:szCs w:val="21"/>
              </w:rPr>
              <w:t>实践教学</w:t>
            </w:r>
            <w:r w:rsidRPr="00BF7803">
              <w:rPr>
                <w:rFonts w:asciiTheme="minorEastAsia" w:hAnsiTheme="minorEastAsia" w:cs="宋体"/>
                <w:szCs w:val="21"/>
              </w:rPr>
              <w:t>改革</w:t>
            </w:r>
          </w:p>
        </w:tc>
        <w:tc>
          <w:tcPr>
            <w:tcW w:w="947"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冯冬宁</w:t>
            </w:r>
          </w:p>
        </w:tc>
        <w:tc>
          <w:tcPr>
            <w:tcW w:w="1303"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2017年</w:t>
            </w:r>
            <w:r w:rsidRPr="00BF7803">
              <w:rPr>
                <w:rFonts w:asciiTheme="minorEastAsia" w:hAnsiTheme="minorEastAsia" w:cs="宋体"/>
                <w:szCs w:val="21"/>
              </w:rPr>
              <w:t>结题</w:t>
            </w:r>
          </w:p>
        </w:tc>
        <w:tc>
          <w:tcPr>
            <w:tcW w:w="850"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校级</w:t>
            </w:r>
          </w:p>
        </w:tc>
      </w:tr>
      <w:tr w:rsidR="00BF7803" w:rsidTr="00BF7803">
        <w:tc>
          <w:tcPr>
            <w:tcW w:w="773"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6</w:t>
            </w:r>
          </w:p>
        </w:tc>
        <w:tc>
          <w:tcPr>
            <w:tcW w:w="1349"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教改</w:t>
            </w:r>
            <w:r w:rsidRPr="00BF7803">
              <w:rPr>
                <w:rFonts w:asciiTheme="minorEastAsia" w:hAnsiTheme="minorEastAsia" w:cs="宋体"/>
                <w:szCs w:val="21"/>
              </w:rPr>
              <w:t>项目</w:t>
            </w:r>
          </w:p>
        </w:tc>
        <w:tc>
          <w:tcPr>
            <w:tcW w:w="3845"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当代大学生地理信息综合技能培养途径研究</w:t>
            </w:r>
          </w:p>
        </w:tc>
        <w:tc>
          <w:tcPr>
            <w:tcW w:w="947"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尹辉</w:t>
            </w:r>
          </w:p>
        </w:tc>
        <w:tc>
          <w:tcPr>
            <w:tcW w:w="1303"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2015年</w:t>
            </w:r>
            <w:r w:rsidRPr="00BF7803">
              <w:rPr>
                <w:rFonts w:asciiTheme="minorEastAsia" w:hAnsiTheme="minorEastAsia" w:cs="宋体"/>
                <w:szCs w:val="21"/>
              </w:rPr>
              <w:t>立项</w:t>
            </w:r>
          </w:p>
        </w:tc>
        <w:tc>
          <w:tcPr>
            <w:tcW w:w="850"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省级</w:t>
            </w:r>
          </w:p>
        </w:tc>
      </w:tr>
      <w:tr w:rsidR="00BF7803" w:rsidTr="00BF7803">
        <w:tc>
          <w:tcPr>
            <w:tcW w:w="773"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7</w:t>
            </w:r>
          </w:p>
        </w:tc>
        <w:tc>
          <w:tcPr>
            <w:tcW w:w="1349"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教改</w:t>
            </w:r>
            <w:r w:rsidRPr="00BF7803">
              <w:rPr>
                <w:rFonts w:asciiTheme="minorEastAsia" w:hAnsiTheme="minorEastAsia" w:cs="宋体"/>
                <w:szCs w:val="21"/>
              </w:rPr>
              <w:t>项目</w:t>
            </w:r>
          </w:p>
        </w:tc>
        <w:tc>
          <w:tcPr>
            <w:tcW w:w="3845" w:type="dxa"/>
            <w:shd w:val="clear" w:color="auto" w:fill="auto"/>
          </w:tcPr>
          <w:p w:rsidR="00BF7803" w:rsidRPr="00BF7803" w:rsidRDefault="00BF7803" w:rsidP="00E87EFE">
            <w:pPr>
              <w:widowControl/>
              <w:rPr>
                <w:rFonts w:asciiTheme="minorEastAsia" w:hAnsiTheme="minorEastAsia" w:cs="宋体"/>
                <w:szCs w:val="21"/>
              </w:rPr>
            </w:pPr>
            <w:r w:rsidRPr="00BF7803">
              <w:rPr>
                <w:rFonts w:asciiTheme="minorEastAsia" w:hAnsiTheme="minorEastAsia" w:cs="宋体" w:hint="eastAsia"/>
                <w:szCs w:val="21"/>
              </w:rPr>
              <w:t>“互联网+”背景下高师院校地理信息技术教学研究</w:t>
            </w:r>
          </w:p>
        </w:tc>
        <w:tc>
          <w:tcPr>
            <w:tcW w:w="947"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尹辉</w:t>
            </w:r>
          </w:p>
        </w:tc>
        <w:tc>
          <w:tcPr>
            <w:tcW w:w="1303"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2017年</w:t>
            </w:r>
            <w:r w:rsidRPr="00BF7803">
              <w:rPr>
                <w:rFonts w:asciiTheme="minorEastAsia" w:hAnsiTheme="minorEastAsia" w:cs="宋体"/>
                <w:szCs w:val="21"/>
              </w:rPr>
              <w:t>立项</w:t>
            </w:r>
          </w:p>
        </w:tc>
        <w:tc>
          <w:tcPr>
            <w:tcW w:w="850"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校级</w:t>
            </w:r>
          </w:p>
        </w:tc>
      </w:tr>
      <w:tr w:rsidR="00BF7803" w:rsidTr="00BF7803">
        <w:tc>
          <w:tcPr>
            <w:tcW w:w="773"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8</w:t>
            </w:r>
          </w:p>
        </w:tc>
        <w:tc>
          <w:tcPr>
            <w:tcW w:w="1349" w:type="dxa"/>
            <w:shd w:val="clear" w:color="auto" w:fill="auto"/>
          </w:tcPr>
          <w:p w:rsidR="00BF7803" w:rsidRPr="00BF7803" w:rsidRDefault="00BF7803" w:rsidP="00E87EFE">
            <w:pPr>
              <w:jc w:val="center"/>
              <w:rPr>
                <w:rFonts w:asciiTheme="minorEastAsia" w:hAnsiTheme="minorEastAsia" w:cs="宋体"/>
                <w:szCs w:val="21"/>
              </w:rPr>
            </w:pPr>
            <w:r w:rsidRPr="00BF7803">
              <w:rPr>
                <w:rFonts w:asciiTheme="minorEastAsia" w:hAnsiTheme="minorEastAsia" w:cs="宋体" w:hint="eastAsia"/>
                <w:szCs w:val="21"/>
              </w:rPr>
              <w:t>教改</w:t>
            </w:r>
            <w:r w:rsidRPr="00BF7803">
              <w:rPr>
                <w:rFonts w:asciiTheme="minorEastAsia" w:hAnsiTheme="minorEastAsia" w:cs="宋体"/>
                <w:szCs w:val="21"/>
              </w:rPr>
              <w:t>项目</w:t>
            </w:r>
          </w:p>
        </w:tc>
        <w:tc>
          <w:tcPr>
            <w:tcW w:w="3845" w:type="dxa"/>
            <w:shd w:val="clear" w:color="auto" w:fill="auto"/>
          </w:tcPr>
          <w:p w:rsidR="00BF7803" w:rsidRPr="00BF7803" w:rsidRDefault="00BF7803" w:rsidP="00E87EFE">
            <w:pPr>
              <w:widowControl/>
              <w:rPr>
                <w:rFonts w:asciiTheme="minorEastAsia" w:hAnsiTheme="minorEastAsia" w:cs="宋体"/>
                <w:szCs w:val="21"/>
              </w:rPr>
            </w:pPr>
            <w:r w:rsidRPr="00BF7803">
              <w:rPr>
                <w:rFonts w:asciiTheme="minorEastAsia" w:hAnsiTheme="minorEastAsia" w:cs="宋体" w:hint="eastAsia"/>
                <w:szCs w:val="21"/>
              </w:rPr>
              <w:t>手机观星软件和GIS支持下的地球概论实践课教法改革初探</w:t>
            </w:r>
          </w:p>
        </w:tc>
        <w:tc>
          <w:tcPr>
            <w:tcW w:w="947"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吴波</w:t>
            </w:r>
          </w:p>
        </w:tc>
        <w:tc>
          <w:tcPr>
            <w:tcW w:w="1303"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2019年立项</w:t>
            </w:r>
          </w:p>
        </w:tc>
        <w:tc>
          <w:tcPr>
            <w:tcW w:w="850" w:type="dxa"/>
            <w:shd w:val="clear" w:color="auto" w:fill="auto"/>
          </w:tcPr>
          <w:p w:rsidR="00BF7803" w:rsidRPr="00BF7803" w:rsidRDefault="00BF7803" w:rsidP="00E87EFE">
            <w:pPr>
              <w:rPr>
                <w:rFonts w:asciiTheme="minorEastAsia" w:hAnsiTheme="minorEastAsia" w:cs="宋体"/>
                <w:szCs w:val="21"/>
              </w:rPr>
            </w:pPr>
            <w:r w:rsidRPr="00BF7803">
              <w:rPr>
                <w:rFonts w:asciiTheme="minorEastAsia" w:hAnsiTheme="minorEastAsia" w:cs="宋体" w:hint="eastAsia"/>
                <w:szCs w:val="21"/>
              </w:rPr>
              <w:t>省级</w:t>
            </w:r>
          </w:p>
        </w:tc>
      </w:tr>
    </w:tbl>
    <w:p w:rsidR="00BF7803" w:rsidRPr="00BF7803" w:rsidRDefault="00BF7803" w:rsidP="00BF7803"/>
    <w:p w:rsidR="00240E67" w:rsidRPr="00A046C3" w:rsidRDefault="00715276" w:rsidP="00A046C3">
      <w:pPr>
        <w:pStyle w:val="3"/>
        <w:rPr>
          <w:rFonts w:asciiTheme="majorEastAsia" w:eastAsiaTheme="majorEastAsia" w:hAnsiTheme="majorEastAsia"/>
          <w:sz w:val="24"/>
          <w:szCs w:val="24"/>
        </w:rPr>
      </w:pPr>
      <w:bookmarkStart w:id="110" w:name="_Toc8780747"/>
      <w:r w:rsidRPr="00A046C3">
        <w:rPr>
          <w:rFonts w:asciiTheme="majorEastAsia" w:eastAsiaTheme="majorEastAsia" w:hAnsiTheme="majorEastAsia"/>
          <w:sz w:val="24"/>
          <w:szCs w:val="24"/>
        </w:rPr>
        <w:t>4.1.3</w:t>
      </w:r>
      <w:r w:rsidRPr="00A046C3">
        <w:rPr>
          <w:rFonts w:asciiTheme="majorEastAsia" w:eastAsiaTheme="majorEastAsia" w:hAnsiTheme="majorEastAsia" w:hint="eastAsia"/>
          <w:sz w:val="24"/>
          <w:szCs w:val="24"/>
        </w:rPr>
        <w:t>教学及管理信息化</w:t>
      </w:r>
      <w:bookmarkEnd w:id="110"/>
    </w:p>
    <w:p w:rsidR="00715276" w:rsidRPr="00B9051C" w:rsidRDefault="00B9051C" w:rsidP="00B9051C">
      <w:pPr>
        <w:spacing w:line="360" w:lineRule="auto"/>
        <w:ind w:firstLineChars="200" w:firstLine="480"/>
        <w:rPr>
          <w:rFonts w:ascii="仿宋_GB2312" w:eastAsia="仿宋_GB2312"/>
          <w:sz w:val="24"/>
        </w:rPr>
      </w:pPr>
      <w:r w:rsidRPr="00B9051C">
        <w:rPr>
          <w:rFonts w:ascii="仿宋_GB2312" w:eastAsia="仿宋_GB2312" w:hint="eastAsia"/>
          <w:sz w:val="24"/>
        </w:rPr>
        <w:t>1）</w:t>
      </w:r>
      <w:r w:rsidR="00715276" w:rsidRPr="00B9051C">
        <w:rPr>
          <w:rFonts w:ascii="仿宋_GB2312" w:eastAsia="仿宋_GB2312" w:hint="eastAsia"/>
          <w:sz w:val="24"/>
        </w:rPr>
        <w:t>充分利用学校的教学管理信息系统，使之成为我院教师与学生之间的有效沟通交流的平台。</w:t>
      </w:r>
    </w:p>
    <w:p w:rsidR="00715276" w:rsidRPr="00B9051C" w:rsidRDefault="00B9051C" w:rsidP="00B9051C">
      <w:pPr>
        <w:spacing w:line="360" w:lineRule="auto"/>
        <w:ind w:firstLineChars="200" w:firstLine="480"/>
        <w:rPr>
          <w:rFonts w:ascii="仿宋_GB2312" w:eastAsia="仿宋_GB2312"/>
          <w:sz w:val="24"/>
        </w:rPr>
      </w:pPr>
      <w:r w:rsidRPr="00B9051C">
        <w:rPr>
          <w:rFonts w:ascii="仿宋_GB2312" w:eastAsia="仿宋_GB2312" w:hint="eastAsia"/>
          <w:sz w:val="24"/>
        </w:rPr>
        <w:t>2）</w:t>
      </w:r>
      <w:r w:rsidR="00715276" w:rsidRPr="00B9051C">
        <w:rPr>
          <w:rFonts w:ascii="仿宋_GB2312" w:eastAsia="仿宋_GB2312" w:hint="eastAsia"/>
          <w:sz w:val="24"/>
        </w:rPr>
        <w:t>加强教师和学生的信息技术培训。</w:t>
      </w:r>
    </w:p>
    <w:p w:rsidR="00715276" w:rsidRDefault="00B9051C" w:rsidP="00B9051C">
      <w:pPr>
        <w:spacing w:line="360" w:lineRule="auto"/>
        <w:ind w:firstLineChars="200" w:firstLine="480"/>
        <w:rPr>
          <w:rFonts w:ascii="仿宋_GB2312" w:eastAsia="仿宋_GB2312"/>
          <w:sz w:val="24"/>
        </w:rPr>
      </w:pPr>
      <w:r w:rsidRPr="00B9051C">
        <w:rPr>
          <w:rFonts w:ascii="仿宋_GB2312" w:eastAsia="仿宋_GB2312" w:hint="eastAsia"/>
          <w:sz w:val="24"/>
        </w:rPr>
        <w:t>3）</w:t>
      </w:r>
      <w:r w:rsidR="00715276" w:rsidRPr="00B9051C">
        <w:rPr>
          <w:rFonts w:ascii="仿宋_GB2312" w:eastAsia="仿宋_GB2312" w:hint="eastAsia"/>
          <w:sz w:val="24"/>
        </w:rPr>
        <w:t>建立健全的教学管理制度。</w:t>
      </w:r>
    </w:p>
    <w:p w:rsidR="00837AD3" w:rsidRPr="00837AD3" w:rsidRDefault="00837AD3" w:rsidP="00837AD3">
      <w:pPr>
        <w:spacing w:line="360" w:lineRule="auto"/>
        <w:ind w:firstLineChars="900" w:firstLine="2160"/>
        <w:rPr>
          <w:rFonts w:ascii="仿宋_GB2312" w:eastAsia="仿宋_GB2312"/>
          <w:sz w:val="24"/>
        </w:rPr>
      </w:pPr>
      <w:r w:rsidRPr="00837AD3">
        <w:rPr>
          <w:rFonts w:ascii="仿宋_GB2312" w:eastAsia="仿宋_GB2312" w:hint="eastAsia"/>
          <w:sz w:val="24"/>
        </w:rPr>
        <w:t>网络教学资源、课程资源一览表</w:t>
      </w:r>
    </w:p>
    <w:tbl>
      <w:tblPr>
        <w:tblStyle w:val="af3"/>
        <w:tblW w:w="0" w:type="auto"/>
        <w:tblInd w:w="392" w:type="dxa"/>
        <w:tblLook w:val="04A0"/>
      </w:tblPr>
      <w:tblGrid>
        <w:gridCol w:w="2864"/>
        <w:gridCol w:w="2270"/>
        <w:gridCol w:w="2095"/>
      </w:tblGrid>
      <w:tr w:rsidR="00837AD3" w:rsidRPr="00B5243E" w:rsidTr="00837AD3">
        <w:tc>
          <w:tcPr>
            <w:tcW w:w="2864" w:type="dxa"/>
          </w:tcPr>
          <w:p w:rsidR="00837AD3" w:rsidRPr="0025710B" w:rsidRDefault="00837AD3" w:rsidP="00C91E26">
            <w:pPr>
              <w:spacing w:line="480" w:lineRule="auto"/>
              <w:rPr>
                <w:rFonts w:asciiTheme="minorEastAsia" w:hAnsiTheme="minorEastAsia"/>
                <w:sz w:val="21"/>
                <w:szCs w:val="21"/>
              </w:rPr>
            </w:pPr>
            <w:r w:rsidRPr="0025710B">
              <w:rPr>
                <w:rFonts w:asciiTheme="minorEastAsia" w:hAnsiTheme="minorEastAsia" w:hint="eastAsia"/>
                <w:sz w:val="21"/>
                <w:szCs w:val="21"/>
              </w:rPr>
              <w:t>课程名称</w:t>
            </w:r>
          </w:p>
        </w:tc>
        <w:tc>
          <w:tcPr>
            <w:tcW w:w="2270" w:type="dxa"/>
          </w:tcPr>
          <w:p w:rsidR="00837AD3" w:rsidRPr="0025710B" w:rsidRDefault="00837AD3" w:rsidP="00C91E26">
            <w:pPr>
              <w:spacing w:line="480" w:lineRule="auto"/>
              <w:rPr>
                <w:rFonts w:asciiTheme="minorEastAsia" w:hAnsiTheme="minorEastAsia"/>
                <w:sz w:val="21"/>
                <w:szCs w:val="21"/>
              </w:rPr>
            </w:pPr>
            <w:r w:rsidRPr="0025710B">
              <w:rPr>
                <w:rFonts w:asciiTheme="minorEastAsia" w:hAnsiTheme="minorEastAsia" w:hint="eastAsia"/>
                <w:sz w:val="21"/>
                <w:szCs w:val="21"/>
              </w:rPr>
              <w:t>课程类别</w:t>
            </w:r>
          </w:p>
        </w:tc>
        <w:tc>
          <w:tcPr>
            <w:tcW w:w="2095" w:type="dxa"/>
          </w:tcPr>
          <w:p w:rsidR="00837AD3" w:rsidRPr="0025710B" w:rsidRDefault="00837AD3" w:rsidP="00C91E26">
            <w:pPr>
              <w:spacing w:line="480" w:lineRule="auto"/>
              <w:rPr>
                <w:rFonts w:asciiTheme="minorEastAsia" w:hAnsiTheme="minorEastAsia"/>
                <w:sz w:val="21"/>
                <w:szCs w:val="21"/>
              </w:rPr>
            </w:pPr>
            <w:r w:rsidRPr="0025710B">
              <w:rPr>
                <w:rFonts w:asciiTheme="minorEastAsia" w:hAnsiTheme="minorEastAsia" w:hint="eastAsia"/>
                <w:sz w:val="21"/>
                <w:szCs w:val="21"/>
              </w:rPr>
              <w:t>指导教师</w:t>
            </w:r>
          </w:p>
        </w:tc>
      </w:tr>
      <w:tr w:rsidR="00837AD3" w:rsidRPr="00B5243E" w:rsidTr="00837AD3">
        <w:tc>
          <w:tcPr>
            <w:tcW w:w="2864" w:type="dxa"/>
          </w:tcPr>
          <w:p w:rsidR="00837AD3" w:rsidRPr="0025710B" w:rsidRDefault="00837AD3" w:rsidP="00C91E26">
            <w:pPr>
              <w:spacing w:line="480" w:lineRule="auto"/>
              <w:rPr>
                <w:rFonts w:asciiTheme="minorEastAsia" w:hAnsiTheme="minorEastAsia"/>
                <w:sz w:val="21"/>
                <w:szCs w:val="21"/>
              </w:rPr>
            </w:pPr>
            <w:r w:rsidRPr="0025710B">
              <w:rPr>
                <w:rFonts w:asciiTheme="minorEastAsia" w:hAnsiTheme="minorEastAsia" w:hint="eastAsia"/>
                <w:sz w:val="21"/>
                <w:szCs w:val="21"/>
              </w:rPr>
              <w:t>星海求知：天文学的奥秘</w:t>
            </w:r>
          </w:p>
        </w:tc>
        <w:tc>
          <w:tcPr>
            <w:tcW w:w="2270" w:type="dxa"/>
          </w:tcPr>
          <w:p w:rsidR="00837AD3" w:rsidRPr="0025710B" w:rsidRDefault="00837AD3" w:rsidP="00C91E26">
            <w:pPr>
              <w:spacing w:line="480" w:lineRule="auto"/>
              <w:rPr>
                <w:rFonts w:asciiTheme="minorEastAsia" w:hAnsiTheme="minorEastAsia"/>
                <w:sz w:val="21"/>
                <w:szCs w:val="21"/>
              </w:rPr>
            </w:pPr>
            <w:r>
              <w:rPr>
                <w:rFonts w:asciiTheme="minorEastAsia" w:hAnsiTheme="minorEastAsia" w:hint="eastAsia"/>
                <w:sz w:val="21"/>
                <w:szCs w:val="21"/>
              </w:rPr>
              <w:t>网络</w:t>
            </w:r>
            <w:r w:rsidRPr="0025710B">
              <w:rPr>
                <w:rFonts w:asciiTheme="minorEastAsia" w:hAnsiTheme="minorEastAsia" w:hint="eastAsia"/>
                <w:sz w:val="21"/>
                <w:szCs w:val="21"/>
              </w:rPr>
              <w:t>课程</w:t>
            </w:r>
          </w:p>
        </w:tc>
        <w:tc>
          <w:tcPr>
            <w:tcW w:w="2095" w:type="dxa"/>
          </w:tcPr>
          <w:p w:rsidR="00837AD3" w:rsidRPr="0025710B" w:rsidRDefault="00837AD3" w:rsidP="00C91E26">
            <w:pPr>
              <w:spacing w:line="480" w:lineRule="auto"/>
              <w:rPr>
                <w:rFonts w:asciiTheme="minorEastAsia" w:hAnsiTheme="minorEastAsia"/>
                <w:sz w:val="21"/>
                <w:szCs w:val="21"/>
              </w:rPr>
            </w:pPr>
            <w:r w:rsidRPr="0025710B">
              <w:rPr>
                <w:rFonts w:asciiTheme="minorEastAsia" w:hAnsiTheme="minorEastAsia" w:hint="eastAsia"/>
                <w:sz w:val="21"/>
                <w:szCs w:val="21"/>
              </w:rPr>
              <w:t>霍祎黎</w:t>
            </w:r>
          </w:p>
        </w:tc>
      </w:tr>
      <w:tr w:rsidR="00837AD3" w:rsidRPr="00B5243E" w:rsidTr="00837AD3">
        <w:tc>
          <w:tcPr>
            <w:tcW w:w="2864" w:type="dxa"/>
          </w:tcPr>
          <w:p w:rsidR="00837AD3" w:rsidRPr="0025710B" w:rsidRDefault="00837AD3" w:rsidP="00C91E26">
            <w:pPr>
              <w:spacing w:line="480" w:lineRule="auto"/>
              <w:rPr>
                <w:rFonts w:asciiTheme="minorEastAsia" w:hAnsiTheme="minorEastAsia"/>
                <w:sz w:val="21"/>
                <w:szCs w:val="21"/>
              </w:rPr>
            </w:pPr>
            <w:r w:rsidRPr="00651068">
              <w:rPr>
                <w:rFonts w:asciiTheme="minorEastAsia" w:hAnsiTheme="minorEastAsia" w:hint="eastAsia"/>
                <w:sz w:val="21"/>
                <w:szCs w:val="21"/>
              </w:rPr>
              <w:t>家园的治理：环境科学概论</w:t>
            </w:r>
          </w:p>
        </w:tc>
        <w:tc>
          <w:tcPr>
            <w:tcW w:w="2270" w:type="dxa"/>
          </w:tcPr>
          <w:p w:rsidR="00837AD3" w:rsidRPr="0025710B" w:rsidRDefault="00837AD3" w:rsidP="00C91E26">
            <w:pPr>
              <w:spacing w:line="480" w:lineRule="auto"/>
              <w:rPr>
                <w:rFonts w:asciiTheme="minorEastAsia" w:hAnsiTheme="minorEastAsia"/>
                <w:sz w:val="21"/>
                <w:szCs w:val="21"/>
              </w:rPr>
            </w:pPr>
            <w:r>
              <w:rPr>
                <w:rFonts w:asciiTheme="minorEastAsia" w:hAnsiTheme="minorEastAsia" w:hint="eastAsia"/>
                <w:sz w:val="21"/>
                <w:szCs w:val="21"/>
              </w:rPr>
              <w:t>网络</w:t>
            </w:r>
            <w:r w:rsidRPr="0025710B">
              <w:rPr>
                <w:rFonts w:asciiTheme="minorEastAsia" w:hAnsiTheme="minorEastAsia" w:hint="eastAsia"/>
                <w:sz w:val="21"/>
                <w:szCs w:val="21"/>
              </w:rPr>
              <w:t>课程</w:t>
            </w:r>
          </w:p>
        </w:tc>
        <w:tc>
          <w:tcPr>
            <w:tcW w:w="2095" w:type="dxa"/>
          </w:tcPr>
          <w:p w:rsidR="00837AD3" w:rsidRPr="00651068" w:rsidRDefault="00837AD3" w:rsidP="00C91E26">
            <w:pPr>
              <w:spacing w:line="480" w:lineRule="auto"/>
              <w:rPr>
                <w:rFonts w:asciiTheme="minorEastAsia" w:hAnsiTheme="minorEastAsia"/>
                <w:sz w:val="21"/>
                <w:szCs w:val="21"/>
              </w:rPr>
            </w:pPr>
            <w:r w:rsidRPr="00651068">
              <w:rPr>
                <w:rFonts w:asciiTheme="minorEastAsia" w:hAnsiTheme="minorEastAsia" w:hint="eastAsia"/>
                <w:sz w:val="21"/>
                <w:szCs w:val="21"/>
              </w:rPr>
              <w:t>白旸</w:t>
            </w:r>
          </w:p>
        </w:tc>
      </w:tr>
      <w:tr w:rsidR="00837AD3" w:rsidRPr="00B5243E" w:rsidTr="00837AD3">
        <w:tc>
          <w:tcPr>
            <w:tcW w:w="2864" w:type="dxa"/>
          </w:tcPr>
          <w:p w:rsidR="00837AD3" w:rsidRPr="00651068" w:rsidRDefault="00837AD3" w:rsidP="00C91E26">
            <w:pPr>
              <w:spacing w:line="480" w:lineRule="auto"/>
              <w:rPr>
                <w:rFonts w:asciiTheme="minorEastAsia" w:hAnsiTheme="minorEastAsia"/>
                <w:sz w:val="21"/>
                <w:szCs w:val="21"/>
              </w:rPr>
            </w:pPr>
            <w:r w:rsidRPr="00837160">
              <w:rPr>
                <w:rFonts w:asciiTheme="minorEastAsia" w:hAnsiTheme="minorEastAsia" w:hint="eastAsia"/>
                <w:sz w:val="21"/>
                <w:szCs w:val="21"/>
              </w:rPr>
              <w:t>风水与人居环境学</w:t>
            </w:r>
          </w:p>
        </w:tc>
        <w:tc>
          <w:tcPr>
            <w:tcW w:w="2270" w:type="dxa"/>
          </w:tcPr>
          <w:p w:rsidR="00837AD3" w:rsidRPr="0025710B" w:rsidRDefault="00837AD3" w:rsidP="00C91E26">
            <w:pPr>
              <w:spacing w:line="480" w:lineRule="auto"/>
              <w:rPr>
                <w:rFonts w:asciiTheme="minorEastAsia" w:hAnsiTheme="minorEastAsia"/>
                <w:sz w:val="21"/>
                <w:szCs w:val="21"/>
              </w:rPr>
            </w:pPr>
            <w:r>
              <w:rPr>
                <w:rFonts w:asciiTheme="minorEastAsia" w:hAnsiTheme="minorEastAsia" w:hint="eastAsia"/>
                <w:sz w:val="21"/>
                <w:szCs w:val="21"/>
              </w:rPr>
              <w:t>网络</w:t>
            </w:r>
            <w:r w:rsidRPr="0025710B">
              <w:rPr>
                <w:rFonts w:asciiTheme="minorEastAsia" w:hAnsiTheme="minorEastAsia" w:hint="eastAsia"/>
                <w:sz w:val="21"/>
                <w:szCs w:val="21"/>
              </w:rPr>
              <w:t>课程</w:t>
            </w:r>
          </w:p>
        </w:tc>
        <w:tc>
          <w:tcPr>
            <w:tcW w:w="2095" w:type="dxa"/>
          </w:tcPr>
          <w:p w:rsidR="00837AD3" w:rsidRPr="00651068" w:rsidRDefault="00837AD3" w:rsidP="00C91E26">
            <w:pPr>
              <w:spacing w:line="480" w:lineRule="auto"/>
              <w:rPr>
                <w:rFonts w:asciiTheme="minorEastAsia" w:hAnsiTheme="minorEastAsia"/>
                <w:sz w:val="21"/>
                <w:szCs w:val="21"/>
              </w:rPr>
            </w:pPr>
            <w:r w:rsidRPr="00651068">
              <w:rPr>
                <w:rFonts w:asciiTheme="minorEastAsia" w:hAnsiTheme="minorEastAsia" w:hint="eastAsia"/>
                <w:sz w:val="21"/>
                <w:szCs w:val="21"/>
              </w:rPr>
              <w:t>白旸</w:t>
            </w:r>
          </w:p>
        </w:tc>
      </w:tr>
    </w:tbl>
    <w:p w:rsidR="00544FD1" w:rsidRPr="000D3711" w:rsidRDefault="00664362" w:rsidP="00544FD1">
      <w:pPr>
        <w:pStyle w:val="2"/>
        <w:rPr>
          <w:rFonts w:asciiTheme="majorEastAsia" w:hAnsiTheme="majorEastAsia"/>
          <w:sz w:val="28"/>
          <w:szCs w:val="28"/>
        </w:rPr>
      </w:pPr>
      <w:bookmarkStart w:id="111" w:name="_Toc8780748"/>
      <w:bookmarkStart w:id="112" w:name="_Toc533437248"/>
      <w:r w:rsidRPr="00A47593">
        <w:rPr>
          <w:rFonts w:asciiTheme="majorEastAsia" w:hAnsiTheme="majorEastAsia" w:hint="eastAsia"/>
          <w:sz w:val="28"/>
          <w:szCs w:val="28"/>
        </w:rPr>
        <w:t>4.2</w:t>
      </w:r>
      <w:r w:rsidR="00544FD1" w:rsidRPr="000D3711">
        <w:rPr>
          <w:rFonts w:asciiTheme="majorEastAsia" w:hAnsiTheme="majorEastAsia" w:hint="eastAsia"/>
          <w:sz w:val="28"/>
          <w:szCs w:val="28"/>
        </w:rPr>
        <w:t>课堂教学</w:t>
      </w:r>
      <w:bookmarkEnd w:id="111"/>
    </w:p>
    <w:p w:rsidR="00544FD1" w:rsidRDefault="00544FD1" w:rsidP="00544FD1">
      <w:pPr>
        <w:spacing w:line="360" w:lineRule="auto"/>
        <w:ind w:firstLineChars="200" w:firstLine="482"/>
        <w:rPr>
          <w:rFonts w:ascii="仿宋_GB2312" w:eastAsia="仿宋_GB2312"/>
          <w:b/>
          <w:bCs/>
          <w:sz w:val="24"/>
        </w:rPr>
      </w:pPr>
      <w:r>
        <w:rPr>
          <w:rFonts w:ascii="仿宋_GB2312" w:eastAsia="仿宋_GB2312" w:hint="eastAsia"/>
          <w:b/>
          <w:bCs/>
          <w:sz w:val="24"/>
        </w:rPr>
        <w:t>1）课堂教学评价优秀</w:t>
      </w:r>
    </w:p>
    <w:p w:rsidR="00544FD1" w:rsidRDefault="00544FD1" w:rsidP="00544FD1">
      <w:pPr>
        <w:spacing w:line="360" w:lineRule="auto"/>
        <w:ind w:firstLineChars="400" w:firstLine="960"/>
        <w:rPr>
          <w:rFonts w:ascii="仿宋_GB2312" w:eastAsia="仿宋_GB2312"/>
          <w:sz w:val="24"/>
        </w:rPr>
      </w:pPr>
      <w:r>
        <w:rPr>
          <w:rFonts w:ascii="仿宋_GB2312" w:eastAsia="仿宋_GB2312" w:hint="eastAsia"/>
          <w:sz w:val="24"/>
        </w:rPr>
        <w:t>大部分教师教学评价为优秀。</w:t>
      </w:r>
    </w:p>
    <w:p w:rsidR="00544FD1" w:rsidRDefault="00544FD1" w:rsidP="00544FD1">
      <w:pPr>
        <w:spacing w:line="360" w:lineRule="auto"/>
        <w:ind w:firstLine="480"/>
        <w:rPr>
          <w:rFonts w:ascii="仿宋_GB2312" w:eastAsia="仿宋_GB2312"/>
          <w:b/>
          <w:bCs/>
          <w:sz w:val="24"/>
        </w:rPr>
      </w:pPr>
      <w:r>
        <w:rPr>
          <w:rFonts w:ascii="仿宋_GB2312" w:eastAsia="仿宋_GB2312" w:hint="eastAsia"/>
          <w:b/>
          <w:bCs/>
          <w:sz w:val="24"/>
        </w:rPr>
        <w:t xml:space="preserve"> 2）课堂教学状态及存在的问题</w:t>
      </w:r>
    </w:p>
    <w:p w:rsidR="00544FD1" w:rsidRDefault="00544FD1" w:rsidP="00544FD1">
      <w:pPr>
        <w:spacing w:line="360" w:lineRule="auto"/>
        <w:ind w:firstLine="480"/>
        <w:rPr>
          <w:rFonts w:ascii="仿宋_GB2312" w:eastAsia="仿宋_GB2312"/>
          <w:sz w:val="24"/>
        </w:rPr>
      </w:pPr>
      <w:r>
        <w:rPr>
          <w:rFonts w:ascii="仿宋_GB2312" w:eastAsia="仿宋_GB2312" w:hint="eastAsia"/>
          <w:sz w:val="24"/>
        </w:rPr>
        <w:t xml:space="preserve">    （1）学生希望能够进一步加强课堂互动；</w:t>
      </w:r>
    </w:p>
    <w:p w:rsidR="00544FD1" w:rsidRDefault="00544FD1" w:rsidP="00F733F6">
      <w:pPr>
        <w:spacing w:line="360" w:lineRule="auto"/>
        <w:ind w:firstLineChars="400" w:firstLine="960"/>
        <w:rPr>
          <w:rFonts w:ascii="仿宋_GB2312" w:eastAsia="仿宋_GB2312"/>
          <w:sz w:val="24"/>
        </w:rPr>
      </w:pPr>
      <w:r>
        <w:rPr>
          <w:rFonts w:ascii="仿宋_GB2312" w:eastAsia="仿宋_GB2312" w:hint="eastAsia"/>
          <w:sz w:val="24"/>
        </w:rPr>
        <w:t>（2）学生希望能够在课堂教学中适当介绍本学科前沿进展。</w:t>
      </w:r>
    </w:p>
    <w:p w:rsidR="00664362" w:rsidRPr="00A47593" w:rsidRDefault="00664362" w:rsidP="00A47593">
      <w:pPr>
        <w:pStyle w:val="2"/>
        <w:rPr>
          <w:rFonts w:asciiTheme="majorEastAsia" w:hAnsiTheme="majorEastAsia"/>
          <w:sz w:val="28"/>
          <w:szCs w:val="28"/>
        </w:rPr>
      </w:pPr>
      <w:bookmarkStart w:id="113" w:name="_Toc533437249"/>
      <w:bookmarkStart w:id="114" w:name="_Toc8780749"/>
      <w:bookmarkEnd w:id="112"/>
      <w:r w:rsidRPr="00A47593">
        <w:rPr>
          <w:rFonts w:asciiTheme="majorEastAsia" w:hAnsiTheme="majorEastAsia" w:hint="eastAsia"/>
          <w:sz w:val="28"/>
          <w:szCs w:val="28"/>
        </w:rPr>
        <w:t>4.3 实践教学</w:t>
      </w:r>
      <w:bookmarkEnd w:id="113"/>
      <w:bookmarkEnd w:id="114"/>
    </w:p>
    <w:p w:rsidR="005A1A15" w:rsidRPr="00A046C3" w:rsidRDefault="0039509B" w:rsidP="00A046C3">
      <w:pPr>
        <w:pStyle w:val="3"/>
        <w:rPr>
          <w:rFonts w:asciiTheme="majorEastAsia" w:eastAsiaTheme="majorEastAsia" w:hAnsiTheme="majorEastAsia"/>
          <w:sz w:val="24"/>
          <w:szCs w:val="24"/>
        </w:rPr>
      </w:pPr>
      <w:bookmarkStart w:id="115" w:name="_Toc8780750"/>
      <w:r w:rsidRPr="00A046C3">
        <w:rPr>
          <w:rFonts w:asciiTheme="majorEastAsia" w:eastAsiaTheme="majorEastAsia" w:hAnsiTheme="majorEastAsia"/>
          <w:sz w:val="24"/>
          <w:szCs w:val="24"/>
        </w:rPr>
        <w:t xml:space="preserve">4.3.1 </w:t>
      </w:r>
      <w:r w:rsidRPr="00A046C3">
        <w:rPr>
          <w:rFonts w:asciiTheme="majorEastAsia" w:eastAsiaTheme="majorEastAsia" w:hAnsiTheme="majorEastAsia" w:hint="eastAsia"/>
          <w:sz w:val="24"/>
          <w:szCs w:val="24"/>
        </w:rPr>
        <w:t>实践教学体系建设</w:t>
      </w:r>
      <w:bookmarkEnd w:id="115"/>
    </w:p>
    <w:p w:rsidR="005A1A15" w:rsidRPr="005A1A15" w:rsidRDefault="005A1A15" w:rsidP="005A1A15">
      <w:pPr>
        <w:spacing w:line="360" w:lineRule="auto"/>
        <w:ind w:firstLine="480"/>
        <w:rPr>
          <w:rFonts w:ascii="仿宋_GB2312" w:eastAsia="仿宋_GB2312"/>
          <w:sz w:val="24"/>
        </w:rPr>
      </w:pPr>
      <w:r w:rsidRPr="005A1A15">
        <w:rPr>
          <w:rFonts w:ascii="仿宋_GB2312" w:eastAsia="仿宋_GB2312" w:hint="eastAsia"/>
          <w:sz w:val="24"/>
        </w:rPr>
        <w:t>实践教学体系</w:t>
      </w:r>
      <w:r w:rsidR="000D3711">
        <w:rPr>
          <w:rFonts w:ascii="仿宋_GB2312" w:eastAsia="仿宋_GB2312" w:hint="eastAsia"/>
          <w:sz w:val="24"/>
        </w:rPr>
        <w:t>相对完善，</w:t>
      </w:r>
      <w:r w:rsidRPr="005A1A15">
        <w:rPr>
          <w:rFonts w:ascii="仿宋_GB2312" w:eastAsia="仿宋_GB2312" w:hint="eastAsia"/>
          <w:sz w:val="24"/>
        </w:rPr>
        <w:t>包括课程实验、课程设计、专业实习和毕业设计四大类，还有课外的社会实践活动。</w:t>
      </w:r>
    </w:p>
    <w:p w:rsidR="007D233E" w:rsidRPr="007D233E" w:rsidRDefault="007D233E" w:rsidP="007D233E">
      <w:pPr>
        <w:spacing w:line="360" w:lineRule="auto"/>
        <w:ind w:firstLine="480"/>
        <w:rPr>
          <w:rFonts w:ascii="仿宋_GB2312" w:eastAsia="仿宋_GB2312"/>
          <w:sz w:val="24"/>
        </w:rPr>
      </w:pPr>
      <w:r w:rsidRPr="007D233E">
        <w:rPr>
          <w:rFonts w:ascii="仿宋_GB2312" w:eastAsia="仿宋_GB2312" w:hint="eastAsia"/>
          <w:sz w:val="24"/>
        </w:rPr>
        <w:t>实践教学体系结构如下图所示：</w:t>
      </w:r>
    </w:p>
    <w:p w:rsidR="007D233E" w:rsidRPr="008956AC" w:rsidRDefault="007D233E" w:rsidP="007D233E"/>
    <w:p w:rsidR="0039509B" w:rsidRDefault="0039509B" w:rsidP="0039509B"/>
    <w:p w:rsidR="007D233E" w:rsidRDefault="002F2A52" w:rsidP="0039509B">
      <w:r>
        <w:rPr>
          <w:noProof/>
        </w:rPr>
        <w:pict>
          <v:group id="_x0000_s1027" style="position:absolute;left:0;text-align:left;margin-left:15.65pt;margin-top:.1pt;width:377.3pt;height:160.25pt;z-index:251660288" coordorigin="1543,1757" coordsize="8475,4299">
            <v:shapetype id="_x0000_t202" coordsize="21600,21600" o:spt="202" path="m,l,21600r21600,l21600,xe">
              <v:stroke joinstyle="miter"/>
              <v:path gradientshapeok="t" o:connecttype="rect"/>
            </v:shapetype>
            <v:shape id="_x0000_s1028" type="#_x0000_t202" style="position:absolute;left:4180;top:1757;width:3121;height:731" o:gfxdata="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poW1/XAAAACQEAAA8AAAAAAAAAAQAg&#10;AAAAIgAAAGRycy9kb3ducmV2LnhtbFBLAQIUABQAAAAIAIdO4kBvZXSoSAIAAHUEAAAOAAAAAAAA&#10;AAEAIAAAACYBAABkcnMvZTJvRG9jLnhtbFBLBQYAAAAABgAGAFkBAADgBQAAAAA=&#10;" strokeweight=".5pt">
              <v:stroke joinstyle="round"/>
              <v:textbox style="mso-next-textbox:#_x0000_s1028">
                <w:txbxContent>
                  <w:p w:rsidR="005C2002" w:rsidRPr="007D233E" w:rsidRDefault="005C2002" w:rsidP="007D233E">
                    <w:pPr>
                      <w:jc w:val="center"/>
                      <w:rPr>
                        <w:b/>
                        <w:sz w:val="24"/>
                      </w:rPr>
                    </w:pPr>
                    <w:r w:rsidRPr="007D233E">
                      <w:rPr>
                        <w:rFonts w:hint="eastAsia"/>
                        <w:b/>
                        <w:bCs/>
                        <w:sz w:val="24"/>
                      </w:rPr>
                      <w:t>实践教学体系</w:t>
                    </w:r>
                  </w:p>
                </w:txbxContent>
              </v:textbox>
            </v:shape>
            <v:line id="_x0000_s1029" style="position:absolute" from="5741,2488" to="5741,3257" o:gfxdata="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dkqitYAAAALAQAA&#10;DwAAAAAAAAABACAAAAAiAAAAZHJzL2Rvd25yZXYueG1sUEsBAhQAFAAAAAgAh07iQArF+IHiAQAA&#10;lAMAAA4AAAAAAAAAAQAgAAAAJQEAAGRycy9lMm9Eb2MueG1sUEsFBgAAAAAGAAYAWQEAAHkFAAAA&#10;AA==&#10;" strokecolor="black [3213]" strokeweight=".5pt">
              <v:stroke joinstyle="miter"/>
            </v:line>
            <v:line id="_x0000_s1030" style="position:absolute" from="2020,3257" to="9560,3257" o:gfxdata="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pFL81QAAAAoBAAAPAAAAAAAAAAEAIAAA&#10;ACIAAABkcnMvZG93bnJldi54bWxQSwECFAAUAAAACACHTuJAn0xpgNYBAABvAwAADgAAAAAAAAAB&#10;ACAAAAAkAQAAZHJzL2Uyb0RvYy54bWxQSwUGAAAAAAYABgBZAQAAbAUAAAAA&#10;" strokecolor="black [3213]" strokeweight=".5pt">
              <v:stroke joinstyle="miter"/>
            </v:line>
            <v:line id="_x0000_s1031" style="position:absolute" from="2021,3248" to="2021,4017" o:gfxdata="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tY+H91gAAAAkBAAAPAAAAAAAAAAEAIAAAACIAAABkcnMvZG93bnJl&#10;di54bWxQSwECFAAUAAAACACHTuJAEtrXMMYBAABiAwAADgAAAAAAAAABACAAAAAlAQAAZHJzL2Uy&#10;b0RvYy54bWxQSwUGAAAAAAYABgBZAQAAXQUAAAAA&#10;" strokecolor="black [3213]" strokeweight=".5pt">
              <v:stroke joinstyle="miter"/>
            </v:line>
            <v:shape id="_x0000_s1032" type="#_x0000_t202" style="position:absolute;left:1543;top:3997;width:949;height:1750" o:gfxdata="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XVGYjVAAAACAEAAA8AAAAAAAAAAQAgAAAAIgAA&#10;AGRycy9kb3ducmV2LnhtbFBLAQIUABQAAAAIAIdO4kAkUKrRRAIAAHgEAAAOAAAAAAAAAAEAIAAA&#10;ACQBAABkcnMvZTJvRG9jLnhtbFBLBQYAAAAABgAGAFkBAADaBQAAAAA=&#10;" strokecolor="black [3213]" strokeweight=".5pt">
              <v:stroke joinstyle="round"/>
              <v:textbox style="layout-flow:vertical-ideographic;mso-next-textbox:#_x0000_s1032">
                <w:txbxContent>
                  <w:p w:rsidR="005C2002" w:rsidRDefault="005C2002" w:rsidP="007D233E">
                    <w:pPr>
                      <w:jc w:val="center"/>
                    </w:pPr>
                    <w:r>
                      <w:rPr>
                        <w:rFonts w:hint="eastAsia"/>
                        <w:b/>
                        <w:bCs/>
                        <w:sz w:val="28"/>
                        <w:szCs w:val="28"/>
                      </w:rPr>
                      <w:t>实验教学</w:t>
                    </w:r>
                  </w:p>
                </w:txbxContent>
              </v:textbox>
            </v:shape>
            <v:line id="_x0000_s1033" style="position:absolute" from="3611,3258" to="3611,4027" o:gfxdata="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CEkpdcAAAALAQAADwAAAAAAAAABACAAAAAiAAAAZHJzL2Rvd25y&#10;ZXYueG1sUEsBAhQAFAAAAAgAh07iQJ3ekXvGAQAAYgMAAA4AAAAAAAAAAQAgAAAAJgEAAGRycy9l&#10;Mm9Eb2MueG1sUEsFBgAAAAAGAAYAWQEAAF4FAAAAAA==&#10;" strokecolor="black [3213]" strokeweight=".5pt">
              <v:stroke joinstyle="miter"/>
            </v:line>
            <v:shape id="_x0000_s1034" type="#_x0000_t202" style="position:absolute;left:3168;top:4017;width:884;height:1770" o:gfxdata="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f/gE9cAAAALAQAADwAAAAAAAAABACAA&#10;AAAiAAAAZHJzL2Rvd25yZXYueG1sUEsBAhQAFAAAAAgAh07iQDLGjjNHAgAAdwQAAA4AAAAAAAAA&#10;AQAgAAAAJgEAAGRycy9lMm9Eb2MueG1sUEsFBgAAAAAGAAYAWQEAAN8FAAAAAA==&#10;" strokeweight=".5pt">
              <v:stroke joinstyle="round"/>
              <v:textbox style="layout-flow:vertical-ideographic;mso-next-textbox:#_x0000_s1034">
                <w:txbxContent>
                  <w:p w:rsidR="005C2002" w:rsidRDefault="005C2002" w:rsidP="007D233E">
                    <w:pPr>
                      <w:jc w:val="center"/>
                      <w:rPr>
                        <w:sz w:val="28"/>
                        <w:szCs w:val="28"/>
                      </w:rPr>
                    </w:pPr>
                    <w:r>
                      <w:rPr>
                        <w:rFonts w:ascii="宋体" w:hAnsi="宋体" w:cs="黑体" w:hint="eastAsia"/>
                        <w:b/>
                        <w:sz w:val="28"/>
                        <w:szCs w:val="28"/>
                      </w:rPr>
                      <w:t>实习实训</w:t>
                    </w:r>
                  </w:p>
                </w:txbxContent>
              </v:textbox>
            </v:shape>
            <v:line id="_x0000_s1035" style="position:absolute" from="4911,3268" to="4911,4037" o:gfxdata="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RxtFx1gAAAAsBAAAPAAAAAAAAAAEAIAAAACIAAABkcnMvZG93bnJl&#10;di54bWxQSwECFAAUAAAACACHTuJAcccyUMYBAABiAwAADgAAAAAAAAABACAAAAAlAQAAZHJzL2Uy&#10;b0RvYy54bWxQSwUGAAAAAAYABgBZAQAAXQUAAAAA&#10;" strokecolor="black [3213]" strokeweight=".5pt">
              <v:stroke joinstyle="miter"/>
            </v:line>
            <v:shape id="_x0000_s1036" type="#_x0000_t202" style="position:absolute;left:4476;top:4027;width:884;height:2029" o:gfxdata="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S5TDDXAAAACwEAAA8AAAAAAAAAAQAgAAAAIgAAAGRy&#10;cy9kb3ducmV2LnhtbFBLAQIUABQAAAAIAIdO4kBHm99pPwIAAGsEAAAOAAAAAAAAAAEAIAAAACYB&#10;AABkcnMvZTJvRG9jLnhtbFBLBQYAAAAABgAGAFkBAADXBQAAAAA=&#10;" strokeweight=".5pt">
              <v:stroke joinstyle="round"/>
              <v:textbox style="layout-flow:vertical-ideographic;mso-next-textbox:#_x0000_s1036">
                <w:txbxContent>
                  <w:p w:rsidR="005C2002" w:rsidRDefault="005C2002" w:rsidP="007D233E">
                    <w:pPr>
                      <w:jc w:val="center"/>
                      <w:rPr>
                        <w:rFonts w:ascii="宋体" w:hAnsi="宋体" w:cs="黑体"/>
                        <w:b/>
                        <w:sz w:val="28"/>
                        <w:szCs w:val="28"/>
                      </w:rPr>
                    </w:pPr>
                    <w:r>
                      <w:rPr>
                        <w:rFonts w:ascii="宋体" w:hAnsi="宋体" w:cs="黑体" w:hint="eastAsia"/>
                        <w:b/>
                        <w:sz w:val="28"/>
                        <w:szCs w:val="28"/>
                      </w:rPr>
                      <w:t>科技创新实践</w:t>
                    </w:r>
                  </w:p>
                </w:txbxContent>
              </v:textbox>
            </v:shape>
            <v:line id="_x0000_s1037" style="position:absolute" from="6131,3258" to="6131,4027" o:gfxdata="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RyT0dcAAAALAQAADwAAAAAAAAABACAAAAAiAAAAZHJzL2Rvd25y&#10;ZXYueG1sUEsBAhQAFAAAAAgAh07iQDOmQRbGAQAAZAMAAA4AAAAAAAAAAQAgAAAAJgEAAGRycy9l&#10;Mm9Eb2MueG1sUEsFBgAAAAAGAAYAWQEAAF4FAAAAAA==&#10;" strokecolor="black [3213]" strokeweight=".5pt">
              <v:stroke joinstyle="miter"/>
            </v:line>
            <v:shape id="_x0000_s1038" type="#_x0000_t202" style="position:absolute;left:5717;top:4037;width:840;height:1750" o:gfxdata="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&#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ucC842AAAAAsBAAAPAAAAAAAAAAEAIAAAACIAAABk&#10;cnMvZG93bnJldi54bWxQSwECFAAUAAAACACHTuJA4jMJcD8CAABtBAAADgAAAAAAAAABACAAAAAn&#10;AQAAZHJzL2Uyb0RvYy54bWxQSwUGAAAAAAYABgBZAQAA2AUAAAAA&#10;" strokeweight=".5pt">
              <v:stroke joinstyle="round"/>
              <v:textbox style="layout-flow:vertical-ideographic;mso-next-textbox:#_x0000_s1038">
                <w:txbxContent>
                  <w:p w:rsidR="005C2002" w:rsidRDefault="005C2002" w:rsidP="007D233E">
                    <w:pPr>
                      <w:jc w:val="center"/>
                      <w:rPr>
                        <w:sz w:val="28"/>
                        <w:szCs w:val="28"/>
                      </w:rPr>
                    </w:pPr>
                    <w:r>
                      <w:rPr>
                        <w:rFonts w:ascii="宋体" w:hAnsi="宋体" w:cs="黑体" w:hint="eastAsia"/>
                        <w:b/>
                        <w:sz w:val="28"/>
                        <w:szCs w:val="28"/>
                      </w:rPr>
                      <w:t>社会实践</w:t>
                    </w:r>
                  </w:p>
                </w:txbxContent>
              </v:textbox>
            </v:shape>
            <v:line id="_x0000_s1039" style="position:absolute" from="7331,3248" to="7331,4017" o:gfxdata="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TNF9YAAAALAQAADwAAAAAAAAABACAAAAAiAAAAZHJzL2Rvd25y&#10;ZXYueG1sUEsBAhQAFAAAAAgAh07iQDBZqdvHAQAAZAMAAA4AAAAAAAAAAQAgAAAAJQEAAGRycy9l&#10;Mm9Eb2MueG1sUEsFBgAAAAAGAAYAWQEAAF4FAAAAAA==&#10;" strokecolor="black [3213]" strokeweight=".5pt">
              <v:stroke joinstyle="miter"/>
            </v:line>
            <v:shape id="_x0000_s1040" type="#_x0000_t202" style="position:absolute;left:6889;top:4017;width:903;height:1750" o:gfxdata="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kMVi9gAAAALAQAADwAAAAAAAAABACAAAAAiAAAA&#10;ZHJzL2Rvd25yZXYueG1sUEsBAhQAFAAAAAgAh07iQAcIRDBAAgAAbQQAAA4AAAAAAAAAAQAgAAAA&#10;JwEAAGRycy9lMm9Eb2MueG1sUEsFBgAAAAAGAAYAWQEAANkFAAAAAA==&#10;" strokeweight=".5pt">
              <v:stroke joinstyle="round"/>
              <v:textbox style="layout-flow:vertical-ideographic;mso-next-textbox:#_x0000_s1040">
                <w:txbxContent>
                  <w:p w:rsidR="005C2002" w:rsidRDefault="005C2002" w:rsidP="007D233E">
                    <w:pPr>
                      <w:jc w:val="center"/>
                      <w:rPr>
                        <w:sz w:val="28"/>
                        <w:szCs w:val="28"/>
                      </w:rPr>
                    </w:pPr>
                    <w:r>
                      <w:rPr>
                        <w:rFonts w:ascii="宋体" w:hAnsi="宋体" w:cs="黑体" w:hint="eastAsia"/>
                        <w:b/>
                        <w:sz w:val="28"/>
                        <w:szCs w:val="28"/>
                      </w:rPr>
                      <w:t>学科竞赛</w:t>
                    </w:r>
                  </w:p>
                </w:txbxContent>
              </v:textbox>
            </v:shape>
            <v:line id="_x0000_s1041" style="position:absolute" from="8501,3258" to="8501,4027" o:gfxdata="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Pk+DbXAAAACwEAAA8AAAAAAAAAAQAgAAAAIgAAAGRycy9kb3du&#10;cmV2LnhtbFBLAQIUABQAAAAIAIdO4kB0XuFWxwEAAGQDAAAOAAAAAAAAAAEAIAAAACYBAABkcnMv&#10;ZTJvRG9jLnhtbFBLBQYAAAAABgAGAFkBAABfBQAAAAA=&#10;" strokecolor="black [3213]" strokeweight=".5pt">
              <v:stroke joinstyle="miter"/>
            </v:line>
            <v:line id="_x0000_s1042" style="position:absolute" from="9567,3264" to="9567,4033" o:gfxdata="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sOM59cAAAALAQAADwAAAAAAAAABACAAAAAiAAAAZHJzL2Rvd25y&#10;ZXYueG1sUEsBAhQAFAAAAAgAh07iQNWird3GAQAAZAMAAA4AAAAAAAAAAQAgAAAAJgEAAGRycy9l&#10;Mm9Eb2MueG1sUEsFBgAAAAAGAAYAWQEAAF4FAAAAAA==&#10;" strokecolor="black [3213]" strokeweight=".5pt">
              <v:stroke joinstyle="miter"/>
            </v:line>
            <v:shape id="_x0000_s1043" type="#_x0000_t202" style="position:absolute;left:8090;top:4017;width:825;height:1770" o:gfxdata="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S9nwdgAAAALAQAADwAAAAAAAAABACAAAAAiAAAA&#10;ZHJzL2Rvd25yZXYueG1sUEsBAhQAFAAAAAgAh07iQB9hQH1AAgAAbQQAAA4AAAAAAAAAAQAgAAAA&#10;JwEAAGRycy9lMm9Eb2MueG1sUEsFBgAAAAAGAAYAWQEAANkFAAAAAA==&#10;" strokeweight=".5pt">
              <v:stroke joinstyle="round"/>
              <v:textbox style="layout-flow:vertical-ideographic;mso-next-textbox:#_x0000_s1043">
                <w:txbxContent>
                  <w:p w:rsidR="005C2002" w:rsidRDefault="005C2002" w:rsidP="007D233E">
                    <w:pPr>
                      <w:jc w:val="center"/>
                      <w:rPr>
                        <w:sz w:val="28"/>
                        <w:szCs w:val="28"/>
                      </w:rPr>
                    </w:pPr>
                    <w:r>
                      <w:rPr>
                        <w:rFonts w:ascii="宋体" w:hAnsi="宋体" w:cs="黑体" w:hint="eastAsia"/>
                        <w:b/>
                        <w:sz w:val="28"/>
                        <w:szCs w:val="28"/>
                      </w:rPr>
                      <w:t>毕业设计</w:t>
                    </w:r>
                  </w:p>
                </w:txbxContent>
              </v:textbox>
            </v:shape>
            <v:shape id="_x0000_s1044" type="#_x0000_t202" style="position:absolute;left:9089;top:4025;width:929;height:1831" o:gfxdata="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4Pe6tgAAAALAQAADwAAAAAAAAABACAAAAAiAAAA&#10;ZHJzL2Rvd25yZXYueG1sUEsBAhQAFAAAAAgAh07iQM1/3rBAAgAAbQQAAA4AAAAAAAAAAQAgAAAA&#10;JwEAAGRycy9lMm9Eb2MueG1sUEsFBgAAAAAGAAYAWQEAANkFAAAAAA==&#10;" strokeweight=".5pt">
              <v:stroke joinstyle="round"/>
              <v:textbox style="layout-flow:vertical-ideographic;mso-next-textbox:#_x0000_s1044">
                <w:txbxContent>
                  <w:p w:rsidR="005C2002" w:rsidRDefault="005C2002" w:rsidP="007D233E">
                    <w:pPr>
                      <w:jc w:val="center"/>
                      <w:rPr>
                        <w:sz w:val="28"/>
                        <w:szCs w:val="28"/>
                      </w:rPr>
                    </w:pPr>
                    <w:r>
                      <w:rPr>
                        <w:rFonts w:ascii="宋体" w:hAnsi="宋体" w:cs="黑体" w:hint="eastAsia"/>
                        <w:b/>
                        <w:sz w:val="28"/>
                        <w:szCs w:val="28"/>
                      </w:rPr>
                      <w:t>创新创业</w:t>
                    </w:r>
                  </w:p>
                </w:txbxContent>
              </v:textbox>
            </v:shape>
          </v:group>
        </w:pict>
      </w:r>
      <w:r w:rsidR="007D233E">
        <w:rPr>
          <w:rFonts w:hint="eastAsia"/>
        </w:rPr>
        <w:t xml:space="preserve">     </w:t>
      </w:r>
    </w:p>
    <w:p w:rsidR="007D233E" w:rsidRDefault="007D233E" w:rsidP="0039509B"/>
    <w:p w:rsidR="007D233E" w:rsidRDefault="007D233E" w:rsidP="0039509B"/>
    <w:p w:rsidR="007D233E" w:rsidRDefault="007D233E" w:rsidP="0039509B"/>
    <w:p w:rsidR="007D233E" w:rsidRDefault="007D233E" w:rsidP="0039509B"/>
    <w:p w:rsidR="007D233E" w:rsidRDefault="007D233E" w:rsidP="0039509B"/>
    <w:p w:rsidR="007D233E" w:rsidRDefault="007D233E" w:rsidP="0039509B"/>
    <w:p w:rsidR="007D233E" w:rsidRDefault="007D233E" w:rsidP="0039509B"/>
    <w:p w:rsidR="007D233E" w:rsidRDefault="007D233E" w:rsidP="0039509B"/>
    <w:p w:rsidR="007D233E" w:rsidRDefault="007D233E" w:rsidP="0039509B"/>
    <w:p w:rsidR="007D233E" w:rsidRDefault="007D233E" w:rsidP="0039509B"/>
    <w:p w:rsidR="000D3711" w:rsidRDefault="000D3711" w:rsidP="000D3711">
      <w:pPr>
        <w:spacing w:line="360" w:lineRule="auto"/>
        <w:ind w:firstLine="480"/>
        <w:rPr>
          <w:rFonts w:ascii="仿宋_GB2312" w:eastAsia="仿宋_GB2312"/>
          <w:b/>
          <w:bCs/>
          <w:sz w:val="24"/>
        </w:rPr>
      </w:pPr>
      <w:r>
        <w:rPr>
          <w:rFonts w:ascii="仿宋_GB2312" w:eastAsia="仿宋_GB2312" w:hint="eastAsia"/>
          <w:b/>
          <w:bCs/>
          <w:sz w:val="24"/>
        </w:rPr>
        <w:t>1）实验教学与实验室开放情况</w:t>
      </w:r>
    </w:p>
    <w:p w:rsidR="000D3711" w:rsidRDefault="000D3711" w:rsidP="000D3711">
      <w:pPr>
        <w:spacing w:line="360" w:lineRule="auto"/>
        <w:ind w:firstLine="480"/>
        <w:rPr>
          <w:rFonts w:ascii="仿宋_GB2312" w:eastAsia="仿宋_GB2312"/>
          <w:sz w:val="24"/>
        </w:rPr>
      </w:pPr>
      <w:r>
        <w:rPr>
          <w:rFonts w:ascii="仿宋_GB2312" w:eastAsia="仿宋_GB2312" w:hint="eastAsia"/>
          <w:sz w:val="24"/>
        </w:rPr>
        <w:t>组建了地理信息系统实验教学示范中心（投入150万元人民币），筹建</w:t>
      </w:r>
      <w:proofErr w:type="gramStart"/>
      <w:r>
        <w:rPr>
          <w:rFonts w:ascii="仿宋_GB2312" w:eastAsia="仿宋_GB2312" w:hint="eastAsia"/>
          <w:sz w:val="24"/>
        </w:rPr>
        <w:t>地理国情</w:t>
      </w:r>
      <w:proofErr w:type="gramEnd"/>
      <w:r>
        <w:rPr>
          <w:rFonts w:ascii="仿宋_GB2312" w:eastAsia="仿宋_GB2312" w:hint="eastAsia"/>
          <w:sz w:val="24"/>
        </w:rPr>
        <w:t>监测平台（预计陆续投入1000余万元人民币），申报成功教育部2018年第一批产学合作协同育人项目：“智慧地理国情信息VR协同创新中心”（经费100万）。为开展实验教学提供了有力的支撑。开设了《GIS应用与空间分析实习》、《数据库技术与应用》等九门实践、实验课程。</w:t>
      </w:r>
    </w:p>
    <w:p w:rsidR="000D3711" w:rsidRDefault="000D3711" w:rsidP="000D3711">
      <w:pPr>
        <w:spacing w:line="360" w:lineRule="auto"/>
        <w:ind w:firstLine="480"/>
        <w:rPr>
          <w:rFonts w:ascii="仿宋_GB2312" w:eastAsia="仿宋_GB2312"/>
          <w:b/>
          <w:bCs/>
          <w:sz w:val="24"/>
        </w:rPr>
      </w:pPr>
      <w:r>
        <w:rPr>
          <w:rFonts w:ascii="仿宋_GB2312" w:eastAsia="仿宋_GB2312" w:hint="eastAsia"/>
          <w:b/>
          <w:bCs/>
          <w:sz w:val="24"/>
        </w:rPr>
        <w:t>2)综合性、设计性实验开设情况</w:t>
      </w:r>
    </w:p>
    <w:p w:rsidR="000D3711" w:rsidRDefault="000D3711" w:rsidP="000D3711">
      <w:pPr>
        <w:spacing w:line="360" w:lineRule="auto"/>
        <w:ind w:firstLine="480"/>
        <w:rPr>
          <w:rFonts w:ascii="仿宋_GB2312" w:eastAsia="仿宋_GB2312"/>
          <w:sz w:val="24"/>
        </w:rPr>
      </w:pPr>
      <w:r>
        <w:rPr>
          <w:rFonts w:ascii="仿宋_GB2312" w:eastAsia="仿宋_GB2312" w:hint="eastAsia"/>
          <w:sz w:val="24"/>
        </w:rPr>
        <w:t>本学院综合性实验包括认识实习（专业见习）、毕业实习、测量综合实习、综合地理野外实习、GIS软件工程实习。</w:t>
      </w:r>
    </w:p>
    <w:p w:rsidR="000D3711" w:rsidRDefault="000D3711" w:rsidP="000D3711">
      <w:pPr>
        <w:spacing w:line="360" w:lineRule="auto"/>
        <w:ind w:firstLine="480"/>
        <w:rPr>
          <w:rFonts w:ascii="仿宋_GB2312" w:eastAsia="仿宋_GB2312"/>
          <w:sz w:val="24"/>
        </w:rPr>
      </w:pPr>
      <w:r>
        <w:rPr>
          <w:rFonts w:ascii="仿宋_GB2312" w:eastAsia="仿宋_GB2312" w:hint="eastAsia"/>
          <w:sz w:val="24"/>
        </w:rPr>
        <w:t>本学院设计性实验主要包括地图学实验、GIS应用实习、测量学基础实习，累计学时72学时。综合性、设计性实验累计240学时，占总实验课程的100%。</w:t>
      </w:r>
    </w:p>
    <w:p w:rsidR="000D3711" w:rsidRDefault="000D3711" w:rsidP="000D3711">
      <w:pPr>
        <w:spacing w:line="360" w:lineRule="auto"/>
        <w:ind w:firstLine="480"/>
        <w:rPr>
          <w:rFonts w:ascii="仿宋_GB2312" w:eastAsia="仿宋_GB2312"/>
          <w:b/>
          <w:bCs/>
          <w:sz w:val="24"/>
        </w:rPr>
      </w:pPr>
      <w:r>
        <w:rPr>
          <w:rFonts w:ascii="仿宋_GB2312" w:eastAsia="仿宋_GB2312" w:hint="eastAsia"/>
          <w:b/>
          <w:bCs/>
          <w:sz w:val="24"/>
        </w:rPr>
        <w:t>3)各实践教学环节的累积学分情况</w:t>
      </w:r>
    </w:p>
    <w:p w:rsidR="000D3711" w:rsidRDefault="000D3711" w:rsidP="000D3711">
      <w:pPr>
        <w:spacing w:line="360" w:lineRule="auto"/>
        <w:ind w:firstLine="480"/>
        <w:rPr>
          <w:rFonts w:ascii="仿宋_GB2312" w:eastAsia="仿宋_GB2312"/>
          <w:sz w:val="24"/>
        </w:rPr>
      </w:pPr>
      <w:r>
        <w:rPr>
          <w:rFonts w:ascii="仿宋_GB2312" w:eastAsia="仿宋_GB2312" w:hint="eastAsia"/>
          <w:sz w:val="24"/>
        </w:rPr>
        <w:t>能够按教学计划认真组织实习和实训，时间有保证，措施完善，效果好。列入教学计划的各实践教学环节累计学分占总学分的43.8%。</w:t>
      </w:r>
    </w:p>
    <w:p w:rsidR="00691AB8" w:rsidRPr="000A7E29" w:rsidRDefault="00691AB8" w:rsidP="000A7E29">
      <w:pPr>
        <w:pStyle w:val="3"/>
        <w:rPr>
          <w:rFonts w:asciiTheme="majorEastAsia" w:eastAsiaTheme="majorEastAsia" w:hAnsiTheme="majorEastAsia"/>
          <w:sz w:val="24"/>
          <w:szCs w:val="24"/>
        </w:rPr>
      </w:pPr>
      <w:bookmarkStart w:id="116" w:name="_Toc8780751"/>
      <w:r w:rsidRPr="000A7E29">
        <w:rPr>
          <w:rFonts w:asciiTheme="majorEastAsia" w:eastAsiaTheme="majorEastAsia" w:hAnsiTheme="majorEastAsia"/>
          <w:sz w:val="24"/>
          <w:szCs w:val="24"/>
        </w:rPr>
        <w:t>4.3.</w:t>
      </w:r>
      <w:r w:rsidR="000D3711">
        <w:rPr>
          <w:rFonts w:asciiTheme="majorEastAsia" w:eastAsiaTheme="majorEastAsia" w:hAnsiTheme="majorEastAsia" w:hint="eastAsia"/>
          <w:sz w:val="24"/>
          <w:szCs w:val="24"/>
        </w:rPr>
        <w:t>2</w:t>
      </w:r>
      <w:r w:rsidRPr="000A7E29">
        <w:rPr>
          <w:rFonts w:asciiTheme="majorEastAsia" w:eastAsiaTheme="majorEastAsia" w:hAnsiTheme="majorEastAsia"/>
          <w:sz w:val="24"/>
          <w:szCs w:val="24"/>
        </w:rPr>
        <w:t xml:space="preserve"> </w:t>
      </w:r>
      <w:r w:rsidRPr="000A7E29">
        <w:rPr>
          <w:rFonts w:asciiTheme="majorEastAsia" w:eastAsiaTheme="majorEastAsia" w:hAnsiTheme="majorEastAsia" w:hint="eastAsia"/>
          <w:sz w:val="24"/>
          <w:szCs w:val="24"/>
        </w:rPr>
        <w:t>实习实训、科技创新实践、社会实践、毕业设计的落实及效果</w:t>
      </w:r>
      <w:bookmarkEnd w:id="116"/>
    </w:p>
    <w:p w:rsidR="000D3711" w:rsidRPr="000D3711" w:rsidRDefault="00664362" w:rsidP="000D3711">
      <w:pPr>
        <w:spacing w:line="360" w:lineRule="auto"/>
        <w:ind w:firstLine="480"/>
        <w:rPr>
          <w:rFonts w:ascii="仿宋_GB2312" w:eastAsia="仿宋_GB2312"/>
          <w:sz w:val="24"/>
        </w:rPr>
      </w:pPr>
      <w:r>
        <w:rPr>
          <w:rFonts w:ascii="仿宋_GB2312" w:eastAsia="仿宋_GB2312" w:hint="eastAsia"/>
          <w:sz w:val="24"/>
        </w:rPr>
        <w:t>实习实训</w:t>
      </w:r>
      <w:r w:rsidR="00691AB8">
        <w:rPr>
          <w:rFonts w:ascii="仿宋_GB2312" w:eastAsia="仿宋_GB2312" w:hint="eastAsia"/>
          <w:sz w:val="24"/>
        </w:rPr>
        <w:t>、</w:t>
      </w:r>
      <w:r w:rsidR="00691AB8" w:rsidRPr="00691AB8">
        <w:rPr>
          <w:rFonts w:ascii="仿宋_GB2312" w:eastAsia="仿宋_GB2312" w:hint="eastAsia"/>
          <w:sz w:val="24"/>
        </w:rPr>
        <w:t>科技创新实践、社会实践、毕业设计</w:t>
      </w:r>
      <w:r>
        <w:rPr>
          <w:rFonts w:ascii="仿宋_GB2312" w:eastAsia="仿宋_GB2312" w:hint="eastAsia"/>
          <w:sz w:val="24"/>
        </w:rPr>
        <w:t>环节设置合理，计划性强，过程管理严格。</w:t>
      </w:r>
    </w:p>
    <w:p w:rsidR="00664362" w:rsidRPr="00A47593" w:rsidRDefault="00664362" w:rsidP="00A47593">
      <w:pPr>
        <w:pStyle w:val="2"/>
        <w:rPr>
          <w:rFonts w:asciiTheme="majorEastAsia" w:hAnsiTheme="majorEastAsia"/>
          <w:sz w:val="28"/>
          <w:szCs w:val="28"/>
        </w:rPr>
      </w:pPr>
      <w:bookmarkStart w:id="117" w:name="_Toc8780752"/>
      <w:r w:rsidRPr="00A47593">
        <w:rPr>
          <w:rFonts w:asciiTheme="majorEastAsia" w:hAnsiTheme="majorEastAsia" w:hint="eastAsia"/>
          <w:sz w:val="28"/>
          <w:szCs w:val="28"/>
        </w:rPr>
        <w:t>4.4 第二课堂</w:t>
      </w:r>
      <w:bookmarkEnd w:id="117"/>
    </w:p>
    <w:p w:rsidR="006F3D46" w:rsidRPr="000A7E29" w:rsidRDefault="006F3D46" w:rsidP="000A7E29">
      <w:pPr>
        <w:pStyle w:val="3"/>
        <w:rPr>
          <w:rFonts w:asciiTheme="majorEastAsia" w:eastAsiaTheme="majorEastAsia" w:hAnsiTheme="majorEastAsia"/>
          <w:sz w:val="24"/>
          <w:szCs w:val="24"/>
        </w:rPr>
      </w:pPr>
      <w:bookmarkStart w:id="118" w:name="_Toc8780753"/>
      <w:r w:rsidRPr="000A7E29">
        <w:rPr>
          <w:rFonts w:asciiTheme="majorEastAsia" w:eastAsiaTheme="majorEastAsia" w:hAnsiTheme="majorEastAsia"/>
          <w:sz w:val="24"/>
          <w:szCs w:val="24"/>
        </w:rPr>
        <w:t xml:space="preserve">4.4.1 </w:t>
      </w:r>
      <w:r w:rsidRPr="000A7E29">
        <w:rPr>
          <w:rFonts w:asciiTheme="majorEastAsia" w:eastAsiaTheme="majorEastAsia" w:hAnsiTheme="majorEastAsia" w:hint="eastAsia"/>
          <w:sz w:val="24"/>
          <w:szCs w:val="24"/>
        </w:rPr>
        <w:t>第二课堂育人体系建设与保障措施</w:t>
      </w:r>
      <w:bookmarkEnd w:id="118"/>
    </w:p>
    <w:p w:rsidR="008A6503" w:rsidRPr="008A6503" w:rsidRDefault="008A6503" w:rsidP="008A6503">
      <w:pPr>
        <w:spacing w:line="360" w:lineRule="auto"/>
        <w:ind w:firstLine="480"/>
        <w:rPr>
          <w:rFonts w:asciiTheme="majorEastAsia" w:eastAsiaTheme="majorEastAsia" w:hAnsiTheme="majorEastAsia"/>
          <w:b/>
        </w:rPr>
      </w:pPr>
      <w:r>
        <w:rPr>
          <w:rFonts w:asciiTheme="majorEastAsia" w:eastAsiaTheme="majorEastAsia" w:hAnsiTheme="majorEastAsia" w:hint="eastAsia"/>
          <w:b/>
        </w:rPr>
        <w:t>1）</w:t>
      </w:r>
      <w:r w:rsidRPr="008A6503">
        <w:rPr>
          <w:rFonts w:asciiTheme="majorEastAsia" w:eastAsiaTheme="majorEastAsia" w:hAnsiTheme="majorEastAsia" w:hint="eastAsia"/>
          <w:b/>
        </w:rPr>
        <w:t>体系建设</w:t>
      </w:r>
    </w:p>
    <w:p w:rsidR="008A6503" w:rsidRPr="008A6503" w:rsidRDefault="008A6503" w:rsidP="008A6503">
      <w:pPr>
        <w:spacing w:line="360" w:lineRule="auto"/>
        <w:ind w:firstLine="480"/>
        <w:rPr>
          <w:rFonts w:ascii="仿宋_GB2312" w:eastAsia="仿宋_GB2312"/>
          <w:sz w:val="24"/>
        </w:rPr>
      </w:pPr>
      <w:r w:rsidRPr="008A6503">
        <w:rPr>
          <w:rFonts w:ascii="仿宋_GB2312" w:eastAsia="仿宋_GB2312" w:hint="eastAsia"/>
          <w:sz w:val="24"/>
        </w:rPr>
        <w:t>着力围绕思想政治教育、科技创新创业能力、校园文化建设、社会适应能力等方面，</w:t>
      </w:r>
      <w:r w:rsidRPr="008A6503">
        <w:rPr>
          <w:rFonts w:ascii="仿宋_GB2312" w:eastAsia="仿宋_GB2312"/>
          <w:sz w:val="24"/>
        </w:rPr>
        <w:t>坚持</w:t>
      </w:r>
      <w:r w:rsidRPr="008A6503">
        <w:rPr>
          <w:rFonts w:ascii="仿宋_GB2312" w:eastAsia="仿宋_GB2312"/>
          <w:sz w:val="24"/>
        </w:rPr>
        <w:t>“</w:t>
      </w:r>
      <w:r w:rsidRPr="008A6503">
        <w:rPr>
          <w:rFonts w:ascii="仿宋_GB2312" w:eastAsia="仿宋_GB2312"/>
          <w:sz w:val="24"/>
        </w:rPr>
        <w:t>教学做</w:t>
      </w:r>
      <w:r w:rsidRPr="008A6503">
        <w:rPr>
          <w:rFonts w:ascii="仿宋_GB2312" w:eastAsia="仿宋_GB2312"/>
          <w:sz w:val="24"/>
        </w:rPr>
        <w:t>”</w:t>
      </w:r>
      <w:r w:rsidRPr="008A6503">
        <w:rPr>
          <w:rFonts w:ascii="仿宋_GB2312" w:eastAsia="仿宋_GB2312"/>
          <w:sz w:val="24"/>
        </w:rPr>
        <w:t>三位一体，</w:t>
      </w:r>
      <w:r w:rsidRPr="008A6503">
        <w:rPr>
          <w:rFonts w:ascii="仿宋_GB2312" w:eastAsia="仿宋_GB2312" w:hint="eastAsia"/>
          <w:sz w:val="24"/>
        </w:rPr>
        <w:t>建设特色工作平台来打造第二课堂的育人体系。注重弘扬时代主题，引导大学生在实践中形成对社会主义核心价值体系的自觉认同</w:t>
      </w:r>
      <w:r w:rsidRPr="008A6503">
        <w:rPr>
          <w:rFonts w:ascii="仿宋_GB2312" w:eastAsia="仿宋_GB2312"/>
          <w:sz w:val="24"/>
        </w:rPr>
        <w:t>。</w:t>
      </w:r>
    </w:p>
    <w:p w:rsidR="008A6503" w:rsidRPr="008A6503" w:rsidRDefault="008A6503" w:rsidP="008A6503">
      <w:pPr>
        <w:spacing w:line="360" w:lineRule="auto"/>
        <w:ind w:firstLine="480"/>
        <w:rPr>
          <w:rFonts w:ascii="仿宋_GB2312" w:eastAsia="仿宋_GB2312"/>
          <w:sz w:val="24"/>
        </w:rPr>
      </w:pPr>
      <w:r w:rsidRPr="008A6503">
        <w:rPr>
          <w:rFonts w:ascii="仿宋_GB2312" w:eastAsia="仿宋_GB2312" w:hint="eastAsia"/>
          <w:sz w:val="24"/>
        </w:rPr>
        <w:t>打造专业学科竞赛第二课堂育人平台。</w:t>
      </w:r>
    </w:p>
    <w:p w:rsidR="008A6503" w:rsidRPr="008A6503" w:rsidRDefault="008A6503" w:rsidP="008A6503">
      <w:pPr>
        <w:spacing w:line="360" w:lineRule="auto"/>
        <w:ind w:firstLine="480"/>
        <w:rPr>
          <w:rFonts w:ascii="仿宋_GB2312" w:eastAsia="仿宋_GB2312"/>
          <w:sz w:val="24"/>
        </w:rPr>
      </w:pPr>
      <w:r w:rsidRPr="008A6503">
        <w:rPr>
          <w:rFonts w:ascii="仿宋_GB2312" w:eastAsia="仿宋_GB2312" w:hint="eastAsia"/>
          <w:sz w:val="24"/>
        </w:rPr>
        <w:t>打造社会适应能力第二课堂育人平台。</w:t>
      </w:r>
    </w:p>
    <w:p w:rsidR="008A6503" w:rsidRPr="000D3711" w:rsidRDefault="008A6503" w:rsidP="000D3711">
      <w:pPr>
        <w:spacing w:line="360" w:lineRule="auto"/>
        <w:ind w:firstLine="480"/>
        <w:rPr>
          <w:rFonts w:asciiTheme="majorEastAsia" w:eastAsiaTheme="majorEastAsia" w:hAnsiTheme="majorEastAsia"/>
          <w:b/>
        </w:rPr>
      </w:pPr>
      <w:r w:rsidRPr="000D3711">
        <w:rPr>
          <w:rFonts w:asciiTheme="majorEastAsia" w:eastAsiaTheme="majorEastAsia" w:hAnsiTheme="majorEastAsia" w:hint="eastAsia"/>
          <w:b/>
        </w:rPr>
        <w:t>2）保障措施</w:t>
      </w:r>
    </w:p>
    <w:p w:rsidR="008A6503" w:rsidRPr="000D3711" w:rsidRDefault="008A6503" w:rsidP="000D3711">
      <w:pPr>
        <w:ind w:firstLineChars="200" w:firstLine="480"/>
        <w:rPr>
          <w:rFonts w:ascii="仿宋_GB2312" w:eastAsia="仿宋_GB2312"/>
          <w:sz w:val="24"/>
        </w:rPr>
      </w:pPr>
      <w:r w:rsidRPr="000D3711">
        <w:rPr>
          <w:rFonts w:ascii="仿宋_GB2312" w:eastAsia="仿宋_GB2312" w:hint="eastAsia"/>
          <w:sz w:val="24"/>
        </w:rPr>
        <w:t>经费保障、</w:t>
      </w:r>
      <w:r w:rsidRPr="00C0079E">
        <w:rPr>
          <w:rFonts w:ascii="仿宋_GB2312" w:eastAsia="仿宋_GB2312" w:hint="eastAsia"/>
          <w:sz w:val="24"/>
        </w:rPr>
        <w:t>指导教师保障</w:t>
      </w:r>
      <w:r w:rsidRPr="000D3711">
        <w:rPr>
          <w:rFonts w:ascii="仿宋_GB2312" w:eastAsia="仿宋_GB2312" w:hint="eastAsia"/>
          <w:sz w:val="24"/>
        </w:rPr>
        <w:t>、</w:t>
      </w:r>
      <w:r w:rsidRPr="00C0079E">
        <w:rPr>
          <w:rFonts w:ascii="仿宋_GB2312" w:eastAsia="仿宋_GB2312" w:hint="eastAsia"/>
          <w:sz w:val="24"/>
        </w:rPr>
        <w:t>场地设施保障</w:t>
      </w:r>
      <w:r w:rsidRPr="000D3711">
        <w:rPr>
          <w:rFonts w:ascii="仿宋_GB2312" w:eastAsia="仿宋_GB2312" w:hint="eastAsia"/>
          <w:sz w:val="24"/>
        </w:rPr>
        <w:t>、</w:t>
      </w:r>
      <w:r w:rsidRPr="00C0079E">
        <w:rPr>
          <w:rFonts w:ascii="仿宋_GB2312" w:eastAsia="仿宋_GB2312" w:hint="eastAsia"/>
          <w:sz w:val="24"/>
        </w:rPr>
        <w:t>制度保障</w:t>
      </w:r>
    </w:p>
    <w:p w:rsidR="000D3711" w:rsidRDefault="008A6503" w:rsidP="00664362">
      <w:pPr>
        <w:spacing w:line="360" w:lineRule="auto"/>
        <w:ind w:firstLine="480"/>
        <w:rPr>
          <w:rFonts w:ascii="仿宋_GB2312" w:eastAsia="仿宋_GB2312"/>
          <w:b/>
          <w:sz w:val="24"/>
        </w:rPr>
      </w:pPr>
      <w:r w:rsidRPr="000D3711">
        <w:rPr>
          <w:rFonts w:ascii="仿宋_GB2312" w:eastAsia="仿宋_GB2312" w:hint="eastAsia"/>
          <w:b/>
          <w:sz w:val="24"/>
        </w:rPr>
        <w:t>3）</w:t>
      </w:r>
      <w:r w:rsidR="00664362" w:rsidRPr="000D3711">
        <w:rPr>
          <w:rFonts w:ascii="仿宋_GB2312" w:eastAsia="仿宋_GB2312" w:hint="eastAsia"/>
          <w:b/>
          <w:sz w:val="24"/>
        </w:rPr>
        <w:t>第二课堂形式多样，活动</w:t>
      </w:r>
      <w:r w:rsidR="000D3711">
        <w:rPr>
          <w:rFonts w:ascii="仿宋_GB2312" w:eastAsia="仿宋_GB2312" w:hint="eastAsia"/>
          <w:b/>
          <w:sz w:val="24"/>
        </w:rPr>
        <w:t>多样</w:t>
      </w:r>
    </w:p>
    <w:p w:rsidR="00664362" w:rsidRDefault="000D3711" w:rsidP="00664362">
      <w:pPr>
        <w:spacing w:line="360" w:lineRule="auto"/>
        <w:ind w:firstLine="480"/>
        <w:rPr>
          <w:rFonts w:ascii="仿宋_GB2312" w:eastAsia="仿宋_GB2312"/>
          <w:sz w:val="24"/>
        </w:rPr>
      </w:pPr>
      <w:r>
        <w:rPr>
          <w:rFonts w:ascii="仿宋_GB2312" w:eastAsia="仿宋_GB2312" w:hint="eastAsia"/>
          <w:sz w:val="24"/>
        </w:rPr>
        <w:t>有</w:t>
      </w:r>
      <w:r w:rsidR="00664362">
        <w:rPr>
          <w:rFonts w:ascii="仿宋_GB2312" w:eastAsia="仿宋_GB2312" w:hint="eastAsia"/>
          <w:sz w:val="24"/>
        </w:rPr>
        <w:t>学生党员大会及民主评议会，校友会，新生军训，学风座谈会，各类主题班会，各类讲座，学生代表座谈会，校运会，各类体育比赛等。</w:t>
      </w:r>
    </w:p>
    <w:p w:rsidR="008A6503" w:rsidRPr="000A7E29" w:rsidRDefault="008A6503" w:rsidP="000A7E29">
      <w:pPr>
        <w:pStyle w:val="3"/>
        <w:rPr>
          <w:rFonts w:asciiTheme="majorEastAsia" w:eastAsiaTheme="majorEastAsia" w:hAnsiTheme="majorEastAsia"/>
          <w:sz w:val="24"/>
          <w:szCs w:val="24"/>
        </w:rPr>
      </w:pPr>
      <w:bookmarkStart w:id="119" w:name="_Toc8780754"/>
      <w:r w:rsidRPr="000A7E29">
        <w:rPr>
          <w:rFonts w:asciiTheme="majorEastAsia" w:eastAsiaTheme="majorEastAsia" w:hAnsiTheme="majorEastAsia"/>
          <w:sz w:val="24"/>
          <w:szCs w:val="24"/>
        </w:rPr>
        <w:t>4.4.</w:t>
      </w:r>
      <w:r w:rsidRPr="000A7E29">
        <w:rPr>
          <w:rFonts w:asciiTheme="majorEastAsia" w:eastAsiaTheme="majorEastAsia" w:hAnsiTheme="majorEastAsia" w:hint="eastAsia"/>
          <w:sz w:val="24"/>
          <w:szCs w:val="24"/>
        </w:rPr>
        <w:t>2</w:t>
      </w:r>
      <w:r w:rsidRPr="000A7E29">
        <w:rPr>
          <w:rFonts w:asciiTheme="majorEastAsia" w:eastAsiaTheme="majorEastAsia" w:hAnsiTheme="majorEastAsia"/>
          <w:sz w:val="24"/>
          <w:szCs w:val="24"/>
        </w:rPr>
        <w:t xml:space="preserve"> </w:t>
      </w:r>
      <w:r w:rsidRPr="000A7E29">
        <w:rPr>
          <w:rFonts w:asciiTheme="majorEastAsia" w:eastAsiaTheme="majorEastAsia" w:hAnsiTheme="majorEastAsia" w:hint="eastAsia"/>
          <w:sz w:val="24"/>
          <w:szCs w:val="24"/>
        </w:rPr>
        <w:t>社团建设与校园文化、科技、艺术活动及育人效果</w:t>
      </w:r>
      <w:bookmarkEnd w:id="119"/>
    </w:p>
    <w:p w:rsidR="008A6503" w:rsidRPr="008A6503" w:rsidRDefault="008A6503" w:rsidP="008A6503">
      <w:pPr>
        <w:spacing w:line="360" w:lineRule="auto"/>
        <w:ind w:firstLineChars="200" w:firstLine="480"/>
        <w:rPr>
          <w:rFonts w:ascii="仿宋_GB2312" w:eastAsia="仿宋_GB2312"/>
          <w:sz w:val="24"/>
        </w:rPr>
      </w:pPr>
      <w:r w:rsidRPr="008A6503">
        <w:rPr>
          <w:rFonts w:ascii="仿宋_GB2312" w:eastAsia="仿宋_GB2312" w:hint="eastAsia"/>
          <w:sz w:val="24"/>
        </w:rPr>
        <w:t>包括</w:t>
      </w:r>
      <w:bookmarkStart w:id="120" w:name="_Hlk499466239"/>
      <w:r w:rsidRPr="008A6503">
        <w:rPr>
          <w:rFonts w:ascii="仿宋_GB2312" w:eastAsia="仿宋_GB2312" w:hint="eastAsia"/>
          <w:sz w:val="24"/>
        </w:rPr>
        <w:t>学生课外科技活动类</w:t>
      </w:r>
      <w:bookmarkEnd w:id="120"/>
      <w:r w:rsidRPr="008A6503">
        <w:rPr>
          <w:rFonts w:ascii="仿宋_GB2312" w:eastAsia="仿宋_GB2312" w:hint="eastAsia"/>
          <w:sz w:val="24"/>
        </w:rPr>
        <w:t>（国、省、校）、</w:t>
      </w:r>
      <w:bookmarkStart w:id="121" w:name="_Hlk499466002"/>
      <w:r w:rsidRPr="008A6503">
        <w:rPr>
          <w:rFonts w:ascii="仿宋_GB2312" w:eastAsia="仿宋_GB2312" w:hint="eastAsia"/>
          <w:sz w:val="24"/>
        </w:rPr>
        <w:t>体育竞技类</w:t>
      </w:r>
      <w:bookmarkEnd w:id="121"/>
      <w:r w:rsidRPr="008A6503">
        <w:rPr>
          <w:rFonts w:ascii="仿宋_GB2312" w:eastAsia="仿宋_GB2312" w:hint="eastAsia"/>
          <w:sz w:val="24"/>
        </w:rPr>
        <w:t>、才艺竞赛类、知识竞赛类、征文展览类、</w:t>
      </w:r>
      <w:bookmarkStart w:id="122" w:name="_Hlk499466106"/>
      <w:r w:rsidRPr="008A6503">
        <w:rPr>
          <w:rFonts w:ascii="仿宋_GB2312" w:eastAsia="仿宋_GB2312" w:hint="eastAsia"/>
          <w:sz w:val="24"/>
        </w:rPr>
        <w:t>学术讲座报告类</w:t>
      </w:r>
      <w:bookmarkEnd w:id="122"/>
      <w:r w:rsidRPr="008A6503">
        <w:rPr>
          <w:rFonts w:ascii="仿宋_GB2312" w:eastAsia="仿宋_GB2312" w:hint="eastAsia"/>
          <w:sz w:val="24"/>
        </w:rPr>
        <w:t>、网络文化类或其他。</w:t>
      </w:r>
    </w:p>
    <w:p w:rsidR="008A6503" w:rsidRDefault="008A6503" w:rsidP="008A6503">
      <w:pPr>
        <w:ind w:firstLineChars="200" w:firstLine="480"/>
        <w:rPr>
          <w:rFonts w:ascii="仿宋_GB2312" w:eastAsia="仿宋_GB2312"/>
          <w:sz w:val="24"/>
        </w:rPr>
      </w:pPr>
      <w:r>
        <w:rPr>
          <w:rFonts w:ascii="仿宋_GB2312" w:eastAsia="仿宋_GB2312" w:hint="eastAsia"/>
          <w:sz w:val="24"/>
        </w:rPr>
        <w:t>获奖丰富，</w:t>
      </w:r>
      <w:r w:rsidRPr="008A6503">
        <w:rPr>
          <w:rFonts w:ascii="仿宋_GB2312" w:eastAsia="仿宋_GB2312" w:hint="eastAsia"/>
          <w:sz w:val="24"/>
        </w:rPr>
        <w:t>育人效果显著</w:t>
      </w:r>
    </w:p>
    <w:p w:rsidR="008A6503" w:rsidRPr="000A7E29" w:rsidRDefault="008A6503" w:rsidP="000A7E29">
      <w:pPr>
        <w:pStyle w:val="3"/>
        <w:rPr>
          <w:rFonts w:asciiTheme="majorEastAsia" w:eastAsiaTheme="majorEastAsia" w:hAnsiTheme="majorEastAsia"/>
          <w:sz w:val="24"/>
          <w:szCs w:val="24"/>
        </w:rPr>
      </w:pPr>
      <w:bookmarkStart w:id="123" w:name="_Toc8780755"/>
      <w:r w:rsidRPr="000A7E29">
        <w:rPr>
          <w:rFonts w:asciiTheme="majorEastAsia" w:eastAsiaTheme="majorEastAsia" w:hAnsiTheme="majorEastAsia"/>
          <w:sz w:val="24"/>
          <w:szCs w:val="24"/>
        </w:rPr>
        <w:t>4.4.</w:t>
      </w:r>
      <w:r w:rsidRPr="000A7E29">
        <w:rPr>
          <w:rFonts w:asciiTheme="majorEastAsia" w:eastAsiaTheme="majorEastAsia" w:hAnsiTheme="majorEastAsia" w:hint="eastAsia"/>
          <w:sz w:val="24"/>
          <w:szCs w:val="24"/>
        </w:rPr>
        <w:t>3</w:t>
      </w:r>
      <w:r w:rsidRPr="000A7E29">
        <w:rPr>
          <w:rFonts w:asciiTheme="majorEastAsia" w:eastAsiaTheme="majorEastAsia" w:hAnsiTheme="majorEastAsia"/>
          <w:sz w:val="24"/>
          <w:szCs w:val="24"/>
        </w:rPr>
        <w:t xml:space="preserve"> </w:t>
      </w:r>
      <w:r w:rsidRPr="000A7E29">
        <w:rPr>
          <w:rFonts w:asciiTheme="majorEastAsia" w:eastAsiaTheme="majorEastAsia" w:hAnsiTheme="majorEastAsia" w:hint="eastAsia"/>
          <w:sz w:val="24"/>
          <w:szCs w:val="24"/>
        </w:rPr>
        <w:t>学生境内外交流学习情况</w:t>
      </w:r>
      <w:bookmarkEnd w:id="123"/>
    </w:p>
    <w:tbl>
      <w:tblPr>
        <w:tblStyle w:val="af3"/>
        <w:tblW w:w="0" w:type="auto"/>
        <w:tblLook w:val="04A0"/>
      </w:tblPr>
      <w:tblGrid>
        <w:gridCol w:w="1343"/>
        <w:gridCol w:w="1342"/>
        <w:gridCol w:w="1348"/>
        <w:gridCol w:w="1656"/>
        <w:gridCol w:w="1357"/>
        <w:gridCol w:w="1476"/>
      </w:tblGrid>
      <w:tr w:rsidR="00C91E26" w:rsidTr="00C91E26">
        <w:tc>
          <w:tcPr>
            <w:tcW w:w="1343" w:type="dxa"/>
          </w:tcPr>
          <w:p w:rsidR="00C91E26" w:rsidRDefault="00C91E26" w:rsidP="00C91E26">
            <w:pPr>
              <w:spacing w:line="560" w:lineRule="exact"/>
              <w:rPr>
                <w:rFonts w:asciiTheme="minorEastAsia" w:hAnsiTheme="minorEastAsia"/>
                <w:color w:val="000000"/>
                <w:sz w:val="18"/>
                <w:szCs w:val="18"/>
              </w:rPr>
            </w:pPr>
            <w:r>
              <w:rPr>
                <w:rFonts w:asciiTheme="minorEastAsia" w:hAnsiTheme="minorEastAsia" w:hint="eastAsia"/>
                <w:color w:val="000000"/>
                <w:sz w:val="18"/>
                <w:szCs w:val="18"/>
              </w:rPr>
              <w:t>序号</w:t>
            </w:r>
          </w:p>
        </w:tc>
        <w:tc>
          <w:tcPr>
            <w:tcW w:w="1342" w:type="dxa"/>
          </w:tcPr>
          <w:p w:rsidR="00C91E26" w:rsidRDefault="00C91E26" w:rsidP="00C91E26">
            <w:pPr>
              <w:spacing w:line="560" w:lineRule="exact"/>
              <w:rPr>
                <w:rFonts w:asciiTheme="minorEastAsia" w:hAnsiTheme="minorEastAsia"/>
                <w:color w:val="000000"/>
                <w:sz w:val="18"/>
                <w:szCs w:val="18"/>
              </w:rPr>
            </w:pPr>
            <w:r>
              <w:rPr>
                <w:rFonts w:asciiTheme="minorEastAsia" w:hAnsiTheme="minorEastAsia" w:hint="eastAsia"/>
                <w:color w:val="000000"/>
                <w:sz w:val="18"/>
                <w:szCs w:val="18"/>
              </w:rPr>
              <w:t>学生</w:t>
            </w:r>
            <w:r>
              <w:rPr>
                <w:rFonts w:asciiTheme="minorEastAsia" w:hAnsiTheme="minorEastAsia"/>
                <w:color w:val="000000"/>
                <w:sz w:val="18"/>
                <w:szCs w:val="18"/>
              </w:rPr>
              <w:t>姓名</w:t>
            </w:r>
          </w:p>
        </w:tc>
        <w:tc>
          <w:tcPr>
            <w:tcW w:w="1348" w:type="dxa"/>
          </w:tcPr>
          <w:p w:rsidR="00C91E26" w:rsidRDefault="00C91E26" w:rsidP="00C91E26">
            <w:pPr>
              <w:spacing w:line="560" w:lineRule="exact"/>
              <w:rPr>
                <w:rFonts w:asciiTheme="minorEastAsia" w:hAnsiTheme="minorEastAsia"/>
                <w:color w:val="000000"/>
                <w:sz w:val="18"/>
                <w:szCs w:val="18"/>
              </w:rPr>
            </w:pPr>
            <w:r>
              <w:rPr>
                <w:rFonts w:asciiTheme="minorEastAsia" w:hAnsiTheme="minorEastAsia" w:hint="eastAsia"/>
                <w:color w:val="000000"/>
                <w:sz w:val="18"/>
                <w:szCs w:val="18"/>
              </w:rPr>
              <w:t>专业</w:t>
            </w:r>
            <w:r>
              <w:rPr>
                <w:rFonts w:asciiTheme="minorEastAsia" w:hAnsiTheme="minorEastAsia"/>
                <w:color w:val="000000"/>
                <w:sz w:val="18"/>
                <w:szCs w:val="18"/>
              </w:rPr>
              <w:t>班级</w:t>
            </w:r>
          </w:p>
        </w:tc>
        <w:tc>
          <w:tcPr>
            <w:tcW w:w="1656" w:type="dxa"/>
          </w:tcPr>
          <w:p w:rsidR="00C91E26" w:rsidRDefault="00C91E26" w:rsidP="00C91E26">
            <w:pPr>
              <w:spacing w:line="560" w:lineRule="exact"/>
              <w:rPr>
                <w:rFonts w:asciiTheme="minorEastAsia" w:hAnsiTheme="minorEastAsia"/>
                <w:color w:val="000000"/>
                <w:sz w:val="18"/>
                <w:szCs w:val="18"/>
              </w:rPr>
            </w:pPr>
            <w:r>
              <w:rPr>
                <w:rFonts w:asciiTheme="minorEastAsia" w:hAnsiTheme="minorEastAsia" w:hint="eastAsia"/>
                <w:color w:val="000000"/>
                <w:sz w:val="18"/>
                <w:szCs w:val="18"/>
              </w:rPr>
              <w:t>交流</w:t>
            </w:r>
            <w:r>
              <w:rPr>
                <w:rFonts w:asciiTheme="minorEastAsia" w:hAnsiTheme="minorEastAsia"/>
                <w:color w:val="000000"/>
                <w:sz w:val="18"/>
                <w:szCs w:val="18"/>
              </w:rPr>
              <w:t>院校</w:t>
            </w:r>
            <w:r>
              <w:rPr>
                <w:rFonts w:asciiTheme="minorEastAsia" w:hAnsiTheme="minorEastAsia" w:hint="eastAsia"/>
                <w:color w:val="000000"/>
                <w:sz w:val="18"/>
                <w:szCs w:val="18"/>
              </w:rPr>
              <w:t>（所）</w:t>
            </w:r>
          </w:p>
        </w:tc>
        <w:tc>
          <w:tcPr>
            <w:tcW w:w="1357" w:type="dxa"/>
          </w:tcPr>
          <w:p w:rsidR="00C91E26" w:rsidRDefault="00C91E26" w:rsidP="00C91E26">
            <w:pPr>
              <w:spacing w:line="560" w:lineRule="exact"/>
              <w:rPr>
                <w:rFonts w:asciiTheme="minorEastAsia" w:hAnsiTheme="minorEastAsia"/>
                <w:color w:val="000000"/>
                <w:sz w:val="18"/>
                <w:szCs w:val="18"/>
              </w:rPr>
            </w:pPr>
            <w:r>
              <w:rPr>
                <w:rFonts w:asciiTheme="minorEastAsia" w:hAnsiTheme="minorEastAsia" w:hint="eastAsia"/>
                <w:color w:val="000000"/>
                <w:sz w:val="18"/>
                <w:szCs w:val="18"/>
              </w:rPr>
              <w:t>交流</w:t>
            </w:r>
            <w:r>
              <w:rPr>
                <w:rFonts w:asciiTheme="minorEastAsia" w:hAnsiTheme="minorEastAsia"/>
                <w:color w:val="000000"/>
                <w:sz w:val="18"/>
                <w:szCs w:val="18"/>
              </w:rPr>
              <w:t>项目</w:t>
            </w:r>
          </w:p>
        </w:tc>
        <w:tc>
          <w:tcPr>
            <w:tcW w:w="1476" w:type="dxa"/>
          </w:tcPr>
          <w:p w:rsidR="00C91E26" w:rsidRDefault="00C91E26" w:rsidP="00C91E26">
            <w:pPr>
              <w:spacing w:line="560" w:lineRule="exact"/>
              <w:rPr>
                <w:rFonts w:asciiTheme="minorEastAsia" w:hAnsiTheme="minorEastAsia"/>
                <w:color w:val="000000"/>
                <w:sz w:val="18"/>
                <w:szCs w:val="18"/>
              </w:rPr>
            </w:pPr>
            <w:r>
              <w:rPr>
                <w:rFonts w:asciiTheme="minorEastAsia" w:hAnsiTheme="minorEastAsia" w:hint="eastAsia"/>
                <w:color w:val="000000"/>
                <w:sz w:val="18"/>
                <w:szCs w:val="18"/>
              </w:rPr>
              <w:t>起止时间</w:t>
            </w:r>
          </w:p>
        </w:tc>
      </w:tr>
      <w:tr w:rsidR="00C91E26" w:rsidRPr="00234550" w:rsidTr="00C91E26">
        <w:tc>
          <w:tcPr>
            <w:tcW w:w="1343" w:type="dxa"/>
          </w:tcPr>
          <w:p w:rsidR="00C91E26" w:rsidRDefault="00C91E26" w:rsidP="00C91E26">
            <w:pPr>
              <w:spacing w:line="560" w:lineRule="exact"/>
              <w:jc w:val="center"/>
              <w:rPr>
                <w:rFonts w:asciiTheme="minorEastAsia" w:hAnsiTheme="minorEastAsia"/>
                <w:color w:val="000000"/>
                <w:sz w:val="18"/>
                <w:szCs w:val="18"/>
              </w:rPr>
            </w:pPr>
            <w:r>
              <w:rPr>
                <w:rFonts w:asciiTheme="minorEastAsia" w:hAnsiTheme="minorEastAsia" w:hint="eastAsia"/>
                <w:color w:val="000000"/>
                <w:sz w:val="18"/>
                <w:szCs w:val="18"/>
              </w:rPr>
              <w:t>1</w:t>
            </w:r>
          </w:p>
        </w:tc>
        <w:tc>
          <w:tcPr>
            <w:tcW w:w="1342" w:type="dxa"/>
            <w:vAlign w:val="center"/>
          </w:tcPr>
          <w:p w:rsidR="00C91E26" w:rsidRDefault="00C91E26" w:rsidP="00C91E26">
            <w:pPr>
              <w:jc w:val="center"/>
              <w:rPr>
                <w:rFonts w:ascii="华文仿宋" w:eastAsia="华文仿宋" w:hAnsi="华文仿宋" w:cs="宋体"/>
                <w:color w:val="000000"/>
                <w:sz w:val="24"/>
              </w:rPr>
            </w:pPr>
            <w:proofErr w:type="gramStart"/>
            <w:r>
              <w:rPr>
                <w:rFonts w:ascii="华文仿宋" w:eastAsia="华文仿宋" w:hAnsi="华文仿宋" w:hint="eastAsia"/>
                <w:color w:val="000000"/>
              </w:rPr>
              <w:t>吴泽玲</w:t>
            </w:r>
            <w:proofErr w:type="gramEnd"/>
          </w:p>
        </w:tc>
        <w:tc>
          <w:tcPr>
            <w:tcW w:w="1348" w:type="dxa"/>
            <w:vAlign w:val="center"/>
          </w:tcPr>
          <w:p w:rsidR="00C91E26" w:rsidRDefault="00C91E26" w:rsidP="00C91E26">
            <w:pPr>
              <w:jc w:val="center"/>
              <w:rPr>
                <w:color w:val="000000"/>
                <w:szCs w:val="20"/>
              </w:rPr>
            </w:pPr>
            <w:r>
              <w:rPr>
                <w:rFonts w:hint="eastAsia"/>
                <w:color w:val="000000"/>
                <w:szCs w:val="20"/>
              </w:rPr>
              <w:t>16</w:t>
            </w:r>
            <w:r>
              <w:rPr>
                <w:rFonts w:hint="eastAsia"/>
                <w:color w:val="000000"/>
                <w:szCs w:val="20"/>
              </w:rPr>
              <w:t>地理科学</w:t>
            </w:r>
            <w:r>
              <w:rPr>
                <w:rFonts w:hint="eastAsia"/>
                <w:color w:val="000000"/>
                <w:szCs w:val="20"/>
              </w:rPr>
              <w:t>1</w:t>
            </w:r>
            <w:r>
              <w:rPr>
                <w:rFonts w:hint="eastAsia"/>
                <w:color w:val="000000"/>
                <w:szCs w:val="20"/>
              </w:rPr>
              <w:t>班</w:t>
            </w:r>
          </w:p>
        </w:tc>
        <w:tc>
          <w:tcPr>
            <w:tcW w:w="1656" w:type="dxa"/>
            <w:vAlign w:val="center"/>
          </w:tcPr>
          <w:p w:rsidR="00C91E26" w:rsidRDefault="00C91E26" w:rsidP="00C91E26">
            <w:pPr>
              <w:jc w:val="center"/>
              <w:rPr>
                <w:rFonts w:ascii="Arial" w:hAnsi="Arial" w:cs="Arial"/>
                <w:szCs w:val="20"/>
              </w:rPr>
            </w:pPr>
          </w:p>
        </w:tc>
        <w:tc>
          <w:tcPr>
            <w:tcW w:w="1357" w:type="dxa"/>
          </w:tcPr>
          <w:p w:rsidR="00C91E26" w:rsidRDefault="00C91E26" w:rsidP="00C91E26">
            <w:r w:rsidRPr="00BF3E67">
              <w:rPr>
                <w:rFonts w:cs="Arial" w:hint="eastAsia"/>
                <w:szCs w:val="20"/>
              </w:rPr>
              <w:t>2018</w:t>
            </w:r>
            <w:r w:rsidRPr="00BF3E67">
              <w:rPr>
                <w:rFonts w:cs="Arial" w:hint="eastAsia"/>
                <w:szCs w:val="20"/>
              </w:rPr>
              <w:t>年惠州学院赴美带薪实习</w:t>
            </w:r>
          </w:p>
        </w:tc>
        <w:tc>
          <w:tcPr>
            <w:tcW w:w="1476" w:type="dxa"/>
          </w:tcPr>
          <w:p w:rsidR="00C91E26" w:rsidRPr="00234550" w:rsidRDefault="00C91E26" w:rsidP="00C91E26">
            <w:pPr>
              <w:rPr>
                <w:rFonts w:ascii="宋体" w:hAnsi="宋体" w:cs="Arial"/>
                <w:szCs w:val="20"/>
              </w:rPr>
            </w:pPr>
            <w:r w:rsidRPr="00234550">
              <w:rPr>
                <w:rFonts w:ascii="宋体" w:hAnsi="宋体" w:cs="Arial"/>
                <w:szCs w:val="20"/>
              </w:rPr>
              <w:t>2018年</w:t>
            </w:r>
            <w:r w:rsidRPr="00234550">
              <w:rPr>
                <w:rFonts w:ascii="宋体" w:hAnsi="宋体" w:cs="Arial" w:hint="eastAsia"/>
                <w:szCs w:val="20"/>
              </w:rPr>
              <w:t>7</w:t>
            </w:r>
            <w:r w:rsidRPr="00234550">
              <w:rPr>
                <w:rFonts w:ascii="宋体" w:hAnsi="宋体" w:cs="Arial"/>
                <w:szCs w:val="20"/>
              </w:rPr>
              <w:t>月中</w:t>
            </w:r>
          </w:p>
        </w:tc>
      </w:tr>
      <w:tr w:rsidR="00C91E26" w:rsidRPr="00234550" w:rsidTr="00C91E26">
        <w:tc>
          <w:tcPr>
            <w:tcW w:w="1343" w:type="dxa"/>
          </w:tcPr>
          <w:p w:rsidR="00C91E26" w:rsidRDefault="00C91E26" w:rsidP="00C91E26">
            <w:pPr>
              <w:spacing w:line="560" w:lineRule="exact"/>
              <w:jc w:val="center"/>
              <w:rPr>
                <w:rFonts w:asciiTheme="minorEastAsia" w:hAnsiTheme="minorEastAsia"/>
                <w:color w:val="000000"/>
                <w:sz w:val="18"/>
                <w:szCs w:val="18"/>
              </w:rPr>
            </w:pPr>
            <w:r>
              <w:rPr>
                <w:rFonts w:asciiTheme="minorEastAsia" w:hAnsiTheme="minorEastAsia" w:hint="eastAsia"/>
                <w:color w:val="000000"/>
                <w:sz w:val="18"/>
                <w:szCs w:val="18"/>
              </w:rPr>
              <w:t>2</w:t>
            </w:r>
          </w:p>
        </w:tc>
        <w:tc>
          <w:tcPr>
            <w:tcW w:w="1342" w:type="dxa"/>
            <w:vAlign w:val="center"/>
          </w:tcPr>
          <w:p w:rsidR="00C91E26" w:rsidRDefault="00C91E26" w:rsidP="00C91E26">
            <w:pPr>
              <w:jc w:val="center"/>
              <w:rPr>
                <w:rFonts w:ascii="华文仿宋" w:eastAsia="华文仿宋" w:hAnsi="华文仿宋" w:cs="宋体"/>
                <w:color w:val="000000"/>
                <w:sz w:val="24"/>
              </w:rPr>
            </w:pPr>
            <w:r>
              <w:rPr>
                <w:rFonts w:ascii="华文仿宋" w:eastAsia="华文仿宋" w:hAnsi="华文仿宋" w:hint="eastAsia"/>
                <w:color w:val="000000"/>
              </w:rPr>
              <w:t>陈赟</w:t>
            </w:r>
          </w:p>
        </w:tc>
        <w:tc>
          <w:tcPr>
            <w:tcW w:w="1348" w:type="dxa"/>
            <w:vAlign w:val="center"/>
          </w:tcPr>
          <w:p w:rsidR="00C91E26" w:rsidRDefault="00C91E26" w:rsidP="00C91E26">
            <w:pPr>
              <w:jc w:val="center"/>
              <w:rPr>
                <w:color w:val="000000"/>
                <w:szCs w:val="20"/>
              </w:rPr>
            </w:pPr>
            <w:r>
              <w:rPr>
                <w:rFonts w:hint="eastAsia"/>
                <w:color w:val="000000"/>
                <w:szCs w:val="20"/>
              </w:rPr>
              <w:t>16</w:t>
            </w:r>
            <w:r>
              <w:rPr>
                <w:rFonts w:hint="eastAsia"/>
                <w:color w:val="000000"/>
                <w:szCs w:val="20"/>
              </w:rPr>
              <w:t>地理科学</w:t>
            </w:r>
            <w:r>
              <w:rPr>
                <w:rFonts w:hint="eastAsia"/>
                <w:color w:val="000000"/>
                <w:szCs w:val="20"/>
              </w:rPr>
              <w:t>1</w:t>
            </w:r>
            <w:r>
              <w:rPr>
                <w:rFonts w:hint="eastAsia"/>
                <w:color w:val="000000"/>
                <w:szCs w:val="20"/>
              </w:rPr>
              <w:t>班</w:t>
            </w:r>
          </w:p>
        </w:tc>
        <w:tc>
          <w:tcPr>
            <w:tcW w:w="1656" w:type="dxa"/>
            <w:vAlign w:val="center"/>
          </w:tcPr>
          <w:p w:rsidR="00C91E26" w:rsidRDefault="00C91E26" w:rsidP="00C91E26">
            <w:pPr>
              <w:jc w:val="center"/>
              <w:rPr>
                <w:rFonts w:ascii="Arial" w:hAnsi="Arial" w:cs="Arial"/>
                <w:szCs w:val="20"/>
              </w:rPr>
            </w:pPr>
          </w:p>
        </w:tc>
        <w:tc>
          <w:tcPr>
            <w:tcW w:w="1357" w:type="dxa"/>
          </w:tcPr>
          <w:p w:rsidR="00C91E26" w:rsidRDefault="00C91E26" w:rsidP="00C91E26">
            <w:r w:rsidRPr="00BF3E67">
              <w:rPr>
                <w:rFonts w:cs="Arial" w:hint="eastAsia"/>
                <w:szCs w:val="20"/>
              </w:rPr>
              <w:t>2018</w:t>
            </w:r>
            <w:r w:rsidRPr="00BF3E67">
              <w:rPr>
                <w:rFonts w:cs="Arial" w:hint="eastAsia"/>
                <w:szCs w:val="20"/>
              </w:rPr>
              <w:t>年惠州学院赴美带薪实习</w:t>
            </w:r>
          </w:p>
        </w:tc>
        <w:tc>
          <w:tcPr>
            <w:tcW w:w="1476" w:type="dxa"/>
          </w:tcPr>
          <w:p w:rsidR="00C91E26" w:rsidRPr="00234550" w:rsidRDefault="00C91E26" w:rsidP="00C91E26">
            <w:pPr>
              <w:rPr>
                <w:rFonts w:ascii="宋体" w:hAnsi="宋体" w:cs="Arial"/>
                <w:szCs w:val="20"/>
              </w:rPr>
            </w:pPr>
            <w:r w:rsidRPr="00234550">
              <w:rPr>
                <w:rFonts w:ascii="宋体" w:hAnsi="宋体" w:cs="Arial"/>
                <w:szCs w:val="20"/>
              </w:rPr>
              <w:t>2018年</w:t>
            </w:r>
            <w:r w:rsidRPr="00234550">
              <w:rPr>
                <w:rFonts w:ascii="宋体" w:hAnsi="宋体" w:cs="Arial" w:hint="eastAsia"/>
                <w:szCs w:val="20"/>
              </w:rPr>
              <w:t>7</w:t>
            </w:r>
            <w:r w:rsidRPr="00234550">
              <w:rPr>
                <w:rFonts w:ascii="宋体" w:hAnsi="宋体" w:cs="Arial"/>
                <w:szCs w:val="20"/>
              </w:rPr>
              <w:t>月中</w:t>
            </w:r>
          </w:p>
        </w:tc>
      </w:tr>
    </w:tbl>
    <w:p w:rsidR="00664362" w:rsidRPr="00A47593" w:rsidRDefault="00C91E26" w:rsidP="00A47593">
      <w:pPr>
        <w:pStyle w:val="2"/>
        <w:rPr>
          <w:rFonts w:asciiTheme="majorEastAsia" w:hAnsiTheme="majorEastAsia"/>
          <w:sz w:val="28"/>
          <w:szCs w:val="28"/>
        </w:rPr>
      </w:pPr>
      <w:bookmarkStart w:id="124" w:name="_Toc8780756"/>
      <w:r w:rsidRPr="00A47593">
        <w:rPr>
          <w:rFonts w:asciiTheme="majorEastAsia" w:hAnsiTheme="majorEastAsia"/>
          <w:sz w:val="28"/>
          <w:szCs w:val="28"/>
        </w:rPr>
        <w:t xml:space="preserve">4.5 </w:t>
      </w:r>
      <w:r w:rsidRPr="00A47593">
        <w:rPr>
          <w:rFonts w:asciiTheme="majorEastAsia" w:hAnsiTheme="majorEastAsia" w:hint="eastAsia"/>
          <w:sz w:val="28"/>
          <w:szCs w:val="28"/>
        </w:rPr>
        <w:t>存在的主要问题及改进措施</w:t>
      </w:r>
      <w:bookmarkEnd w:id="124"/>
    </w:p>
    <w:p w:rsidR="00C91E26" w:rsidRPr="000A7E29" w:rsidRDefault="00C91E26" w:rsidP="000A7E29">
      <w:pPr>
        <w:pStyle w:val="3"/>
        <w:rPr>
          <w:rFonts w:asciiTheme="majorEastAsia" w:eastAsiaTheme="majorEastAsia" w:hAnsiTheme="majorEastAsia"/>
          <w:sz w:val="24"/>
          <w:szCs w:val="24"/>
        </w:rPr>
      </w:pPr>
      <w:bookmarkStart w:id="125" w:name="_Toc8780757"/>
      <w:r w:rsidRPr="000A7E29">
        <w:rPr>
          <w:rFonts w:asciiTheme="majorEastAsia" w:eastAsiaTheme="majorEastAsia" w:hAnsiTheme="majorEastAsia"/>
          <w:sz w:val="24"/>
          <w:szCs w:val="24"/>
        </w:rPr>
        <w:t xml:space="preserve">4.5.1 </w:t>
      </w:r>
      <w:r w:rsidRPr="000A7E29">
        <w:rPr>
          <w:rFonts w:asciiTheme="majorEastAsia" w:eastAsiaTheme="majorEastAsia" w:hAnsiTheme="majorEastAsia" w:hint="eastAsia"/>
          <w:sz w:val="24"/>
          <w:szCs w:val="24"/>
        </w:rPr>
        <w:t>问题1在教学改革方面存在的问题及改进</w:t>
      </w:r>
      <w:bookmarkEnd w:id="125"/>
    </w:p>
    <w:p w:rsidR="00C91E26" w:rsidRPr="00C91E26" w:rsidRDefault="00C91E26" w:rsidP="00C91E26">
      <w:pPr>
        <w:spacing w:line="360" w:lineRule="auto"/>
        <w:rPr>
          <w:rFonts w:ascii="仿宋_GB2312" w:eastAsia="仿宋_GB2312"/>
          <w:sz w:val="24"/>
        </w:rPr>
      </w:pPr>
      <w:r w:rsidRPr="00C91E26">
        <w:rPr>
          <w:rFonts w:ascii="仿宋_GB2312" w:eastAsia="仿宋_GB2312" w:hint="eastAsia"/>
          <w:sz w:val="24"/>
        </w:rPr>
        <w:t>存在的问题</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（一）课程建设未完成</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（二）教材建设还有待突破</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（三）教学团队建设有待加强</w:t>
      </w:r>
    </w:p>
    <w:p w:rsidR="00C91E26" w:rsidRPr="00C91E26" w:rsidRDefault="00C91E26" w:rsidP="00C91E26">
      <w:pPr>
        <w:spacing w:line="360" w:lineRule="auto"/>
        <w:rPr>
          <w:rFonts w:ascii="仿宋_GB2312" w:eastAsia="仿宋_GB2312"/>
          <w:sz w:val="24"/>
        </w:rPr>
      </w:pPr>
      <w:r w:rsidRPr="00C91E26">
        <w:rPr>
          <w:rFonts w:ascii="仿宋_GB2312" w:eastAsia="仿宋_GB2312" w:hint="eastAsia"/>
          <w:sz w:val="24"/>
        </w:rPr>
        <w:t>改进措施</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（一）加强课程建设</w:t>
      </w:r>
    </w:p>
    <w:p w:rsid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（二）加强师资队伍建设</w:t>
      </w:r>
    </w:p>
    <w:p w:rsidR="00C91E26" w:rsidRPr="000A7E29" w:rsidRDefault="00C91E26" w:rsidP="000A7E29">
      <w:pPr>
        <w:pStyle w:val="3"/>
        <w:rPr>
          <w:rFonts w:asciiTheme="majorEastAsia" w:eastAsiaTheme="majorEastAsia" w:hAnsiTheme="majorEastAsia"/>
          <w:sz w:val="24"/>
          <w:szCs w:val="24"/>
        </w:rPr>
      </w:pPr>
      <w:bookmarkStart w:id="126" w:name="_Toc8780758"/>
      <w:r w:rsidRPr="000A7E29">
        <w:rPr>
          <w:rFonts w:asciiTheme="majorEastAsia" w:eastAsiaTheme="majorEastAsia" w:hAnsiTheme="majorEastAsia"/>
          <w:sz w:val="24"/>
          <w:szCs w:val="24"/>
        </w:rPr>
        <w:t>4.5.</w:t>
      </w:r>
      <w:r w:rsidR="000A7E29">
        <w:rPr>
          <w:rFonts w:asciiTheme="majorEastAsia" w:eastAsiaTheme="majorEastAsia" w:hAnsiTheme="majorEastAsia" w:hint="eastAsia"/>
          <w:sz w:val="24"/>
          <w:szCs w:val="24"/>
        </w:rPr>
        <w:t>2</w:t>
      </w:r>
      <w:r w:rsidRPr="000A7E29">
        <w:rPr>
          <w:rFonts w:asciiTheme="majorEastAsia" w:eastAsiaTheme="majorEastAsia" w:hAnsiTheme="majorEastAsia"/>
          <w:sz w:val="24"/>
          <w:szCs w:val="24"/>
        </w:rPr>
        <w:t xml:space="preserve"> </w:t>
      </w:r>
      <w:r w:rsidRPr="000A7E29">
        <w:rPr>
          <w:rFonts w:asciiTheme="majorEastAsia" w:eastAsiaTheme="majorEastAsia" w:hAnsiTheme="majorEastAsia" w:hint="eastAsia"/>
          <w:sz w:val="24"/>
          <w:szCs w:val="24"/>
        </w:rPr>
        <w:t>问题2课堂教学方面存在问题及对策</w:t>
      </w:r>
      <w:bookmarkEnd w:id="126"/>
    </w:p>
    <w:p w:rsidR="00C91E26" w:rsidRPr="00C91E26" w:rsidRDefault="00C91E26" w:rsidP="00C91E26">
      <w:pPr>
        <w:spacing w:line="360" w:lineRule="auto"/>
        <w:rPr>
          <w:rFonts w:ascii="仿宋_GB2312" w:eastAsia="仿宋_GB2312"/>
          <w:b/>
          <w:sz w:val="24"/>
        </w:rPr>
      </w:pPr>
      <w:r w:rsidRPr="00C91E26">
        <w:rPr>
          <w:rFonts w:ascii="仿宋_GB2312" w:eastAsia="仿宋_GB2312" w:hint="eastAsia"/>
          <w:b/>
          <w:sz w:val="24"/>
        </w:rPr>
        <w:t>存在的问题</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1）部分教师</w:t>
      </w:r>
      <w:r w:rsidR="009655A7">
        <w:rPr>
          <w:rFonts w:ascii="仿宋_GB2312" w:eastAsia="仿宋_GB2312" w:hint="eastAsia"/>
          <w:sz w:val="24"/>
        </w:rPr>
        <w:t>课堂教学质量有待提高</w:t>
      </w:r>
      <w:r w:rsidRPr="00C91E26">
        <w:rPr>
          <w:rFonts w:ascii="仿宋_GB2312" w:eastAsia="仿宋_GB2312" w:hint="eastAsia"/>
          <w:sz w:val="24"/>
        </w:rPr>
        <w:t>；</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2）部分课程内容比较</w:t>
      </w:r>
      <w:r w:rsidR="009655A7">
        <w:rPr>
          <w:rFonts w:ascii="仿宋_GB2312" w:eastAsia="仿宋_GB2312" w:hint="eastAsia"/>
          <w:sz w:val="24"/>
        </w:rPr>
        <w:t>专业</w:t>
      </w:r>
      <w:r w:rsidRPr="00C91E26">
        <w:rPr>
          <w:rFonts w:ascii="仿宋_GB2312" w:eastAsia="仿宋_GB2312" w:hint="eastAsia"/>
          <w:sz w:val="24"/>
        </w:rPr>
        <w:t>，学生理解困难，学生希望能够老师结合实例进行细致深入地讲解；</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3）学生希望课件能够更生动、清晰；</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4）学生希望能够进一步加强课堂互动；</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5）学生希望能够在课堂教学中适当介绍本学科前沿进展。</w:t>
      </w:r>
    </w:p>
    <w:p w:rsidR="00C91E26" w:rsidRPr="00C91E26" w:rsidRDefault="00C91E26" w:rsidP="00C91E26">
      <w:pPr>
        <w:spacing w:line="360" w:lineRule="auto"/>
        <w:rPr>
          <w:rFonts w:ascii="仿宋_GB2312" w:eastAsia="仿宋_GB2312"/>
          <w:b/>
          <w:sz w:val="24"/>
        </w:rPr>
      </w:pPr>
      <w:r w:rsidRPr="00C91E26">
        <w:rPr>
          <w:rFonts w:ascii="仿宋_GB2312" w:eastAsia="仿宋_GB2312" w:hint="eastAsia"/>
          <w:b/>
          <w:sz w:val="24"/>
        </w:rPr>
        <w:t>改进措施</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1）建议</w:t>
      </w:r>
      <w:r w:rsidR="009655A7">
        <w:rPr>
          <w:rFonts w:ascii="仿宋_GB2312" w:eastAsia="仿宋_GB2312" w:hint="eastAsia"/>
          <w:sz w:val="24"/>
        </w:rPr>
        <w:t>教师提高教学技能</w:t>
      </w:r>
      <w:r w:rsidRPr="00C91E26">
        <w:rPr>
          <w:rFonts w:ascii="仿宋_GB2312" w:eastAsia="仿宋_GB2312" w:hint="eastAsia"/>
          <w:sz w:val="24"/>
        </w:rPr>
        <w:t>；</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2</w:t>
      </w:r>
      <w:r w:rsidR="009655A7">
        <w:rPr>
          <w:rFonts w:ascii="仿宋_GB2312" w:eastAsia="仿宋_GB2312" w:hint="eastAsia"/>
          <w:sz w:val="24"/>
        </w:rPr>
        <w:t>）对于比较专业</w:t>
      </w:r>
      <w:r w:rsidRPr="00C91E26">
        <w:rPr>
          <w:rFonts w:ascii="仿宋_GB2312" w:eastAsia="仿宋_GB2312" w:hint="eastAsia"/>
          <w:sz w:val="24"/>
        </w:rPr>
        <w:t>的内容，尽量结合图像或者已有的知识、经验进行讲解，或者做课前预习；</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3）教师应进一步加强备课，做到备好教材、备好学生；</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4）教师应经常关注学生的反应，设计好问题，进行适当的问题式教学；</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5）教师应当将科研与教学相结合，适当引入最新研究进展，开拓学生视野，激发学习兴趣。</w:t>
      </w:r>
    </w:p>
    <w:p w:rsidR="00C91E26" w:rsidRPr="000A7E29" w:rsidRDefault="00C91E26" w:rsidP="000A7E29">
      <w:pPr>
        <w:pStyle w:val="3"/>
        <w:rPr>
          <w:rFonts w:asciiTheme="majorEastAsia" w:eastAsiaTheme="majorEastAsia" w:hAnsiTheme="majorEastAsia"/>
          <w:sz w:val="24"/>
          <w:szCs w:val="24"/>
        </w:rPr>
      </w:pPr>
      <w:bookmarkStart w:id="127" w:name="_Toc8780759"/>
      <w:r w:rsidRPr="000A7E29">
        <w:rPr>
          <w:rFonts w:asciiTheme="majorEastAsia" w:eastAsiaTheme="majorEastAsia" w:hAnsiTheme="majorEastAsia"/>
          <w:sz w:val="24"/>
          <w:szCs w:val="24"/>
        </w:rPr>
        <w:t>4.5.</w:t>
      </w:r>
      <w:r w:rsidR="00E4486F" w:rsidRPr="000A7E29">
        <w:rPr>
          <w:rFonts w:asciiTheme="majorEastAsia" w:eastAsiaTheme="majorEastAsia" w:hAnsiTheme="majorEastAsia" w:hint="eastAsia"/>
          <w:sz w:val="24"/>
          <w:szCs w:val="24"/>
        </w:rPr>
        <w:t>3</w:t>
      </w:r>
      <w:r w:rsidRPr="000A7E29">
        <w:rPr>
          <w:rFonts w:asciiTheme="majorEastAsia" w:eastAsiaTheme="majorEastAsia" w:hAnsiTheme="majorEastAsia"/>
          <w:sz w:val="24"/>
          <w:szCs w:val="24"/>
        </w:rPr>
        <w:t xml:space="preserve"> </w:t>
      </w:r>
      <w:r w:rsidRPr="000A7E29">
        <w:rPr>
          <w:rFonts w:asciiTheme="majorEastAsia" w:eastAsiaTheme="majorEastAsia" w:hAnsiTheme="majorEastAsia" w:hint="eastAsia"/>
          <w:sz w:val="24"/>
          <w:szCs w:val="24"/>
        </w:rPr>
        <w:t>问题</w:t>
      </w:r>
      <w:r w:rsidR="00E4486F" w:rsidRPr="000A7E29">
        <w:rPr>
          <w:rFonts w:asciiTheme="majorEastAsia" w:eastAsiaTheme="majorEastAsia" w:hAnsiTheme="majorEastAsia" w:hint="eastAsia"/>
          <w:sz w:val="24"/>
          <w:szCs w:val="24"/>
        </w:rPr>
        <w:t>3</w:t>
      </w:r>
      <w:r w:rsidRPr="000A7E29">
        <w:rPr>
          <w:rFonts w:asciiTheme="majorEastAsia" w:eastAsiaTheme="majorEastAsia" w:hAnsiTheme="majorEastAsia" w:hint="eastAsia"/>
          <w:sz w:val="24"/>
          <w:szCs w:val="24"/>
        </w:rPr>
        <w:t>实践教学方面存在的问题及改进</w:t>
      </w:r>
      <w:bookmarkEnd w:id="127"/>
    </w:p>
    <w:p w:rsidR="00C91E26" w:rsidRPr="00C91E26" w:rsidRDefault="00C91E26" w:rsidP="00E0019D">
      <w:pPr>
        <w:spacing w:line="360" w:lineRule="auto"/>
        <w:ind w:firstLineChars="150" w:firstLine="361"/>
        <w:rPr>
          <w:rFonts w:ascii="仿宋_GB2312" w:eastAsia="仿宋_GB2312"/>
          <w:b/>
          <w:sz w:val="24"/>
        </w:rPr>
      </w:pPr>
      <w:r w:rsidRPr="00C91E26">
        <w:rPr>
          <w:rFonts w:ascii="仿宋_GB2312" w:eastAsia="仿宋_GB2312" w:hint="eastAsia"/>
          <w:b/>
          <w:sz w:val="24"/>
        </w:rPr>
        <w:t>存在的问题</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sz w:val="24"/>
        </w:rPr>
        <w:t>1</w:t>
      </w:r>
      <w:r w:rsidRPr="00C91E26">
        <w:rPr>
          <w:rFonts w:ascii="仿宋_GB2312" w:eastAsia="仿宋_GB2312" w:hint="eastAsia"/>
          <w:sz w:val="24"/>
        </w:rPr>
        <w:t>）实践教学条件还有待改善</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sz w:val="24"/>
        </w:rPr>
        <w:t>2</w:t>
      </w:r>
      <w:r w:rsidRPr="00C91E26">
        <w:rPr>
          <w:rFonts w:ascii="仿宋_GB2312" w:eastAsia="仿宋_GB2312" w:hint="eastAsia"/>
          <w:sz w:val="24"/>
        </w:rPr>
        <w:t>）实践性教学改革势在必行</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3）本科生的科研创新团队尚未形成合力</w:t>
      </w:r>
    </w:p>
    <w:p w:rsidR="00C91E26" w:rsidRPr="00C91E26" w:rsidRDefault="00C91E26" w:rsidP="00E0019D">
      <w:pPr>
        <w:spacing w:line="360" w:lineRule="auto"/>
        <w:ind w:firstLineChars="150" w:firstLine="361"/>
        <w:rPr>
          <w:rFonts w:ascii="仿宋_GB2312" w:eastAsia="仿宋_GB2312"/>
          <w:b/>
          <w:sz w:val="24"/>
        </w:rPr>
      </w:pPr>
      <w:r w:rsidRPr="00C91E26">
        <w:rPr>
          <w:rFonts w:ascii="仿宋_GB2312" w:eastAsia="仿宋_GB2312" w:hint="eastAsia"/>
          <w:b/>
          <w:sz w:val="24"/>
        </w:rPr>
        <w:t>改进策略</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1）加强实践教学条件建设</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2）加强实践性教学改革</w:t>
      </w:r>
    </w:p>
    <w:p w:rsidR="00664362" w:rsidRDefault="00C91E26" w:rsidP="00C91E26">
      <w:pPr>
        <w:spacing w:line="360" w:lineRule="auto"/>
        <w:ind w:firstLineChars="150" w:firstLine="360"/>
        <w:rPr>
          <w:rFonts w:ascii="仿宋_GB2312" w:eastAsia="仿宋_GB2312"/>
          <w:sz w:val="24"/>
        </w:rPr>
      </w:pPr>
      <w:r w:rsidRPr="00C91E26">
        <w:rPr>
          <w:rFonts w:ascii="仿宋_GB2312" w:eastAsia="仿宋_GB2312"/>
          <w:sz w:val="24"/>
        </w:rPr>
        <w:t>3</w:t>
      </w:r>
      <w:r w:rsidRPr="00C91E26">
        <w:rPr>
          <w:rFonts w:ascii="仿宋_GB2312" w:eastAsia="仿宋_GB2312" w:hint="eastAsia"/>
          <w:sz w:val="24"/>
        </w:rPr>
        <w:t>）建立本科生科研创新团队</w:t>
      </w:r>
    </w:p>
    <w:p w:rsidR="00E4486F" w:rsidRPr="000A7E29" w:rsidRDefault="00E4486F" w:rsidP="000A7E29">
      <w:pPr>
        <w:pStyle w:val="3"/>
        <w:rPr>
          <w:rFonts w:asciiTheme="majorEastAsia" w:eastAsiaTheme="majorEastAsia" w:hAnsiTheme="majorEastAsia"/>
          <w:sz w:val="24"/>
          <w:szCs w:val="24"/>
        </w:rPr>
      </w:pPr>
      <w:bookmarkStart w:id="128" w:name="_Toc8780760"/>
      <w:r w:rsidRPr="000A7E29">
        <w:rPr>
          <w:rFonts w:asciiTheme="majorEastAsia" w:eastAsiaTheme="majorEastAsia" w:hAnsiTheme="majorEastAsia"/>
          <w:sz w:val="24"/>
          <w:szCs w:val="24"/>
        </w:rPr>
        <w:t>4.5.</w:t>
      </w:r>
      <w:r w:rsidR="000A7E29">
        <w:rPr>
          <w:rFonts w:asciiTheme="majorEastAsia" w:eastAsiaTheme="majorEastAsia" w:hAnsiTheme="majorEastAsia" w:hint="eastAsia"/>
          <w:sz w:val="24"/>
          <w:szCs w:val="24"/>
        </w:rPr>
        <w:t>4</w:t>
      </w:r>
      <w:r w:rsidRPr="000A7E29">
        <w:rPr>
          <w:rFonts w:asciiTheme="majorEastAsia" w:eastAsiaTheme="majorEastAsia" w:hAnsiTheme="majorEastAsia" w:hint="eastAsia"/>
          <w:sz w:val="24"/>
          <w:szCs w:val="24"/>
        </w:rPr>
        <w:t>问题4第二课堂建设方面存在的问题及改进</w:t>
      </w:r>
      <w:bookmarkEnd w:id="128"/>
    </w:p>
    <w:p w:rsidR="00E4486F" w:rsidRPr="00E4486F" w:rsidRDefault="00E4486F" w:rsidP="00E4486F">
      <w:pPr>
        <w:spacing w:line="360" w:lineRule="auto"/>
        <w:rPr>
          <w:rFonts w:ascii="仿宋_GB2312" w:eastAsia="仿宋_GB2312"/>
          <w:b/>
          <w:sz w:val="24"/>
        </w:rPr>
      </w:pPr>
      <w:r w:rsidRPr="00E4486F">
        <w:rPr>
          <w:rFonts w:ascii="仿宋_GB2312" w:eastAsia="仿宋_GB2312" w:hint="eastAsia"/>
          <w:b/>
          <w:sz w:val="24"/>
        </w:rPr>
        <w:t>存在的问题</w:t>
      </w:r>
    </w:p>
    <w:p w:rsidR="00E4486F" w:rsidRPr="00E4486F" w:rsidRDefault="00E4486F" w:rsidP="00E4486F">
      <w:pPr>
        <w:spacing w:line="360" w:lineRule="auto"/>
        <w:ind w:firstLineChars="200" w:firstLine="480"/>
        <w:rPr>
          <w:rFonts w:ascii="仿宋_GB2312" w:eastAsia="仿宋_GB2312"/>
          <w:sz w:val="24"/>
        </w:rPr>
      </w:pPr>
      <w:r w:rsidRPr="00E4486F">
        <w:rPr>
          <w:rFonts w:ascii="仿宋_GB2312" w:eastAsia="仿宋_GB2312" w:hint="eastAsia"/>
          <w:sz w:val="24"/>
        </w:rPr>
        <w:t>（一）体系不够完善</w:t>
      </w:r>
    </w:p>
    <w:p w:rsidR="00E4486F" w:rsidRPr="00E4486F" w:rsidRDefault="00E4486F" w:rsidP="00E4486F">
      <w:pPr>
        <w:spacing w:line="360" w:lineRule="auto"/>
        <w:ind w:firstLineChars="200" w:firstLine="480"/>
        <w:rPr>
          <w:rFonts w:ascii="仿宋_GB2312" w:eastAsia="仿宋_GB2312"/>
          <w:sz w:val="24"/>
        </w:rPr>
      </w:pPr>
      <w:r w:rsidRPr="00E4486F">
        <w:rPr>
          <w:rFonts w:ascii="仿宋_GB2312" w:eastAsia="仿宋_GB2312" w:hint="eastAsia"/>
          <w:sz w:val="24"/>
        </w:rPr>
        <w:t>（二）学生不够重视</w:t>
      </w:r>
    </w:p>
    <w:p w:rsidR="00E4486F" w:rsidRPr="00E4486F" w:rsidRDefault="00E4486F" w:rsidP="00E4486F">
      <w:pPr>
        <w:numPr>
          <w:ilvl w:val="0"/>
          <w:numId w:val="30"/>
        </w:numPr>
        <w:spacing w:line="360" w:lineRule="auto"/>
        <w:ind w:firstLine="420"/>
        <w:rPr>
          <w:rFonts w:ascii="仿宋_GB2312" w:eastAsia="仿宋_GB2312"/>
          <w:sz w:val="24"/>
        </w:rPr>
      </w:pPr>
      <w:r w:rsidRPr="00E4486F">
        <w:rPr>
          <w:rFonts w:ascii="仿宋_GB2312" w:eastAsia="仿宋_GB2312" w:hint="eastAsia"/>
          <w:sz w:val="24"/>
        </w:rPr>
        <w:t>活动质量不高</w:t>
      </w:r>
    </w:p>
    <w:p w:rsidR="00E4486F" w:rsidRPr="00E4486F" w:rsidRDefault="00E4486F" w:rsidP="00E4486F">
      <w:pPr>
        <w:spacing w:line="360" w:lineRule="auto"/>
        <w:rPr>
          <w:rFonts w:ascii="仿宋_GB2312" w:eastAsia="仿宋_GB2312"/>
          <w:b/>
          <w:sz w:val="24"/>
        </w:rPr>
      </w:pPr>
      <w:r w:rsidRPr="00E4486F">
        <w:rPr>
          <w:rFonts w:ascii="仿宋_GB2312" w:eastAsia="仿宋_GB2312" w:hint="eastAsia"/>
          <w:b/>
          <w:sz w:val="24"/>
        </w:rPr>
        <w:t>改进措施</w:t>
      </w:r>
    </w:p>
    <w:p w:rsidR="00E4486F" w:rsidRPr="00E4486F" w:rsidRDefault="00E4486F" w:rsidP="00E4486F">
      <w:pPr>
        <w:spacing w:line="360" w:lineRule="auto"/>
        <w:ind w:firstLineChars="196" w:firstLine="470"/>
        <w:rPr>
          <w:rFonts w:ascii="仿宋_GB2312" w:eastAsia="仿宋_GB2312"/>
          <w:sz w:val="24"/>
        </w:rPr>
      </w:pPr>
      <w:r w:rsidRPr="00E4486F">
        <w:rPr>
          <w:rFonts w:ascii="仿宋_GB2312" w:eastAsia="仿宋_GB2312" w:hint="eastAsia"/>
          <w:sz w:val="24"/>
        </w:rPr>
        <w:t>（一）实行“第二课堂成绩单”</w:t>
      </w:r>
    </w:p>
    <w:p w:rsidR="00E4486F" w:rsidRPr="00E4486F" w:rsidRDefault="00E4486F" w:rsidP="00E4486F">
      <w:pPr>
        <w:numPr>
          <w:ilvl w:val="0"/>
          <w:numId w:val="31"/>
        </w:numPr>
        <w:spacing w:line="360" w:lineRule="auto"/>
        <w:ind w:firstLineChars="196" w:firstLine="470"/>
        <w:rPr>
          <w:rFonts w:ascii="仿宋_GB2312" w:eastAsia="仿宋_GB2312"/>
          <w:sz w:val="24"/>
        </w:rPr>
      </w:pPr>
      <w:r w:rsidRPr="00E4486F">
        <w:rPr>
          <w:rFonts w:ascii="仿宋_GB2312" w:eastAsia="仿宋_GB2312" w:hint="eastAsia"/>
          <w:sz w:val="24"/>
        </w:rPr>
        <w:t>打造“第二课堂品牌活动”</w:t>
      </w:r>
    </w:p>
    <w:p w:rsidR="00593B02" w:rsidRPr="00716EB8" w:rsidRDefault="00593B02" w:rsidP="00716EB8">
      <w:pPr>
        <w:pStyle w:val="1"/>
        <w:rPr>
          <w:rFonts w:asciiTheme="majorEastAsia" w:eastAsiaTheme="majorEastAsia" w:hAnsiTheme="majorEastAsia"/>
          <w:sz w:val="32"/>
          <w:szCs w:val="32"/>
        </w:rPr>
      </w:pPr>
      <w:bookmarkStart w:id="129" w:name="_Toc533437250"/>
      <w:bookmarkStart w:id="130" w:name="_Toc8780761"/>
      <w:r w:rsidRPr="00716EB8">
        <w:rPr>
          <w:rFonts w:asciiTheme="majorEastAsia" w:eastAsiaTheme="majorEastAsia" w:hAnsiTheme="majorEastAsia" w:hint="eastAsia"/>
          <w:bCs w:val="0"/>
          <w:sz w:val="32"/>
          <w:szCs w:val="32"/>
        </w:rPr>
        <w:t>5 学生发展</w:t>
      </w:r>
      <w:bookmarkEnd w:id="129"/>
      <w:bookmarkEnd w:id="130"/>
    </w:p>
    <w:p w:rsidR="00593B02" w:rsidRDefault="00593B02" w:rsidP="00593B02">
      <w:pPr>
        <w:spacing w:line="360" w:lineRule="auto"/>
        <w:ind w:firstLineChars="200" w:firstLine="480"/>
        <w:rPr>
          <w:rFonts w:ascii="仿宋_GB2312" w:eastAsia="仿宋_GB2312"/>
          <w:sz w:val="24"/>
        </w:rPr>
      </w:pPr>
      <w:r>
        <w:rPr>
          <w:rFonts w:ascii="仿宋_GB2312" w:eastAsia="仿宋_GB2312" w:hint="eastAsia"/>
          <w:sz w:val="24"/>
        </w:rPr>
        <w:t>本专业坚持“以学生为本、以学生发展为中心”的教育理念，尽力为促进学生的全面发展提供指导和服务。</w:t>
      </w:r>
    </w:p>
    <w:p w:rsidR="00593B02" w:rsidRPr="00707A35" w:rsidRDefault="00593B02" w:rsidP="00A046C3">
      <w:pPr>
        <w:pStyle w:val="2"/>
        <w:rPr>
          <w:rFonts w:asciiTheme="majorEastAsia" w:hAnsiTheme="majorEastAsia"/>
          <w:sz w:val="28"/>
          <w:szCs w:val="28"/>
        </w:rPr>
      </w:pPr>
      <w:bookmarkStart w:id="131" w:name="_Toc533437251"/>
      <w:bookmarkStart w:id="132" w:name="_Toc8780762"/>
      <w:r w:rsidRPr="00A046C3">
        <w:rPr>
          <w:rFonts w:asciiTheme="majorEastAsia" w:hAnsiTheme="majorEastAsia"/>
          <w:sz w:val="28"/>
          <w:szCs w:val="28"/>
        </w:rPr>
        <w:t>5</w:t>
      </w:r>
      <w:r w:rsidRPr="00A046C3">
        <w:rPr>
          <w:rFonts w:asciiTheme="majorEastAsia" w:hAnsiTheme="majorEastAsia" w:hint="eastAsia"/>
          <w:sz w:val="28"/>
          <w:szCs w:val="28"/>
        </w:rPr>
        <w:t>.1</w:t>
      </w:r>
      <w:r w:rsidRPr="00A046C3">
        <w:rPr>
          <w:rFonts w:asciiTheme="majorEastAsia" w:hAnsiTheme="majorEastAsia"/>
          <w:sz w:val="28"/>
          <w:szCs w:val="28"/>
        </w:rPr>
        <w:t xml:space="preserve"> </w:t>
      </w:r>
      <w:r w:rsidRPr="00707A35">
        <w:rPr>
          <w:rFonts w:asciiTheme="majorEastAsia" w:hAnsiTheme="majorEastAsia" w:hint="eastAsia"/>
          <w:sz w:val="28"/>
          <w:szCs w:val="28"/>
        </w:rPr>
        <w:t>招生及生源情况</w:t>
      </w:r>
      <w:bookmarkEnd w:id="131"/>
      <w:bookmarkEnd w:id="132"/>
    </w:p>
    <w:p w:rsidR="00593B02" w:rsidRPr="00707A35" w:rsidRDefault="00593B02" w:rsidP="00593B02">
      <w:pPr>
        <w:spacing w:line="480" w:lineRule="auto"/>
        <w:rPr>
          <w:rFonts w:ascii="黑体" w:eastAsia="黑体" w:hAnsi="黑体"/>
          <w:color w:val="000000"/>
          <w:sz w:val="24"/>
        </w:rPr>
      </w:pPr>
      <w:r w:rsidRPr="00707A35">
        <w:rPr>
          <w:rFonts w:ascii="黑体" w:eastAsia="黑体" w:hAnsi="黑体" w:hint="eastAsia"/>
          <w:color w:val="000000"/>
          <w:sz w:val="24"/>
        </w:rPr>
        <w:t>（1）录取分数线高于二本线</w:t>
      </w:r>
    </w:p>
    <w:p w:rsidR="00593B02" w:rsidRDefault="006F207C" w:rsidP="006F207C">
      <w:pPr>
        <w:spacing w:line="360" w:lineRule="auto"/>
        <w:ind w:firstLineChars="200" w:firstLine="480"/>
        <w:rPr>
          <w:rFonts w:ascii="仿宋_GB2312" w:eastAsia="仿宋_GB2312" w:hint="eastAsia"/>
          <w:sz w:val="24"/>
        </w:rPr>
      </w:pPr>
      <w:r>
        <w:rPr>
          <w:rFonts w:ascii="仿宋_GB2312" w:eastAsia="仿宋_GB2312" w:hint="eastAsia"/>
          <w:sz w:val="24"/>
        </w:rPr>
        <w:t>地理科学</w:t>
      </w:r>
      <w:r w:rsidR="00593B02">
        <w:rPr>
          <w:rFonts w:ascii="仿宋_GB2312" w:eastAsia="仿宋_GB2312" w:hint="eastAsia"/>
          <w:sz w:val="24"/>
        </w:rPr>
        <w:t>专业生源质量比较理想，2018</w:t>
      </w:r>
      <w:r w:rsidR="00593B02" w:rsidRPr="00593B02">
        <w:rPr>
          <w:rFonts w:ascii="仿宋_GB2312" w:eastAsia="仿宋_GB2312" w:hint="eastAsia"/>
          <w:sz w:val="24"/>
        </w:rPr>
        <w:t>地理科学专业理科最低分为464，最高分是506，平均分是471.8，最低排位是106061（广东省）；地理科学专业文科最低分为530，最高分是546，平均分是533.00，最低排位是28390（广东省）。</w:t>
      </w:r>
      <w:r w:rsidR="00593B02">
        <w:rPr>
          <w:rFonts w:ascii="仿宋_GB2312" w:eastAsia="仿宋_GB2312" w:hint="eastAsia"/>
          <w:sz w:val="24"/>
        </w:rPr>
        <w:t>由此可以看出地理科学的录取门槛在同等高校里较高，录取学生的起点较好，学生的整体素质都较高。</w:t>
      </w:r>
      <w:r>
        <w:rPr>
          <w:rFonts w:ascii="仿宋_GB2312" w:eastAsia="仿宋_GB2312" w:hint="eastAsia"/>
          <w:sz w:val="24"/>
        </w:rPr>
        <w:t>地理信息科学专业2</w:t>
      </w:r>
      <w:r>
        <w:rPr>
          <w:rFonts w:ascii="仿宋_GB2312" w:eastAsia="仿宋_GB2312"/>
          <w:sz w:val="24"/>
        </w:rPr>
        <w:t>017</w:t>
      </w:r>
      <w:r>
        <w:rPr>
          <w:rFonts w:ascii="仿宋_GB2312" w:eastAsia="仿宋_GB2312" w:hint="eastAsia"/>
          <w:sz w:val="24"/>
        </w:rPr>
        <w:t>年录取平均分数线比二本线高出91.73分，2</w:t>
      </w:r>
      <w:r>
        <w:rPr>
          <w:rFonts w:ascii="仿宋_GB2312" w:eastAsia="仿宋_GB2312"/>
          <w:sz w:val="24"/>
        </w:rPr>
        <w:t>018</w:t>
      </w:r>
      <w:r>
        <w:rPr>
          <w:rFonts w:ascii="仿宋_GB2312" w:eastAsia="仿宋_GB2312" w:hint="eastAsia"/>
          <w:sz w:val="24"/>
        </w:rPr>
        <w:t>年录取平均分比二本线高出8</w:t>
      </w:r>
      <w:r>
        <w:rPr>
          <w:rFonts w:ascii="仿宋_GB2312" w:eastAsia="仿宋_GB2312"/>
          <w:sz w:val="24"/>
        </w:rPr>
        <w:t>7.91</w:t>
      </w:r>
      <w:r>
        <w:rPr>
          <w:rFonts w:ascii="仿宋_GB2312" w:eastAsia="仿宋_GB2312" w:hint="eastAsia"/>
          <w:sz w:val="24"/>
        </w:rPr>
        <w:t>分，地理信息科学的录取门槛在同等高校里较高，录取学生的起点较好，学生的整体素质都较高。</w:t>
      </w:r>
      <w:r w:rsidRPr="006F207C">
        <w:rPr>
          <w:rFonts w:ascii="仿宋_GB2312" w:eastAsia="仿宋_GB2312" w:hint="eastAsia"/>
          <w:sz w:val="24"/>
        </w:rPr>
        <w:t>近两年，旅游管理生源质量稳步提高，录取分数逐年增高的，第一志愿录取人数逐年增多，社会对旅游管理专业的认可度大大提高。2016年，全校新生录取最高分517，旅游管理专业录取最高分</w:t>
      </w:r>
      <w:r w:rsidRPr="006F207C">
        <w:rPr>
          <w:rFonts w:ascii="仿宋_GB2312" w:eastAsia="仿宋_GB2312"/>
          <w:sz w:val="24"/>
        </w:rPr>
        <w:t>506</w:t>
      </w:r>
      <w:r w:rsidRPr="006F207C">
        <w:rPr>
          <w:rFonts w:ascii="仿宋_GB2312" w:eastAsia="仿宋_GB2312" w:hint="eastAsia"/>
          <w:sz w:val="24"/>
        </w:rPr>
        <w:t>；全校录取最低分470，分布在全校16个专业。旅游管理专业属文理兼招，理科录取最高分</w:t>
      </w:r>
      <w:r w:rsidRPr="006F207C">
        <w:rPr>
          <w:rFonts w:ascii="仿宋_GB2312" w:eastAsia="仿宋_GB2312"/>
          <w:sz w:val="24"/>
        </w:rPr>
        <w:t>488</w:t>
      </w:r>
      <w:r w:rsidRPr="006F207C">
        <w:rPr>
          <w:rFonts w:ascii="仿宋_GB2312" w:eastAsia="仿宋_GB2312" w:hint="eastAsia"/>
          <w:sz w:val="24"/>
        </w:rPr>
        <w:t>，最低分470，文科录取最高分</w:t>
      </w:r>
      <w:r w:rsidRPr="006F207C">
        <w:rPr>
          <w:rFonts w:ascii="仿宋_GB2312" w:eastAsia="仿宋_GB2312"/>
          <w:sz w:val="24"/>
        </w:rPr>
        <w:t>506</w:t>
      </w:r>
      <w:r w:rsidRPr="006F207C">
        <w:rPr>
          <w:rFonts w:ascii="仿宋_GB2312" w:eastAsia="仿宋_GB2312" w:hint="eastAsia"/>
          <w:sz w:val="24"/>
        </w:rPr>
        <w:t>，最低分</w:t>
      </w:r>
      <w:r w:rsidRPr="006F207C">
        <w:rPr>
          <w:rFonts w:ascii="仿宋_GB2312" w:eastAsia="仿宋_GB2312"/>
          <w:sz w:val="24"/>
        </w:rPr>
        <w:t>489</w:t>
      </w:r>
      <w:r w:rsidRPr="006F207C">
        <w:rPr>
          <w:rFonts w:ascii="仿宋_GB2312" w:eastAsia="仿宋_GB2312" w:hint="eastAsia"/>
          <w:sz w:val="24"/>
        </w:rPr>
        <w:t>。2017年，全校新生录取最高分535，旅游管理专业录取最高分5</w:t>
      </w:r>
      <w:r w:rsidRPr="006F207C">
        <w:rPr>
          <w:rFonts w:ascii="仿宋_GB2312" w:eastAsia="仿宋_GB2312"/>
          <w:sz w:val="24"/>
        </w:rPr>
        <w:t>09</w:t>
      </w:r>
      <w:r w:rsidRPr="006F207C">
        <w:rPr>
          <w:rFonts w:ascii="仿宋_GB2312" w:eastAsia="仿宋_GB2312" w:hint="eastAsia"/>
          <w:sz w:val="24"/>
        </w:rPr>
        <w:t>，全校录取最低分449，分布在全校6个专业。旅游管理专业属文理兼招，理科录取最高分</w:t>
      </w:r>
      <w:r w:rsidRPr="006F207C">
        <w:rPr>
          <w:rFonts w:ascii="仿宋_GB2312" w:eastAsia="仿宋_GB2312"/>
          <w:sz w:val="24"/>
        </w:rPr>
        <w:t>485</w:t>
      </w:r>
      <w:r w:rsidRPr="006F207C">
        <w:rPr>
          <w:rFonts w:ascii="仿宋_GB2312" w:eastAsia="仿宋_GB2312" w:hint="eastAsia"/>
          <w:sz w:val="24"/>
        </w:rPr>
        <w:t>，最低分45</w:t>
      </w:r>
      <w:r w:rsidRPr="006F207C">
        <w:rPr>
          <w:rFonts w:ascii="仿宋_GB2312" w:eastAsia="仿宋_GB2312"/>
          <w:sz w:val="24"/>
        </w:rPr>
        <w:t>5</w:t>
      </w:r>
      <w:r w:rsidRPr="006F207C">
        <w:rPr>
          <w:rFonts w:ascii="仿宋_GB2312" w:eastAsia="仿宋_GB2312" w:hint="eastAsia"/>
          <w:sz w:val="24"/>
        </w:rPr>
        <w:t>，文科录取最高分5</w:t>
      </w:r>
      <w:r w:rsidRPr="006F207C">
        <w:rPr>
          <w:rFonts w:ascii="仿宋_GB2312" w:eastAsia="仿宋_GB2312"/>
          <w:sz w:val="24"/>
        </w:rPr>
        <w:t>09</w:t>
      </w:r>
      <w:r w:rsidRPr="006F207C">
        <w:rPr>
          <w:rFonts w:ascii="仿宋_GB2312" w:eastAsia="仿宋_GB2312" w:hint="eastAsia"/>
          <w:sz w:val="24"/>
        </w:rPr>
        <w:t>，最低分497。与2016年情况相比，生源质量有所上升。从专业报考第一志愿人数来看，与2016年相比，人数有所增加，受欢迎度有所上升。结合近几年旅游管理专业新生录取情况来看，尽管旅游管理专业录取新生的情况在全校层面</w:t>
      </w:r>
      <w:proofErr w:type="gramStart"/>
      <w:r w:rsidRPr="006F207C">
        <w:rPr>
          <w:rFonts w:ascii="仿宋_GB2312" w:eastAsia="仿宋_GB2312" w:hint="eastAsia"/>
          <w:sz w:val="24"/>
        </w:rPr>
        <w:t>不</w:t>
      </w:r>
      <w:proofErr w:type="gramEnd"/>
      <w:r w:rsidRPr="006F207C">
        <w:rPr>
          <w:rFonts w:ascii="仿宋_GB2312" w:eastAsia="仿宋_GB2312" w:hint="eastAsia"/>
          <w:sz w:val="24"/>
        </w:rPr>
        <w:t>占优势，但最终的就业情况在全校中位居前列。</w:t>
      </w:r>
    </w:p>
    <w:p w:rsidR="00C0079E" w:rsidRPr="006F207C" w:rsidRDefault="00C0079E" w:rsidP="006F207C">
      <w:pPr>
        <w:spacing w:line="360" w:lineRule="auto"/>
        <w:ind w:firstLineChars="200" w:firstLine="480"/>
        <w:rPr>
          <w:rFonts w:ascii="仿宋_GB2312" w:eastAsia="仿宋_GB2312"/>
          <w:sz w:val="24"/>
        </w:rPr>
      </w:pPr>
    </w:p>
    <w:p w:rsidR="00593B02" w:rsidRDefault="00593B02" w:rsidP="00593B02">
      <w:pPr>
        <w:pStyle w:val="af7"/>
        <w:keepNext/>
        <w:jc w:val="center"/>
      </w:pPr>
      <w:r>
        <w:rPr>
          <w:rFonts w:hint="eastAsia"/>
        </w:rPr>
        <w:t>普通招生地理科学专业录取情况表（广东生源）</w:t>
      </w:r>
    </w:p>
    <w:tbl>
      <w:tblPr>
        <w:tblStyle w:val="af3"/>
        <w:tblW w:w="8454" w:type="dxa"/>
        <w:tblInd w:w="-34" w:type="dxa"/>
        <w:tblLayout w:type="fixed"/>
        <w:tblLook w:val="04A0"/>
      </w:tblPr>
      <w:tblGrid>
        <w:gridCol w:w="1718"/>
        <w:gridCol w:w="1684"/>
        <w:gridCol w:w="1684"/>
        <w:gridCol w:w="1684"/>
        <w:gridCol w:w="1684"/>
      </w:tblGrid>
      <w:tr w:rsidR="00B326D0" w:rsidTr="00C0079E">
        <w:trPr>
          <w:trHeight w:val="548"/>
        </w:trPr>
        <w:tc>
          <w:tcPr>
            <w:tcW w:w="1718" w:type="dxa"/>
            <w:vAlign w:val="center"/>
          </w:tcPr>
          <w:p w:rsidR="00B326D0" w:rsidRPr="00B326D0" w:rsidRDefault="00B326D0" w:rsidP="00C0079E">
            <w:pPr>
              <w:jc w:val="center"/>
              <w:rPr>
                <w:rFonts w:ascii="仿宋_GB2312" w:eastAsia="仿宋_GB2312"/>
                <w:kern w:val="2"/>
                <w:sz w:val="24"/>
              </w:rPr>
            </w:pPr>
            <w:r w:rsidRPr="00B326D0">
              <w:rPr>
                <w:rFonts w:ascii="仿宋_GB2312" w:eastAsia="仿宋_GB2312" w:hint="eastAsia"/>
                <w:kern w:val="2"/>
                <w:sz w:val="24"/>
              </w:rPr>
              <w:t>专业</w:t>
            </w:r>
          </w:p>
        </w:tc>
        <w:tc>
          <w:tcPr>
            <w:tcW w:w="1684" w:type="dxa"/>
            <w:vAlign w:val="center"/>
          </w:tcPr>
          <w:p w:rsidR="00B326D0" w:rsidRPr="00B326D0" w:rsidRDefault="00B326D0" w:rsidP="00C0079E">
            <w:pPr>
              <w:jc w:val="center"/>
              <w:rPr>
                <w:rFonts w:ascii="仿宋_GB2312" w:eastAsia="仿宋_GB2312"/>
                <w:kern w:val="2"/>
                <w:sz w:val="24"/>
              </w:rPr>
            </w:pPr>
            <w:r w:rsidRPr="00B326D0">
              <w:rPr>
                <w:rFonts w:ascii="仿宋_GB2312" w:eastAsia="仿宋_GB2312" w:hint="eastAsia"/>
                <w:kern w:val="2"/>
                <w:sz w:val="24"/>
              </w:rPr>
              <w:t>最高分</w:t>
            </w:r>
          </w:p>
        </w:tc>
        <w:tc>
          <w:tcPr>
            <w:tcW w:w="1684" w:type="dxa"/>
            <w:vAlign w:val="center"/>
          </w:tcPr>
          <w:p w:rsidR="00B326D0" w:rsidRPr="00B326D0" w:rsidRDefault="00B326D0" w:rsidP="00C0079E">
            <w:pPr>
              <w:jc w:val="center"/>
              <w:rPr>
                <w:rFonts w:ascii="仿宋_GB2312" w:eastAsia="仿宋_GB2312"/>
                <w:kern w:val="2"/>
                <w:sz w:val="24"/>
              </w:rPr>
            </w:pPr>
            <w:r w:rsidRPr="00B326D0">
              <w:rPr>
                <w:rFonts w:ascii="仿宋_GB2312" w:eastAsia="仿宋_GB2312" w:hint="eastAsia"/>
                <w:kern w:val="2"/>
                <w:sz w:val="24"/>
              </w:rPr>
              <w:t>最低分</w:t>
            </w:r>
          </w:p>
        </w:tc>
        <w:tc>
          <w:tcPr>
            <w:tcW w:w="1684" w:type="dxa"/>
            <w:vAlign w:val="center"/>
          </w:tcPr>
          <w:p w:rsidR="00B326D0" w:rsidRPr="00B326D0" w:rsidRDefault="00B326D0" w:rsidP="00C0079E">
            <w:pPr>
              <w:jc w:val="center"/>
              <w:rPr>
                <w:rFonts w:ascii="仿宋_GB2312" w:eastAsia="仿宋_GB2312"/>
                <w:kern w:val="2"/>
                <w:sz w:val="24"/>
              </w:rPr>
            </w:pPr>
            <w:r w:rsidRPr="00B326D0">
              <w:rPr>
                <w:rFonts w:ascii="仿宋_GB2312" w:eastAsia="仿宋_GB2312" w:hint="eastAsia"/>
                <w:kern w:val="2"/>
                <w:sz w:val="24"/>
              </w:rPr>
              <w:t>平均分</w:t>
            </w:r>
          </w:p>
        </w:tc>
        <w:tc>
          <w:tcPr>
            <w:tcW w:w="1684" w:type="dxa"/>
            <w:vAlign w:val="center"/>
          </w:tcPr>
          <w:p w:rsidR="00B326D0" w:rsidRPr="00B326D0" w:rsidRDefault="00B326D0" w:rsidP="00C0079E">
            <w:pPr>
              <w:jc w:val="center"/>
              <w:rPr>
                <w:rFonts w:ascii="仿宋_GB2312" w:eastAsia="仿宋_GB2312"/>
                <w:kern w:val="2"/>
                <w:sz w:val="24"/>
              </w:rPr>
            </w:pPr>
            <w:r w:rsidRPr="00B326D0">
              <w:rPr>
                <w:rFonts w:ascii="仿宋_GB2312" w:eastAsia="仿宋_GB2312" w:hint="eastAsia"/>
                <w:kern w:val="2"/>
                <w:sz w:val="24"/>
              </w:rPr>
              <w:t>最低排位</w:t>
            </w:r>
          </w:p>
        </w:tc>
      </w:tr>
      <w:tr w:rsidR="00B326D0" w:rsidTr="00C0079E">
        <w:trPr>
          <w:trHeight w:val="605"/>
        </w:trPr>
        <w:tc>
          <w:tcPr>
            <w:tcW w:w="1718" w:type="dxa"/>
            <w:vAlign w:val="center"/>
          </w:tcPr>
          <w:p w:rsidR="00B326D0" w:rsidRPr="00B326D0" w:rsidRDefault="00B326D0" w:rsidP="00C0079E">
            <w:pPr>
              <w:jc w:val="center"/>
              <w:rPr>
                <w:rFonts w:ascii="仿宋_GB2312" w:eastAsia="仿宋_GB2312"/>
                <w:kern w:val="2"/>
                <w:sz w:val="24"/>
              </w:rPr>
            </w:pPr>
            <w:r w:rsidRPr="00B326D0">
              <w:rPr>
                <w:rFonts w:ascii="仿宋_GB2312" w:eastAsia="仿宋_GB2312" w:hint="eastAsia"/>
                <w:kern w:val="2"/>
                <w:sz w:val="24"/>
              </w:rPr>
              <w:t>地理科学（文）</w:t>
            </w:r>
          </w:p>
        </w:tc>
        <w:tc>
          <w:tcPr>
            <w:tcW w:w="1684" w:type="dxa"/>
            <w:vAlign w:val="center"/>
          </w:tcPr>
          <w:p w:rsidR="00B326D0" w:rsidRPr="00B326D0" w:rsidRDefault="00B326D0" w:rsidP="00C0079E">
            <w:pPr>
              <w:jc w:val="center"/>
              <w:rPr>
                <w:rFonts w:ascii="仿宋_GB2312" w:eastAsia="仿宋_GB2312"/>
                <w:kern w:val="2"/>
                <w:sz w:val="24"/>
              </w:rPr>
            </w:pPr>
            <w:r w:rsidRPr="00B326D0">
              <w:rPr>
                <w:rFonts w:ascii="仿宋_GB2312" w:eastAsia="仿宋_GB2312" w:hint="eastAsia"/>
                <w:kern w:val="2"/>
                <w:sz w:val="24"/>
              </w:rPr>
              <w:t>546</w:t>
            </w:r>
          </w:p>
        </w:tc>
        <w:tc>
          <w:tcPr>
            <w:tcW w:w="1684" w:type="dxa"/>
            <w:vAlign w:val="center"/>
          </w:tcPr>
          <w:p w:rsidR="00B326D0" w:rsidRPr="00B326D0" w:rsidRDefault="00B326D0" w:rsidP="00C0079E">
            <w:pPr>
              <w:jc w:val="center"/>
              <w:rPr>
                <w:rFonts w:ascii="仿宋_GB2312" w:eastAsia="仿宋_GB2312"/>
                <w:kern w:val="2"/>
                <w:sz w:val="24"/>
              </w:rPr>
            </w:pPr>
            <w:r w:rsidRPr="00B326D0">
              <w:rPr>
                <w:rFonts w:ascii="仿宋_GB2312" w:eastAsia="仿宋_GB2312" w:hint="eastAsia"/>
                <w:kern w:val="2"/>
                <w:sz w:val="24"/>
              </w:rPr>
              <w:t>530</w:t>
            </w:r>
          </w:p>
        </w:tc>
        <w:tc>
          <w:tcPr>
            <w:tcW w:w="1684" w:type="dxa"/>
            <w:vAlign w:val="center"/>
          </w:tcPr>
          <w:p w:rsidR="00B326D0" w:rsidRPr="00B326D0" w:rsidRDefault="00B326D0" w:rsidP="00C0079E">
            <w:pPr>
              <w:jc w:val="center"/>
              <w:rPr>
                <w:rFonts w:ascii="仿宋_GB2312" w:eastAsia="仿宋_GB2312"/>
                <w:kern w:val="2"/>
                <w:sz w:val="24"/>
              </w:rPr>
            </w:pPr>
            <w:r w:rsidRPr="00B326D0">
              <w:rPr>
                <w:rFonts w:ascii="仿宋_GB2312" w:eastAsia="仿宋_GB2312" w:hint="eastAsia"/>
                <w:kern w:val="2"/>
                <w:sz w:val="24"/>
              </w:rPr>
              <w:t>533.00</w:t>
            </w:r>
          </w:p>
        </w:tc>
        <w:tc>
          <w:tcPr>
            <w:tcW w:w="1684" w:type="dxa"/>
            <w:vAlign w:val="center"/>
          </w:tcPr>
          <w:p w:rsidR="00B326D0" w:rsidRPr="00B326D0" w:rsidRDefault="00B326D0" w:rsidP="00C0079E">
            <w:pPr>
              <w:jc w:val="center"/>
              <w:rPr>
                <w:rFonts w:ascii="仿宋_GB2312" w:eastAsia="仿宋_GB2312"/>
                <w:kern w:val="2"/>
                <w:sz w:val="24"/>
              </w:rPr>
            </w:pPr>
            <w:r w:rsidRPr="00B326D0">
              <w:rPr>
                <w:rFonts w:ascii="仿宋_GB2312" w:eastAsia="仿宋_GB2312" w:hint="eastAsia"/>
                <w:kern w:val="2"/>
                <w:sz w:val="24"/>
              </w:rPr>
              <w:t>28390</w:t>
            </w:r>
          </w:p>
        </w:tc>
      </w:tr>
      <w:tr w:rsidR="00B326D0" w:rsidTr="00C0079E">
        <w:trPr>
          <w:trHeight w:val="423"/>
        </w:trPr>
        <w:tc>
          <w:tcPr>
            <w:tcW w:w="1718" w:type="dxa"/>
            <w:vAlign w:val="center"/>
          </w:tcPr>
          <w:p w:rsidR="00B326D0" w:rsidRPr="00B326D0" w:rsidRDefault="00B326D0" w:rsidP="00C0079E">
            <w:pPr>
              <w:jc w:val="center"/>
              <w:rPr>
                <w:rFonts w:ascii="仿宋_GB2312" w:eastAsia="仿宋_GB2312"/>
                <w:kern w:val="2"/>
                <w:sz w:val="24"/>
              </w:rPr>
            </w:pPr>
            <w:r w:rsidRPr="00B326D0">
              <w:rPr>
                <w:rFonts w:ascii="仿宋_GB2312" w:eastAsia="仿宋_GB2312" w:hint="eastAsia"/>
                <w:kern w:val="2"/>
                <w:sz w:val="24"/>
              </w:rPr>
              <w:t>地理科学（理）</w:t>
            </w:r>
          </w:p>
        </w:tc>
        <w:tc>
          <w:tcPr>
            <w:tcW w:w="1684" w:type="dxa"/>
            <w:vAlign w:val="center"/>
          </w:tcPr>
          <w:p w:rsidR="00B326D0" w:rsidRPr="00B326D0" w:rsidRDefault="00B326D0" w:rsidP="00C0079E">
            <w:pPr>
              <w:jc w:val="center"/>
              <w:rPr>
                <w:rFonts w:ascii="仿宋_GB2312" w:eastAsia="仿宋_GB2312"/>
                <w:kern w:val="2"/>
                <w:sz w:val="24"/>
              </w:rPr>
            </w:pPr>
            <w:r w:rsidRPr="00B326D0">
              <w:rPr>
                <w:rFonts w:ascii="仿宋_GB2312" w:eastAsia="仿宋_GB2312" w:hint="eastAsia"/>
                <w:kern w:val="2"/>
                <w:sz w:val="24"/>
              </w:rPr>
              <w:t>506</w:t>
            </w:r>
          </w:p>
        </w:tc>
        <w:tc>
          <w:tcPr>
            <w:tcW w:w="1684" w:type="dxa"/>
            <w:vAlign w:val="center"/>
          </w:tcPr>
          <w:p w:rsidR="00B326D0" w:rsidRPr="00B326D0" w:rsidRDefault="00B326D0" w:rsidP="00C0079E">
            <w:pPr>
              <w:jc w:val="center"/>
              <w:rPr>
                <w:rFonts w:ascii="仿宋_GB2312" w:eastAsia="仿宋_GB2312"/>
                <w:kern w:val="2"/>
                <w:sz w:val="24"/>
              </w:rPr>
            </w:pPr>
            <w:r w:rsidRPr="00B326D0">
              <w:rPr>
                <w:rFonts w:ascii="仿宋_GB2312" w:eastAsia="仿宋_GB2312" w:hint="eastAsia"/>
                <w:kern w:val="2"/>
                <w:sz w:val="24"/>
              </w:rPr>
              <w:t>464</w:t>
            </w:r>
          </w:p>
        </w:tc>
        <w:tc>
          <w:tcPr>
            <w:tcW w:w="1684" w:type="dxa"/>
            <w:vAlign w:val="center"/>
          </w:tcPr>
          <w:p w:rsidR="00B326D0" w:rsidRPr="00B326D0" w:rsidRDefault="00B326D0" w:rsidP="00C0079E">
            <w:pPr>
              <w:jc w:val="center"/>
              <w:rPr>
                <w:rFonts w:ascii="仿宋_GB2312" w:eastAsia="仿宋_GB2312"/>
                <w:kern w:val="2"/>
                <w:sz w:val="24"/>
              </w:rPr>
            </w:pPr>
            <w:r w:rsidRPr="00B326D0">
              <w:rPr>
                <w:rFonts w:ascii="仿宋_GB2312" w:eastAsia="仿宋_GB2312" w:hint="eastAsia"/>
                <w:kern w:val="2"/>
                <w:sz w:val="24"/>
              </w:rPr>
              <w:t>471.8</w:t>
            </w:r>
          </w:p>
        </w:tc>
        <w:tc>
          <w:tcPr>
            <w:tcW w:w="1684" w:type="dxa"/>
            <w:vAlign w:val="center"/>
          </w:tcPr>
          <w:p w:rsidR="00B326D0" w:rsidRPr="00B326D0" w:rsidRDefault="00B326D0" w:rsidP="00C0079E">
            <w:pPr>
              <w:jc w:val="center"/>
              <w:rPr>
                <w:rFonts w:ascii="仿宋_GB2312" w:eastAsia="仿宋_GB2312"/>
                <w:kern w:val="2"/>
                <w:sz w:val="24"/>
              </w:rPr>
            </w:pPr>
            <w:r w:rsidRPr="00B326D0">
              <w:rPr>
                <w:rFonts w:ascii="仿宋_GB2312" w:eastAsia="仿宋_GB2312" w:hint="eastAsia"/>
                <w:kern w:val="2"/>
                <w:sz w:val="24"/>
              </w:rPr>
              <w:t>106061</w:t>
            </w:r>
          </w:p>
        </w:tc>
      </w:tr>
    </w:tbl>
    <w:p w:rsidR="00B326D0" w:rsidRPr="00B326D0" w:rsidRDefault="00B326D0" w:rsidP="00B326D0"/>
    <w:p w:rsidR="00593B02" w:rsidRPr="00707A35" w:rsidRDefault="00593B02" w:rsidP="00593B02">
      <w:pPr>
        <w:spacing w:line="480" w:lineRule="auto"/>
        <w:rPr>
          <w:rFonts w:ascii="黑体" w:eastAsia="黑体" w:hAnsi="黑体"/>
          <w:color w:val="000000"/>
          <w:sz w:val="24"/>
        </w:rPr>
      </w:pPr>
      <w:r w:rsidRPr="00707A35">
        <w:rPr>
          <w:rFonts w:ascii="黑体" w:eastAsia="黑体" w:hAnsi="黑体" w:hint="eastAsia"/>
          <w:color w:val="000000"/>
          <w:sz w:val="24"/>
        </w:rPr>
        <w:t>（</w:t>
      </w:r>
      <w:r w:rsidRPr="00707A35">
        <w:rPr>
          <w:rFonts w:ascii="黑体" w:eastAsia="黑体" w:hAnsi="黑体"/>
          <w:color w:val="000000"/>
          <w:sz w:val="24"/>
        </w:rPr>
        <w:t>2</w:t>
      </w:r>
      <w:r w:rsidRPr="00707A35">
        <w:rPr>
          <w:rFonts w:ascii="黑体" w:eastAsia="黑体" w:hAnsi="黑体" w:hint="eastAsia"/>
          <w:color w:val="000000"/>
          <w:sz w:val="24"/>
        </w:rPr>
        <w:t>）第一志愿报考率</w:t>
      </w:r>
      <w:r w:rsidR="00B25244" w:rsidRPr="00707A35">
        <w:rPr>
          <w:rFonts w:ascii="黑体" w:eastAsia="黑体" w:hAnsi="黑体" w:hint="eastAsia"/>
          <w:color w:val="000000"/>
          <w:sz w:val="24"/>
        </w:rPr>
        <w:t>稳健</w:t>
      </w:r>
    </w:p>
    <w:p w:rsidR="00593B02" w:rsidRDefault="00B25244" w:rsidP="00B25244">
      <w:pPr>
        <w:pStyle w:val="afb"/>
        <w:ind w:firstLine="480"/>
      </w:pPr>
      <w:r>
        <w:rPr>
          <w:rFonts w:ascii="宋体" w:hint="eastAsia"/>
        </w:rPr>
        <w:t>学院地理科学专业第一志愿预计</w:t>
      </w:r>
      <w:r>
        <w:rPr>
          <w:rFonts w:ascii="宋体" w:hint="eastAsia"/>
        </w:rPr>
        <w:t>69</w:t>
      </w:r>
      <w:r>
        <w:rPr>
          <w:rFonts w:ascii="宋体" w:hint="eastAsia"/>
        </w:rPr>
        <w:t>人，实际报考</w:t>
      </w:r>
      <w:r>
        <w:rPr>
          <w:rFonts w:ascii="宋体" w:hint="eastAsia"/>
        </w:rPr>
        <w:t>70</w:t>
      </w:r>
      <w:r>
        <w:rPr>
          <w:rFonts w:ascii="宋体" w:hint="eastAsia"/>
        </w:rPr>
        <w:t>人，第一志愿报考率</w:t>
      </w:r>
      <w:r>
        <w:rPr>
          <w:rFonts w:ascii="宋体" w:hint="eastAsia"/>
        </w:rPr>
        <w:t>101.45%</w:t>
      </w:r>
      <w:r>
        <w:rPr>
          <w:rFonts w:ascii="宋体" w:hint="eastAsia"/>
        </w:rPr>
        <w:t>。</w:t>
      </w:r>
      <w:r w:rsidR="006F207C">
        <w:t>2018</w:t>
      </w:r>
      <w:r w:rsidR="006F207C">
        <w:rPr>
          <w:rFonts w:hint="eastAsia"/>
        </w:rPr>
        <w:t>地理信息科学专业录取人数较2</w:t>
      </w:r>
      <w:r w:rsidR="006F207C">
        <w:t>017</w:t>
      </w:r>
      <w:r w:rsidR="006F207C">
        <w:rPr>
          <w:rFonts w:hint="eastAsia"/>
        </w:rPr>
        <w:t>年减少接近一半，但2</w:t>
      </w:r>
      <w:r w:rsidR="006F207C">
        <w:t>018</w:t>
      </w:r>
      <w:r w:rsidR="006F207C">
        <w:rPr>
          <w:rFonts w:hint="eastAsia"/>
        </w:rPr>
        <w:t>年第一专业志愿报考人数增加接近一倍，地理信息科学专业受欢迎</w:t>
      </w:r>
      <w:r w:rsidR="007F7945">
        <w:rPr>
          <w:rFonts w:hint="eastAsia"/>
        </w:rPr>
        <w:t>程度增加</w:t>
      </w:r>
      <w:r w:rsidR="006F207C">
        <w:rPr>
          <w:rFonts w:hint="eastAsia"/>
        </w:rPr>
        <w:t>。</w:t>
      </w:r>
    </w:p>
    <w:p w:rsidR="00B25244" w:rsidRDefault="00593B02" w:rsidP="00B25244">
      <w:pPr>
        <w:pStyle w:val="af7"/>
        <w:keepNext/>
        <w:jc w:val="center"/>
      </w:pPr>
      <w:r>
        <w:rPr>
          <w:rFonts w:hint="eastAsia"/>
        </w:rPr>
        <w:t>第一志愿报考人数表（广东生源）</w:t>
      </w:r>
    </w:p>
    <w:tbl>
      <w:tblPr>
        <w:tblStyle w:val="af3"/>
        <w:tblW w:w="8400" w:type="dxa"/>
        <w:tblLayout w:type="fixed"/>
        <w:tblLook w:val="04A0"/>
      </w:tblPr>
      <w:tblGrid>
        <w:gridCol w:w="2371"/>
        <w:gridCol w:w="1829"/>
        <w:gridCol w:w="2100"/>
        <w:gridCol w:w="2100"/>
      </w:tblGrid>
      <w:tr w:rsidR="00B25244" w:rsidTr="00C0079E">
        <w:trPr>
          <w:trHeight w:val="710"/>
        </w:trPr>
        <w:tc>
          <w:tcPr>
            <w:tcW w:w="2371" w:type="dxa"/>
            <w:vAlign w:val="center"/>
          </w:tcPr>
          <w:p w:rsidR="00B25244" w:rsidRDefault="00B25244" w:rsidP="00C0079E">
            <w:pPr>
              <w:jc w:val="center"/>
              <w:rPr>
                <w:sz w:val="24"/>
              </w:rPr>
            </w:pPr>
            <w:r>
              <w:rPr>
                <w:rFonts w:hint="eastAsia"/>
                <w:sz w:val="24"/>
              </w:rPr>
              <w:t>专业</w:t>
            </w:r>
          </w:p>
        </w:tc>
        <w:tc>
          <w:tcPr>
            <w:tcW w:w="1829" w:type="dxa"/>
            <w:vAlign w:val="center"/>
          </w:tcPr>
          <w:p w:rsidR="00B25244" w:rsidRDefault="00B25244" w:rsidP="00C0079E">
            <w:pPr>
              <w:jc w:val="center"/>
              <w:rPr>
                <w:sz w:val="24"/>
              </w:rPr>
            </w:pPr>
            <w:r>
              <w:rPr>
                <w:rFonts w:hint="eastAsia"/>
                <w:sz w:val="24"/>
              </w:rPr>
              <w:t>计划数</w:t>
            </w:r>
          </w:p>
        </w:tc>
        <w:tc>
          <w:tcPr>
            <w:tcW w:w="2100" w:type="dxa"/>
            <w:vAlign w:val="center"/>
          </w:tcPr>
          <w:p w:rsidR="00B25244" w:rsidRDefault="00B25244" w:rsidP="00C0079E">
            <w:pPr>
              <w:jc w:val="center"/>
              <w:rPr>
                <w:sz w:val="24"/>
              </w:rPr>
            </w:pPr>
            <w:r>
              <w:rPr>
                <w:rFonts w:hint="eastAsia"/>
                <w:sz w:val="24"/>
              </w:rPr>
              <w:t>第一专业志愿报考人数</w:t>
            </w:r>
          </w:p>
        </w:tc>
        <w:tc>
          <w:tcPr>
            <w:tcW w:w="2100" w:type="dxa"/>
            <w:vAlign w:val="center"/>
          </w:tcPr>
          <w:p w:rsidR="00B25244" w:rsidRDefault="00B25244" w:rsidP="00C0079E">
            <w:pPr>
              <w:jc w:val="center"/>
              <w:rPr>
                <w:sz w:val="24"/>
              </w:rPr>
            </w:pPr>
            <w:r>
              <w:rPr>
                <w:rFonts w:hint="eastAsia"/>
                <w:sz w:val="24"/>
              </w:rPr>
              <w:t>第一志愿报考率</w:t>
            </w:r>
          </w:p>
        </w:tc>
      </w:tr>
      <w:tr w:rsidR="00B25244" w:rsidTr="00C0079E">
        <w:trPr>
          <w:trHeight w:val="646"/>
        </w:trPr>
        <w:tc>
          <w:tcPr>
            <w:tcW w:w="2371" w:type="dxa"/>
            <w:vAlign w:val="center"/>
          </w:tcPr>
          <w:p w:rsidR="00B25244" w:rsidRDefault="00B25244" w:rsidP="00C0079E">
            <w:pPr>
              <w:jc w:val="center"/>
              <w:rPr>
                <w:sz w:val="24"/>
              </w:rPr>
            </w:pPr>
            <w:r>
              <w:rPr>
                <w:rFonts w:hint="eastAsia"/>
                <w:sz w:val="24"/>
              </w:rPr>
              <w:t>地理科学</w:t>
            </w:r>
          </w:p>
        </w:tc>
        <w:tc>
          <w:tcPr>
            <w:tcW w:w="1829" w:type="dxa"/>
            <w:vAlign w:val="center"/>
          </w:tcPr>
          <w:p w:rsidR="00B25244" w:rsidRDefault="00B25244" w:rsidP="00C0079E">
            <w:pPr>
              <w:jc w:val="center"/>
              <w:rPr>
                <w:sz w:val="24"/>
              </w:rPr>
            </w:pPr>
            <w:r>
              <w:rPr>
                <w:rFonts w:hint="eastAsia"/>
                <w:sz w:val="24"/>
              </w:rPr>
              <w:t>69</w:t>
            </w:r>
          </w:p>
        </w:tc>
        <w:tc>
          <w:tcPr>
            <w:tcW w:w="2100" w:type="dxa"/>
            <w:vAlign w:val="center"/>
          </w:tcPr>
          <w:p w:rsidR="00B25244" w:rsidRDefault="00B25244" w:rsidP="00C0079E">
            <w:pPr>
              <w:jc w:val="center"/>
              <w:rPr>
                <w:sz w:val="24"/>
              </w:rPr>
            </w:pPr>
            <w:r>
              <w:rPr>
                <w:rFonts w:hint="eastAsia"/>
                <w:sz w:val="24"/>
              </w:rPr>
              <w:t>70</w:t>
            </w:r>
          </w:p>
        </w:tc>
        <w:tc>
          <w:tcPr>
            <w:tcW w:w="2100" w:type="dxa"/>
            <w:vAlign w:val="center"/>
          </w:tcPr>
          <w:p w:rsidR="00B25244" w:rsidRDefault="00B25244" w:rsidP="00C0079E">
            <w:pPr>
              <w:jc w:val="center"/>
              <w:rPr>
                <w:sz w:val="24"/>
              </w:rPr>
            </w:pPr>
            <w:r>
              <w:rPr>
                <w:rFonts w:hint="eastAsia"/>
                <w:sz w:val="24"/>
              </w:rPr>
              <w:t>101.45%</w:t>
            </w:r>
          </w:p>
        </w:tc>
      </w:tr>
    </w:tbl>
    <w:p w:rsidR="00926164" w:rsidRPr="00B326D0" w:rsidRDefault="00926164" w:rsidP="00926164"/>
    <w:p w:rsidR="00593B02" w:rsidRPr="00707A35" w:rsidRDefault="00593B02" w:rsidP="00B25244">
      <w:pPr>
        <w:pStyle w:val="af7"/>
        <w:keepNext/>
        <w:rPr>
          <w:rFonts w:ascii="黑体" w:hAnsi="黑体"/>
          <w:color w:val="000000"/>
          <w:sz w:val="24"/>
          <w:szCs w:val="24"/>
        </w:rPr>
      </w:pPr>
      <w:r w:rsidRPr="00707A35">
        <w:rPr>
          <w:rFonts w:ascii="黑体" w:hAnsi="黑体" w:hint="eastAsia"/>
          <w:color w:val="000000"/>
          <w:sz w:val="24"/>
          <w:szCs w:val="24"/>
        </w:rPr>
        <w:t>（</w:t>
      </w:r>
      <w:r w:rsidRPr="00707A35">
        <w:rPr>
          <w:rFonts w:ascii="黑体" w:hAnsi="黑体"/>
          <w:color w:val="000000"/>
          <w:sz w:val="24"/>
          <w:szCs w:val="24"/>
        </w:rPr>
        <w:t>3</w:t>
      </w:r>
      <w:r w:rsidRPr="00707A35">
        <w:rPr>
          <w:rFonts w:ascii="黑体" w:hAnsi="黑体" w:hint="eastAsia"/>
          <w:color w:val="000000"/>
          <w:sz w:val="24"/>
          <w:szCs w:val="24"/>
        </w:rPr>
        <w:t>）</w:t>
      </w:r>
      <w:proofErr w:type="gramStart"/>
      <w:r w:rsidRPr="00707A35">
        <w:rPr>
          <w:rFonts w:ascii="黑体" w:hAnsi="黑体" w:hint="eastAsia"/>
          <w:color w:val="000000"/>
          <w:sz w:val="24"/>
          <w:szCs w:val="24"/>
        </w:rPr>
        <w:t>报到率</w:t>
      </w:r>
      <w:r w:rsidR="00926164">
        <w:rPr>
          <w:rFonts w:ascii="黑体" w:hAnsi="黑体" w:hint="eastAsia"/>
          <w:color w:val="000000"/>
          <w:sz w:val="24"/>
          <w:szCs w:val="24"/>
        </w:rPr>
        <w:t>查过</w:t>
      </w:r>
      <w:proofErr w:type="gramEnd"/>
      <w:r w:rsidR="00926164">
        <w:rPr>
          <w:rFonts w:ascii="黑体" w:hAnsi="黑体" w:hint="eastAsia"/>
          <w:color w:val="000000"/>
          <w:sz w:val="24"/>
          <w:szCs w:val="24"/>
        </w:rPr>
        <w:t>95</w:t>
      </w:r>
      <w:r w:rsidR="00B25244" w:rsidRPr="00707A35">
        <w:rPr>
          <w:rFonts w:ascii="黑体" w:hAnsi="黑体" w:hint="eastAsia"/>
          <w:color w:val="000000"/>
          <w:sz w:val="24"/>
          <w:szCs w:val="24"/>
        </w:rPr>
        <w:t>%</w:t>
      </w:r>
    </w:p>
    <w:p w:rsidR="00B25244" w:rsidRPr="00B25244" w:rsidRDefault="00B25244" w:rsidP="00B25244">
      <w:pPr>
        <w:spacing w:line="480" w:lineRule="auto"/>
        <w:ind w:firstLineChars="200" w:firstLine="480"/>
        <w:rPr>
          <w:rFonts w:ascii="宋体" w:eastAsia="仿宋_GB2312" w:hAnsi="宋体" w:cs="宋体"/>
          <w:sz w:val="24"/>
        </w:rPr>
      </w:pPr>
      <w:r w:rsidRPr="00B25244">
        <w:rPr>
          <w:rFonts w:ascii="宋体" w:eastAsia="仿宋_GB2312" w:hAnsi="宋体" w:cs="宋体" w:hint="eastAsia"/>
          <w:sz w:val="24"/>
        </w:rPr>
        <w:t>2018</w:t>
      </w:r>
      <w:r w:rsidRPr="00B25244">
        <w:rPr>
          <w:rFonts w:ascii="宋体" w:eastAsia="仿宋_GB2312" w:hAnsi="宋体" w:cs="宋体" w:hint="eastAsia"/>
          <w:sz w:val="24"/>
        </w:rPr>
        <w:t>级地理科学专业录取</w:t>
      </w:r>
      <w:r w:rsidRPr="00B25244">
        <w:rPr>
          <w:rFonts w:ascii="宋体" w:eastAsia="仿宋_GB2312" w:hAnsi="宋体" w:cs="宋体" w:hint="eastAsia"/>
          <w:sz w:val="24"/>
        </w:rPr>
        <w:t>85</w:t>
      </w:r>
      <w:r w:rsidRPr="00B25244">
        <w:rPr>
          <w:rFonts w:ascii="宋体" w:eastAsia="仿宋_GB2312" w:hAnsi="宋体" w:cs="宋体" w:hint="eastAsia"/>
          <w:sz w:val="24"/>
        </w:rPr>
        <w:t>人，报到</w:t>
      </w:r>
      <w:r w:rsidRPr="00B25244">
        <w:rPr>
          <w:rFonts w:ascii="宋体" w:eastAsia="仿宋_GB2312" w:hAnsi="宋体" w:cs="宋体" w:hint="eastAsia"/>
          <w:sz w:val="24"/>
        </w:rPr>
        <w:t>85</w:t>
      </w:r>
      <w:r w:rsidRPr="00B25244">
        <w:rPr>
          <w:rFonts w:ascii="宋体" w:eastAsia="仿宋_GB2312" w:hAnsi="宋体" w:cs="宋体" w:hint="eastAsia"/>
          <w:sz w:val="24"/>
        </w:rPr>
        <w:t>人，报到率</w:t>
      </w:r>
      <w:r w:rsidRPr="00B25244">
        <w:rPr>
          <w:rFonts w:ascii="宋体" w:eastAsia="仿宋_GB2312" w:hAnsi="宋体" w:cs="宋体" w:hint="eastAsia"/>
          <w:sz w:val="24"/>
        </w:rPr>
        <w:t>100%</w:t>
      </w:r>
      <w:r w:rsidR="00926164">
        <w:rPr>
          <w:rFonts w:ascii="宋体" w:eastAsia="仿宋_GB2312" w:hAnsi="宋体" w:cs="宋体" w:hint="eastAsia"/>
          <w:sz w:val="24"/>
        </w:rPr>
        <w:t>，但</w:t>
      </w:r>
      <w:r w:rsidR="00926164">
        <w:rPr>
          <w:rFonts w:hint="eastAsia"/>
        </w:rPr>
        <w:t>地理信息科学、旅游管理专业较往年略有下降。</w:t>
      </w:r>
    </w:p>
    <w:p w:rsidR="00593B02" w:rsidRPr="00707A35" w:rsidRDefault="00593B02" w:rsidP="00A046C3">
      <w:pPr>
        <w:pStyle w:val="2"/>
        <w:rPr>
          <w:rFonts w:asciiTheme="majorEastAsia" w:hAnsiTheme="majorEastAsia"/>
          <w:sz w:val="28"/>
          <w:szCs w:val="28"/>
        </w:rPr>
      </w:pPr>
      <w:bookmarkStart w:id="133" w:name="_Toc533437252"/>
      <w:bookmarkStart w:id="134" w:name="_Toc8780763"/>
      <w:r w:rsidRPr="00707A35">
        <w:rPr>
          <w:rFonts w:asciiTheme="majorEastAsia" w:hAnsiTheme="majorEastAsia"/>
          <w:sz w:val="28"/>
          <w:szCs w:val="28"/>
        </w:rPr>
        <w:t>5</w:t>
      </w:r>
      <w:r w:rsidRPr="00707A35">
        <w:rPr>
          <w:rFonts w:asciiTheme="majorEastAsia" w:hAnsiTheme="majorEastAsia" w:hint="eastAsia"/>
          <w:sz w:val="28"/>
          <w:szCs w:val="28"/>
        </w:rPr>
        <w:t>.</w:t>
      </w:r>
      <w:r w:rsidRPr="00707A35">
        <w:rPr>
          <w:rFonts w:asciiTheme="majorEastAsia" w:hAnsiTheme="majorEastAsia"/>
          <w:sz w:val="28"/>
          <w:szCs w:val="28"/>
        </w:rPr>
        <w:t>2</w:t>
      </w:r>
      <w:r w:rsidRPr="00707A35">
        <w:rPr>
          <w:rFonts w:asciiTheme="majorEastAsia" w:hAnsiTheme="majorEastAsia" w:hint="eastAsia"/>
          <w:sz w:val="28"/>
          <w:szCs w:val="28"/>
        </w:rPr>
        <w:t xml:space="preserve"> 学生指导与服务</w:t>
      </w:r>
      <w:bookmarkEnd w:id="133"/>
      <w:bookmarkEnd w:id="134"/>
    </w:p>
    <w:p w:rsidR="00593B02" w:rsidRDefault="00593B02" w:rsidP="00593B02">
      <w:pPr>
        <w:spacing w:line="360" w:lineRule="auto"/>
        <w:ind w:firstLine="482"/>
        <w:rPr>
          <w:rFonts w:ascii="仿宋_GB2312" w:eastAsia="仿宋_GB2312"/>
          <w:sz w:val="24"/>
        </w:rPr>
      </w:pPr>
      <w:r>
        <w:rPr>
          <w:rStyle w:val="afc"/>
          <w:rFonts w:hint="eastAsia"/>
        </w:rPr>
        <w:t>二级学院重视对学生的指导和服务，建立了相应的体系和组织，保障学生的指导和服务质量。</w:t>
      </w:r>
    </w:p>
    <w:p w:rsidR="00593B02" w:rsidRPr="00707A35" w:rsidRDefault="00593B02" w:rsidP="00593B02">
      <w:pPr>
        <w:spacing w:line="480" w:lineRule="auto"/>
        <w:rPr>
          <w:rFonts w:ascii="黑体" w:eastAsia="黑体" w:hAnsi="黑体"/>
          <w:color w:val="000000"/>
          <w:sz w:val="24"/>
        </w:rPr>
      </w:pPr>
      <w:r w:rsidRPr="00707A35">
        <w:rPr>
          <w:rFonts w:ascii="黑体" w:eastAsia="黑体" w:hAnsi="黑体" w:hint="eastAsia"/>
          <w:color w:val="000000"/>
          <w:sz w:val="24"/>
        </w:rPr>
        <w:t>（1）体系建设</w:t>
      </w:r>
    </w:p>
    <w:p w:rsidR="00593B02" w:rsidRDefault="00593B02" w:rsidP="00C0079E">
      <w:pPr>
        <w:pStyle w:val="afb"/>
        <w:ind w:firstLine="480"/>
      </w:pPr>
      <w:r>
        <w:rPr>
          <w:rFonts w:hint="eastAsia"/>
        </w:rPr>
        <w:t>体系建设包括对学生的学业指导、思想指导和生活指导。学业指导包括学风纪律教育、新生专业教育、考研指导、科研实践、创新创业等。为加强学生学风纪律教育，本专业采取了课前考勤制度、综合测评计分制度和国家励志奖学金等奖学金评审制度。在新生专业教育方面，本专业注重校园文化和专业思想的培养，适时开展新生入学教育指导工作，有效提高新生对专业的认同度和自豪感。在考研指导与奖励制度方面，本专业依据学院制度实施考研工作项目责任制，开展专题科研讲座、学生科研论坛。在创业创新方面，本专业在课堂加强科研训练，提升学生的思维能力。</w:t>
      </w:r>
    </w:p>
    <w:p w:rsidR="00593B02" w:rsidRDefault="00593B02" w:rsidP="00593B02">
      <w:pPr>
        <w:pStyle w:val="afb"/>
        <w:ind w:firstLine="480"/>
      </w:pPr>
      <w:r>
        <w:rPr>
          <w:rFonts w:hint="eastAsia"/>
        </w:rPr>
        <w:t>思想指导的方面包括学生活动、党团教育、心理健康、大学生思想政治教育等。</w:t>
      </w:r>
    </w:p>
    <w:p w:rsidR="00593B02" w:rsidRDefault="00593B02" w:rsidP="00593B02">
      <w:pPr>
        <w:pStyle w:val="afb"/>
        <w:ind w:firstLine="480"/>
      </w:pPr>
      <w:r>
        <w:rPr>
          <w:rFonts w:hint="eastAsia"/>
        </w:rPr>
        <w:t>生活指导方面依托学生干部队伍建立思想动态和心理健康监测预警机制和网络，畅通信息反馈渠道，正确把握学生思想动态，采取有效措施，疏导情绪。</w:t>
      </w:r>
    </w:p>
    <w:p w:rsidR="00593B02" w:rsidRPr="00707A35" w:rsidRDefault="00593B02" w:rsidP="00593B02">
      <w:pPr>
        <w:rPr>
          <w:rFonts w:ascii="黑体" w:eastAsia="黑体" w:hAnsi="黑体"/>
          <w:color w:val="000000"/>
          <w:sz w:val="24"/>
        </w:rPr>
      </w:pPr>
      <w:r w:rsidRPr="00707A35">
        <w:rPr>
          <w:rFonts w:ascii="黑体" w:eastAsia="黑体" w:hAnsi="黑体" w:hint="eastAsia"/>
          <w:color w:val="000000"/>
          <w:sz w:val="24"/>
        </w:rPr>
        <w:t>（2）组织形式</w:t>
      </w:r>
    </w:p>
    <w:p w:rsidR="00593B02" w:rsidRDefault="00593B02" w:rsidP="00593B02">
      <w:pPr>
        <w:pStyle w:val="afb"/>
        <w:ind w:firstLine="480"/>
      </w:pPr>
      <w:r>
        <w:rPr>
          <w:rFonts w:hint="eastAsia"/>
        </w:rPr>
        <w:t>本专业依据二级学院在队伍建设方面，重视情感育人、制度管事。学生工作紧紧依托三支队伍，即辅导员队伍、班主任队伍、党员及学生干部队伍，统筹协调，分工合作。</w:t>
      </w:r>
    </w:p>
    <w:p w:rsidR="00593B02" w:rsidRPr="00707A35" w:rsidRDefault="00593B02" w:rsidP="00593B02">
      <w:pPr>
        <w:rPr>
          <w:rFonts w:ascii="黑体" w:eastAsia="黑体" w:hAnsi="黑体"/>
          <w:color w:val="000000"/>
          <w:sz w:val="24"/>
        </w:rPr>
      </w:pPr>
      <w:r w:rsidRPr="00707A35">
        <w:rPr>
          <w:rFonts w:ascii="黑体" w:eastAsia="黑体" w:hAnsi="黑体" w:hint="eastAsia"/>
          <w:color w:val="000000"/>
          <w:sz w:val="24"/>
        </w:rPr>
        <w:t>（3）条件保障</w:t>
      </w:r>
    </w:p>
    <w:p w:rsidR="00593B02" w:rsidRDefault="00593B02" w:rsidP="00593B02">
      <w:pPr>
        <w:pStyle w:val="afb"/>
        <w:ind w:firstLine="480"/>
      </w:pPr>
      <w:r>
        <w:rPr>
          <w:rFonts w:hint="eastAsia"/>
        </w:rPr>
        <w:t>本专业所在二级学院修改或制定了关于学生指导和服务的工作制度和实施细则。如《地理与旅游学院学生工作制度汇编》、《地理与旅游学院党员发展与管理实施细则》、《地理与旅游学院学生预备党员转正答辩工作方法》和《地理与旅游学院国家奖学金、国家励志奖学金评审细则》等。</w:t>
      </w:r>
    </w:p>
    <w:p w:rsidR="00593B02" w:rsidRPr="00A046C3" w:rsidRDefault="00593B02" w:rsidP="00A046C3">
      <w:pPr>
        <w:pStyle w:val="2"/>
        <w:rPr>
          <w:rFonts w:asciiTheme="majorEastAsia" w:hAnsiTheme="majorEastAsia"/>
          <w:sz w:val="28"/>
          <w:szCs w:val="28"/>
        </w:rPr>
      </w:pPr>
      <w:bookmarkStart w:id="135" w:name="_Toc533437253"/>
      <w:bookmarkStart w:id="136" w:name="_Toc8780764"/>
      <w:r w:rsidRPr="00A046C3">
        <w:rPr>
          <w:rFonts w:asciiTheme="majorEastAsia" w:hAnsiTheme="majorEastAsia"/>
          <w:sz w:val="28"/>
          <w:szCs w:val="28"/>
        </w:rPr>
        <w:t>5</w:t>
      </w:r>
      <w:r w:rsidRPr="00A046C3">
        <w:rPr>
          <w:rFonts w:asciiTheme="majorEastAsia" w:hAnsiTheme="majorEastAsia" w:hint="eastAsia"/>
          <w:sz w:val="28"/>
          <w:szCs w:val="28"/>
        </w:rPr>
        <w:t>.</w:t>
      </w:r>
      <w:r w:rsidRPr="00A046C3">
        <w:rPr>
          <w:rFonts w:asciiTheme="majorEastAsia" w:hAnsiTheme="majorEastAsia"/>
          <w:sz w:val="28"/>
          <w:szCs w:val="28"/>
        </w:rPr>
        <w:t>3</w:t>
      </w:r>
      <w:r w:rsidRPr="00A046C3">
        <w:rPr>
          <w:rFonts w:asciiTheme="majorEastAsia" w:hAnsiTheme="majorEastAsia" w:hint="eastAsia"/>
          <w:sz w:val="28"/>
          <w:szCs w:val="28"/>
        </w:rPr>
        <w:t xml:space="preserve"> 学风与学习效果</w:t>
      </w:r>
      <w:bookmarkEnd w:id="135"/>
      <w:bookmarkEnd w:id="136"/>
    </w:p>
    <w:p w:rsidR="00593B02" w:rsidRDefault="00593B02" w:rsidP="00593B02">
      <w:pPr>
        <w:pStyle w:val="afb"/>
        <w:ind w:firstLine="480"/>
      </w:pPr>
      <w:r>
        <w:rPr>
          <w:rFonts w:hint="eastAsia"/>
        </w:rPr>
        <w:t>在学校</w:t>
      </w:r>
      <w:r w:rsidR="003E6FCA">
        <w:rPr>
          <w:rFonts w:hint="eastAsia"/>
        </w:rPr>
        <w:t>、</w:t>
      </w:r>
      <w:r>
        <w:rPr>
          <w:rFonts w:hint="eastAsia"/>
        </w:rPr>
        <w:t>学院的领导和关怀下，在全体教职员工的共同努力下，依托班主任和学生干部队伍，学生的学风和学习取得不错的成效。</w:t>
      </w:r>
    </w:p>
    <w:p w:rsidR="00593B02" w:rsidRPr="004F1F83" w:rsidRDefault="00C0079E" w:rsidP="00C0079E">
      <w:pPr>
        <w:pStyle w:val="afb"/>
        <w:ind w:firstLine="480"/>
        <w:rPr>
          <w:b/>
        </w:rPr>
      </w:pPr>
      <w:r>
        <w:rPr>
          <w:rFonts w:hint="eastAsia"/>
        </w:rPr>
        <w:t>2018年</w:t>
      </w:r>
      <w:r w:rsidR="002B59E2" w:rsidRPr="00C0079E">
        <w:rPr>
          <w:rFonts w:hint="eastAsia"/>
        </w:rPr>
        <w:t>学科</w:t>
      </w:r>
      <w:proofErr w:type="gramStart"/>
      <w:r w:rsidR="002B59E2" w:rsidRPr="00C0079E">
        <w:rPr>
          <w:rFonts w:hint="eastAsia"/>
        </w:rPr>
        <w:t>竞赛</w:t>
      </w:r>
      <w:r w:rsidR="004F1F83" w:rsidRPr="00C0079E">
        <w:rPr>
          <w:rFonts w:hint="eastAsia"/>
        </w:rPr>
        <w:t>屡</w:t>
      </w:r>
      <w:r>
        <w:rPr>
          <w:rFonts w:hint="eastAsia"/>
        </w:rPr>
        <w:t>数</w:t>
      </w:r>
      <w:r w:rsidR="004F1F83" w:rsidRPr="00C0079E">
        <w:rPr>
          <w:rFonts w:hint="eastAsia"/>
        </w:rPr>
        <w:t>获</w:t>
      </w:r>
      <w:proofErr w:type="gramEnd"/>
      <w:r w:rsidR="004F1F83" w:rsidRPr="00C0079E">
        <w:rPr>
          <w:rFonts w:hint="eastAsia"/>
        </w:rPr>
        <w:t>大奖。</w:t>
      </w:r>
      <w:r w:rsidR="003E6FCA">
        <w:rPr>
          <w:rFonts w:hint="eastAsia"/>
        </w:rPr>
        <w:t>学生积极参加各类全国性的</w:t>
      </w:r>
      <w:r w:rsidR="00593B02">
        <w:rPr>
          <w:rFonts w:hint="eastAsia"/>
        </w:rPr>
        <w:t>比赛，较往年获得了突破性的成绩。</w:t>
      </w:r>
      <w:r w:rsidR="004727F4">
        <w:rPr>
          <w:rFonts w:hint="eastAsia"/>
        </w:rPr>
        <w:t>地理科学专业学生</w:t>
      </w:r>
      <w:r w:rsidR="00593B02">
        <w:rPr>
          <w:rFonts w:hint="eastAsia"/>
        </w:rPr>
        <w:t>在2018年</w:t>
      </w:r>
      <w:r w:rsidR="00190B80" w:rsidRPr="00190B80">
        <w:rPr>
          <w:rFonts w:hint="eastAsia"/>
        </w:rPr>
        <w:t>全国第四届高校地理师范</w:t>
      </w:r>
      <w:proofErr w:type="gramStart"/>
      <w:r w:rsidR="00190B80" w:rsidRPr="00190B80">
        <w:rPr>
          <w:rFonts w:hint="eastAsia"/>
        </w:rPr>
        <w:t>生教学</w:t>
      </w:r>
      <w:proofErr w:type="gramEnd"/>
      <w:r w:rsidR="00190B80" w:rsidRPr="00190B80">
        <w:rPr>
          <w:rFonts w:hint="eastAsia"/>
        </w:rPr>
        <w:t>技能大赛</w:t>
      </w:r>
      <w:r w:rsidR="00190B80">
        <w:rPr>
          <w:rFonts w:hint="eastAsia"/>
        </w:rPr>
        <w:t>中获得</w:t>
      </w:r>
      <w:r w:rsidR="00190B80" w:rsidRPr="00190B80">
        <w:rPr>
          <w:rFonts w:hint="eastAsia"/>
        </w:rPr>
        <w:t>二、三等</w:t>
      </w:r>
      <w:r w:rsidR="00190B80">
        <w:rPr>
          <w:rFonts w:hint="eastAsia"/>
        </w:rPr>
        <w:t>，</w:t>
      </w:r>
      <w:r w:rsidR="00190B80" w:rsidRPr="00190B80">
        <w:rPr>
          <w:rFonts w:hint="eastAsia"/>
        </w:rPr>
        <w:t>第</w:t>
      </w:r>
      <w:r w:rsidR="00190B80">
        <w:rPr>
          <w:rFonts w:hint="eastAsia"/>
        </w:rPr>
        <w:t>六</w:t>
      </w:r>
      <w:r w:rsidR="00190B80" w:rsidRPr="00190B80">
        <w:rPr>
          <w:rFonts w:hint="eastAsia"/>
        </w:rPr>
        <w:t>届广东省高校本科师范</w:t>
      </w:r>
      <w:proofErr w:type="gramStart"/>
      <w:r w:rsidR="00190B80" w:rsidRPr="00190B80">
        <w:rPr>
          <w:rFonts w:hint="eastAsia"/>
        </w:rPr>
        <w:t>生教学</w:t>
      </w:r>
      <w:proofErr w:type="gramEnd"/>
      <w:r w:rsidR="00190B80" w:rsidRPr="00190B80">
        <w:rPr>
          <w:rFonts w:hint="eastAsia"/>
        </w:rPr>
        <w:t>技能大赛（地理组)</w:t>
      </w:r>
      <w:r w:rsidR="00190B80">
        <w:rPr>
          <w:rFonts w:hint="eastAsia"/>
        </w:rPr>
        <w:t>一、二、三等奖，</w:t>
      </w:r>
      <w:r w:rsidR="00190B80" w:rsidRPr="00190B80">
        <w:rPr>
          <w:rFonts w:hint="eastAsia"/>
        </w:rPr>
        <w:t>中国高校地理科学展示大赛</w:t>
      </w:r>
      <w:r w:rsidR="00190B80">
        <w:rPr>
          <w:rFonts w:hint="eastAsia"/>
        </w:rPr>
        <w:t>优胜奖</w:t>
      </w:r>
      <w:r w:rsidR="00665E90">
        <w:rPr>
          <w:rFonts w:hint="eastAsia"/>
        </w:rPr>
        <w:t>，</w:t>
      </w:r>
      <w:r w:rsidR="00665E90" w:rsidRPr="00665E90">
        <w:rPr>
          <w:rFonts w:hint="eastAsia"/>
        </w:rPr>
        <w:t>全国大学生GIS应用技能大赛</w:t>
      </w:r>
      <w:r w:rsidR="00665E90">
        <w:rPr>
          <w:rFonts w:hint="eastAsia"/>
        </w:rPr>
        <w:t>优秀奖</w:t>
      </w:r>
      <w:r w:rsidR="00593B02">
        <w:rPr>
          <w:rFonts w:hint="eastAsia"/>
        </w:rPr>
        <w:t>。</w:t>
      </w:r>
      <w:r w:rsidR="004727F4">
        <w:rPr>
          <w:rFonts w:hint="eastAsia"/>
        </w:rPr>
        <w:t>地理科学</w:t>
      </w:r>
      <w:r w:rsidR="00593B02">
        <w:rPr>
          <w:rFonts w:hint="eastAsia"/>
        </w:rPr>
        <w:t>学生主持全国大学生创新创业项目</w:t>
      </w:r>
      <w:r w:rsidR="003E6FCA">
        <w:rPr>
          <w:rFonts w:hint="eastAsia"/>
        </w:rPr>
        <w:t>21</w:t>
      </w:r>
      <w:r w:rsidR="00593B02">
        <w:rPr>
          <w:rFonts w:hint="eastAsia"/>
        </w:rPr>
        <w:t>项，其中国家级2项，省级创新性实验项目2项。</w:t>
      </w:r>
      <w:r w:rsidR="004727F4">
        <w:rPr>
          <w:rFonts w:hint="eastAsia"/>
        </w:rPr>
        <w:t>地理信息科学专业学生在2018年第七届全国大学生GIS应用技能大赛中获得一等奖。本学年学生主持全国大学生创新创业项目8项，其中国家级2项，省级创新性实验项目2项，校级4项。在2018年下半年就大学生创新创业模拟大赛中，地理信息科学学生参与立项项目的有12项，较前一学年增长50%。旅游管理专业学生在全国</w:t>
      </w:r>
      <w:r w:rsidR="002B59E2">
        <w:rPr>
          <w:rFonts w:hint="eastAsia"/>
        </w:rPr>
        <w:t>旅游服务技能大赛中也获得一、二、三等奖好成绩。</w:t>
      </w:r>
    </w:p>
    <w:p w:rsidR="00593B02" w:rsidRPr="00A046C3" w:rsidRDefault="00593B02" w:rsidP="00A046C3">
      <w:pPr>
        <w:pStyle w:val="2"/>
        <w:rPr>
          <w:rFonts w:asciiTheme="majorEastAsia" w:hAnsiTheme="majorEastAsia"/>
          <w:sz w:val="28"/>
          <w:szCs w:val="28"/>
        </w:rPr>
      </w:pPr>
      <w:bookmarkStart w:id="137" w:name="_Toc533437254"/>
      <w:bookmarkStart w:id="138" w:name="_Toc8780765"/>
      <w:r w:rsidRPr="00A046C3">
        <w:rPr>
          <w:rFonts w:asciiTheme="majorEastAsia" w:hAnsiTheme="majorEastAsia" w:hint="eastAsia"/>
          <w:sz w:val="28"/>
          <w:szCs w:val="28"/>
        </w:rPr>
        <w:t>5.4 存在的主要问题和改进措施</w:t>
      </w:r>
      <w:bookmarkEnd w:id="137"/>
      <w:bookmarkEnd w:id="138"/>
    </w:p>
    <w:p w:rsidR="00593B02" w:rsidRPr="000A7E29" w:rsidRDefault="00593B02" w:rsidP="000A7E29">
      <w:pPr>
        <w:pStyle w:val="3"/>
        <w:rPr>
          <w:rFonts w:asciiTheme="majorEastAsia" w:eastAsiaTheme="majorEastAsia" w:hAnsiTheme="majorEastAsia"/>
          <w:sz w:val="24"/>
          <w:szCs w:val="24"/>
        </w:rPr>
      </w:pPr>
      <w:bookmarkStart w:id="139" w:name="_Toc533437255"/>
      <w:bookmarkStart w:id="140" w:name="_Toc8780766"/>
      <w:r w:rsidRPr="000A7E29">
        <w:rPr>
          <w:rFonts w:asciiTheme="majorEastAsia" w:eastAsiaTheme="majorEastAsia" w:hAnsiTheme="majorEastAsia" w:hint="eastAsia"/>
          <w:sz w:val="24"/>
          <w:szCs w:val="24"/>
        </w:rPr>
        <w:t>5.4.1 主要问题</w:t>
      </w:r>
      <w:bookmarkEnd w:id="139"/>
      <w:bookmarkEnd w:id="140"/>
    </w:p>
    <w:p w:rsidR="00593B02" w:rsidRPr="00707A35" w:rsidRDefault="00593B02" w:rsidP="00593B02">
      <w:pPr>
        <w:rPr>
          <w:rFonts w:ascii="宋体" w:hAnsi="宋体"/>
          <w:sz w:val="24"/>
        </w:rPr>
      </w:pPr>
      <w:r w:rsidRPr="00707A35">
        <w:rPr>
          <w:rFonts w:ascii="黑体" w:eastAsia="黑体" w:hAnsi="黑体" w:hint="eastAsia"/>
          <w:color w:val="000000"/>
          <w:sz w:val="24"/>
        </w:rPr>
        <w:t>（1）学生教育管理工作队伍建设有待加强</w:t>
      </w:r>
    </w:p>
    <w:p w:rsidR="00593B02" w:rsidRDefault="00593B02" w:rsidP="00593B02">
      <w:pPr>
        <w:pStyle w:val="afb"/>
        <w:ind w:firstLine="480"/>
      </w:pPr>
      <w:r>
        <w:rPr>
          <w:rFonts w:hint="eastAsia"/>
        </w:rPr>
        <w:t>学生与专任教师、学生与辅导员的比例过低，专任教师与辅导员的工作任务都很重，这在新形势下难以满足学生教育管理的需要。</w:t>
      </w:r>
    </w:p>
    <w:p w:rsidR="00593B02" w:rsidRPr="00707A35" w:rsidRDefault="00593B02" w:rsidP="00593B02">
      <w:pPr>
        <w:pStyle w:val="afb"/>
        <w:ind w:firstLineChars="0" w:firstLine="0"/>
      </w:pPr>
      <w:r w:rsidRPr="00707A35">
        <w:rPr>
          <w:rFonts w:ascii="黑体" w:eastAsia="黑体" w:hAnsi="黑体" w:cs="Times New Roman" w:hint="eastAsia"/>
          <w:color w:val="000000"/>
        </w:rPr>
        <w:t>（2）学生骨干队伍建设力度不够</w:t>
      </w:r>
    </w:p>
    <w:p w:rsidR="00593B02" w:rsidRDefault="00593B02" w:rsidP="00593B02">
      <w:pPr>
        <w:pStyle w:val="afb"/>
        <w:ind w:firstLine="480"/>
      </w:pPr>
      <w:r>
        <w:rPr>
          <w:rFonts w:hint="eastAsia"/>
        </w:rPr>
        <w:t>总体来讲，我院学生干部的素质比较高。但是，由于群体庞大，难免良莠不齐。主要表现为：功利心较重，过于关注自己的发展，缺少服务与奉献精神。</w:t>
      </w:r>
    </w:p>
    <w:p w:rsidR="00593B02" w:rsidRPr="000A7E29" w:rsidRDefault="00593B02" w:rsidP="000A7E29">
      <w:pPr>
        <w:pStyle w:val="3"/>
        <w:rPr>
          <w:rFonts w:asciiTheme="majorEastAsia" w:eastAsiaTheme="majorEastAsia" w:hAnsiTheme="majorEastAsia"/>
          <w:sz w:val="24"/>
          <w:szCs w:val="24"/>
        </w:rPr>
      </w:pPr>
      <w:bookmarkStart w:id="141" w:name="_Toc533437256"/>
      <w:bookmarkStart w:id="142" w:name="_Toc8780767"/>
      <w:r w:rsidRPr="000A7E29">
        <w:rPr>
          <w:rFonts w:asciiTheme="majorEastAsia" w:eastAsiaTheme="majorEastAsia" w:hAnsiTheme="majorEastAsia" w:hint="eastAsia"/>
          <w:sz w:val="24"/>
          <w:szCs w:val="24"/>
        </w:rPr>
        <w:t>5.4.2 改进措施</w:t>
      </w:r>
      <w:bookmarkEnd w:id="141"/>
      <w:bookmarkEnd w:id="142"/>
    </w:p>
    <w:p w:rsidR="00593B02" w:rsidRPr="00A20A07" w:rsidRDefault="00593B02" w:rsidP="00593B02">
      <w:pPr>
        <w:rPr>
          <w:rFonts w:ascii="黑体" w:eastAsia="黑体" w:hAnsi="黑体"/>
          <w:color w:val="000000"/>
          <w:sz w:val="24"/>
        </w:rPr>
      </w:pPr>
      <w:r w:rsidRPr="00A20A07">
        <w:rPr>
          <w:rFonts w:ascii="黑体" w:eastAsia="黑体" w:hAnsi="黑体" w:hint="eastAsia"/>
          <w:color w:val="000000"/>
          <w:sz w:val="24"/>
        </w:rPr>
        <w:t>（1）加快师资队伍建设</w:t>
      </w:r>
    </w:p>
    <w:p w:rsidR="00593B02" w:rsidRDefault="00593B02" w:rsidP="00593B02">
      <w:pPr>
        <w:pStyle w:val="afb"/>
        <w:ind w:firstLine="480"/>
        <w:rPr>
          <w:rFonts w:ascii="宋体"/>
        </w:rPr>
      </w:pPr>
      <w:r>
        <w:rPr>
          <w:rFonts w:ascii="宋体" w:hint="eastAsia"/>
        </w:rPr>
        <w:t>把进一步完善师资队伍建设放在学院工作的突出位置。在</w:t>
      </w:r>
      <w:r w:rsidR="003E6FCA">
        <w:rPr>
          <w:rFonts w:ascii="宋体" w:hint="eastAsia"/>
        </w:rPr>
        <w:t>学院</w:t>
      </w:r>
      <w:r>
        <w:rPr>
          <w:rFonts w:ascii="宋体" w:hint="eastAsia"/>
        </w:rPr>
        <w:t>的支持下，按照专任教师和专兼职辅导员的比例建设，优化师资队伍结构，推动队伍向“实践研究型”转化。</w:t>
      </w:r>
    </w:p>
    <w:p w:rsidR="00593B02" w:rsidRPr="00A20A07" w:rsidRDefault="00593B02" w:rsidP="00593B02">
      <w:pPr>
        <w:rPr>
          <w:rFonts w:ascii="黑体" w:eastAsia="黑体" w:hAnsi="黑体"/>
          <w:color w:val="000000"/>
          <w:sz w:val="24"/>
        </w:rPr>
      </w:pPr>
      <w:r w:rsidRPr="00A20A07">
        <w:rPr>
          <w:rFonts w:ascii="黑体" w:eastAsia="黑体" w:hAnsi="黑体" w:hint="eastAsia"/>
          <w:color w:val="000000"/>
          <w:sz w:val="24"/>
        </w:rPr>
        <w:t>（2）加强学生干部队伍建设</w:t>
      </w:r>
    </w:p>
    <w:p w:rsidR="00593B02" w:rsidRDefault="00593B02" w:rsidP="00593B02">
      <w:pPr>
        <w:pStyle w:val="afb"/>
        <w:ind w:firstLine="480"/>
      </w:pPr>
      <w:r>
        <w:rPr>
          <w:rFonts w:hint="eastAsia"/>
        </w:rPr>
        <w:t>建议：针对学生干部制定切实可行的目标和计划，加强思想政治教育；关心所有学生干部的健康成长，在组织发展及“评优评先”工作中，开展民主评议，同等对待学生会干部和班级干部及班级不同职务的学生干部，努力营造一个公平、公正、公开的评优环境。</w:t>
      </w:r>
    </w:p>
    <w:p w:rsidR="006318F7" w:rsidRPr="00716EB8" w:rsidRDefault="006318F7" w:rsidP="00716EB8">
      <w:pPr>
        <w:pStyle w:val="1"/>
        <w:rPr>
          <w:rFonts w:asciiTheme="majorEastAsia" w:eastAsiaTheme="majorEastAsia" w:hAnsiTheme="majorEastAsia"/>
          <w:sz w:val="32"/>
          <w:szCs w:val="32"/>
        </w:rPr>
      </w:pPr>
      <w:bookmarkStart w:id="143" w:name="_Toc470273762"/>
      <w:bookmarkStart w:id="144" w:name="_Toc8780768"/>
      <w:r w:rsidRPr="00716EB8">
        <w:rPr>
          <w:rFonts w:asciiTheme="majorEastAsia" w:eastAsiaTheme="majorEastAsia" w:hAnsiTheme="majorEastAsia"/>
          <w:sz w:val="32"/>
          <w:szCs w:val="32"/>
        </w:rPr>
        <w:t>6</w:t>
      </w:r>
      <w:r w:rsidRPr="00716EB8">
        <w:rPr>
          <w:rFonts w:asciiTheme="majorEastAsia" w:eastAsiaTheme="majorEastAsia" w:hAnsiTheme="majorEastAsia" w:hint="eastAsia"/>
          <w:sz w:val="32"/>
          <w:szCs w:val="32"/>
        </w:rPr>
        <w:t>、质量保障</w:t>
      </w:r>
      <w:bookmarkEnd w:id="143"/>
      <w:bookmarkEnd w:id="144"/>
    </w:p>
    <w:p w:rsidR="006318F7" w:rsidRPr="00707A35" w:rsidRDefault="006318F7" w:rsidP="00A046C3">
      <w:pPr>
        <w:pStyle w:val="2"/>
        <w:rPr>
          <w:rFonts w:asciiTheme="majorEastAsia" w:hAnsiTheme="majorEastAsia"/>
          <w:sz w:val="28"/>
          <w:szCs w:val="28"/>
        </w:rPr>
      </w:pPr>
      <w:bookmarkStart w:id="145" w:name="_Toc8780769"/>
      <w:r w:rsidRPr="00707A35">
        <w:rPr>
          <w:rFonts w:asciiTheme="majorEastAsia" w:hAnsiTheme="majorEastAsia"/>
          <w:sz w:val="28"/>
          <w:szCs w:val="28"/>
        </w:rPr>
        <w:t xml:space="preserve">6.1 </w:t>
      </w:r>
      <w:r w:rsidRPr="00707A35">
        <w:rPr>
          <w:rFonts w:asciiTheme="majorEastAsia" w:hAnsiTheme="majorEastAsia" w:hint="eastAsia"/>
          <w:sz w:val="28"/>
          <w:szCs w:val="28"/>
        </w:rPr>
        <w:t>教学质量保障体系</w:t>
      </w:r>
      <w:bookmarkEnd w:id="145"/>
    </w:p>
    <w:p w:rsidR="006318F7" w:rsidRPr="000A7E29" w:rsidRDefault="006318F7" w:rsidP="000A7E29">
      <w:pPr>
        <w:pStyle w:val="3"/>
        <w:rPr>
          <w:rFonts w:asciiTheme="majorEastAsia" w:eastAsiaTheme="majorEastAsia" w:hAnsiTheme="majorEastAsia"/>
          <w:sz w:val="24"/>
          <w:szCs w:val="24"/>
        </w:rPr>
      </w:pPr>
      <w:bookmarkStart w:id="146" w:name="_Toc8780770"/>
      <w:r w:rsidRPr="000A7E29">
        <w:rPr>
          <w:rFonts w:asciiTheme="majorEastAsia" w:eastAsiaTheme="majorEastAsia" w:hAnsiTheme="majorEastAsia" w:hint="eastAsia"/>
          <w:sz w:val="24"/>
          <w:szCs w:val="24"/>
        </w:rPr>
        <w:t>6.1.1专业质量标准建设</w:t>
      </w:r>
      <w:bookmarkEnd w:id="146"/>
    </w:p>
    <w:p w:rsidR="00C0079E" w:rsidRDefault="00C0079E" w:rsidP="00A20A07">
      <w:pPr>
        <w:pStyle w:val="afb"/>
        <w:ind w:firstLine="480"/>
        <w:rPr>
          <w:rFonts w:hint="eastAsia"/>
        </w:rPr>
      </w:pPr>
      <w:r>
        <w:rPr>
          <w:rFonts w:hint="eastAsia"/>
        </w:rPr>
        <w:t>各专业设置了各自专业的人才培养目标：</w:t>
      </w:r>
    </w:p>
    <w:p w:rsidR="006318F7" w:rsidRDefault="002B59E2" w:rsidP="00A20A07">
      <w:pPr>
        <w:pStyle w:val="afb"/>
        <w:ind w:firstLine="480"/>
      </w:pPr>
      <w:r>
        <w:rPr>
          <w:rFonts w:hint="eastAsia"/>
        </w:rPr>
        <w:t>地理科学</w:t>
      </w:r>
      <w:r w:rsidR="006318F7" w:rsidRPr="00A20A07">
        <w:rPr>
          <w:rFonts w:hint="eastAsia"/>
        </w:rPr>
        <w:t>专业旨在培养德智体美全面发展的，系统学习地理学理论与方法，熟练掌握3S技术，具有创新意识和较强实践能力，能在与地理、资源环境、地理信息系统相关的各级单位和中学，从事教学、研究以及管理等相关工作的高素质综合应用型人才。毕业生可在中学从事地理教学</w:t>
      </w:r>
      <w:bookmarkStart w:id="147" w:name="_GoBack"/>
      <w:bookmarkEnd w:id="147"/>
      <w:r w:rsidR="006318F7" w:rsidRPr="00A20A07">
        <w:rPr>
          <w:rFonts w:hint="eastAsia"/>
        </w:rPr>
        <w:t>；或在地理相关领域的企事业单位，从事技术服务、应用开发与空间信息管理工作。</w:t>
      </w:r>
    </w:p>
    <w:p w:rsidR="002B59E2" w:rsidRDefault="002B59E2" w:rsidP="00A20A07">
      <w:pPr>
        <w:pStyle w:val="afb"/>
        <w:ind w:firstLine="480"/>
      </w:pPr>
      <w:r>
        <w:rPr>
          <w:rFonts w:hint="eastAsia"/>
        </w:rPr>
        <w:t>地理信息科学是一门集合了地理学、测绘学、地图学、遥感和计算机科学的学科，本专业培养具有遥感、卫星定位导航、地理信息系统的应用或开发能力，掌握资料调查与收集、文献检索及运用，具有一定的自主设计实验，具有较强的科学探求精神和接受新知识、新理论和新技术的能力，以及良好的合作精神和团队精神的专门应用人才。</w:t>
      </w:r>
    </w:p>
    <w:p w:rsidR="002B59E2" w:rsidRDefault="002B59E2" w:rsidP="00A20A07">
      <w:pPr>
        <w:pStyle w:val="afb"/>
        <w:ind w:firstLine="480"/>
      </w:pPr>
      <w:r>
        <w:rPr>
          <w:rFonts w:hint="eastAsia"/>
        </w:rPr>
        <w:t>旅游管理</w:t>
      </w:r>
      <w:r w:rsidRPr="002B59E2">
        <w:rPr>
          <w:rFonts w:hint="eastAsia"/>
        </w:rPr>
        <w:t>专业将教师、学生、学校职能部门、毕业生、用人单位、家长作为评价主体参与教学质量的评价和反馈活动，形成对教学质量多角度的</w:t>
      </w:r>
      <w:proofErr w:type="gramStart"/>
      <w:r w:rsidRPr="002B59E2">
        <w:rPr>
          <w:rFonts w:hint="eastAsia"/>
        </w:rPr>
        <w:t>考量</w:t>
      </w:r>
      <w:proofErr w:type="gramEnd"/>
      <w:r w:rsidRPr="002B59E2">
        <w:rPr>
          <w:rFonts w:hint="eastAsia"/>
        </w:rPr>
        <w:t>，以保证教学质量评价的客观合理性；通过日常教学督导、教学质量信息反馈、实习实训总结、试卷分析等工作的开展，改进教学内容和方法，丰富实践课程，</w:t>
      </w:r>
      <w:proofErr w:type="gramStart"/>
      <w:r w:rsidRPr="002B59E2">
        <w:rPr>
          <w:rFonts w:hint="eastAsia"/>
        </w:rPr>
        <w:t>践行</w:t>
      </w:r>
      <w:proofErr w:type="gramEnd"/>
      <w:r w:rsidRPr="002B59E2">
        <w:rPr>
          <w:rFonts w:hint="eastAsia"/>
        </w:rPr>
        <w:t>校企合作，协同育人的办学理念。</w:t>
      </w:r>
    </w:p>
    <w:p w:rsidR="002B59E2" w:rsidRPr="00A20A07" w:rsidRDefault="002B59E2" w:rsidP="00A20A07">
      <w:pPr>
        <w:pStyle w:val="afb"/>
        <w:ind w:firstLine="480"/>
      </w:pPr>
      <w:r>
        <w:rPr>
          <w:rFonts w:hint="eastAsia"/>
        </w:rPr>
        <w:t>各专业</w:t>
      </w:r>
      <w:r w:rsidRPr="00A20A07">
        <w:rPr>
          <w:rFonts w:hint="eastAsia"/>
        </w:rPr>
        <w:t>在思想品德、学分学时、信息资源、教学经费等方面设置了相应标准。</w:t>
      </w:r>
    </w:p>
    <w:p w:rsidR="006318F7" w:rsidRPr="000A7E29" w:rsidRDefault="006318F7" w:rsidP="000A7E29">
      <w:pPr>
        <w:pStyle w:val="3"/>
        <w:rPr>
          <w:rFonts w:asciiTheme="majorEastAsia" w:eastAsiaTheme="majorEastAsia" w:hAnsiTheme="majorEastAsia"/>
          <w:sz w:val="24"/>
          <w:szCs w:val="24"/>
        </w:rPr>
      </w:pPr>
      <w:bookmarkStart w:id="148" w:name="_Toc8780771"/>
      <w:r w:rsidRPr="000A7E29">
        <w:rPr>
          <w:rFonts w:asciiTheme="majorEastAsia" w:eastAsiaTheme="majorEastAsia" w:hAnsiTheme="majorEastAsia" w:hint="eastAsia"/>
          <w:sz w:val="24"/>
          <w:szCs w:val="24"/>
        </w:rPr>
        <w:t>6.1.2 专业质量保障模式及体系结构</w:t>
      </w:r>
      <w:bookmarkEnd w:id="148"/>
    </w:p>
    <w:p w:rsidR="006318F7" w:rsidRPr="00A20A07" w:rsidRDefault="006318F7" w:rsidP="00A20A07">
      <w:pPr>
        <w:pStyle w:val="afb"/>
        <w:ind w:firstLine="480"/>
      </w:pPr>
      <w:r w:rsidRPr="00A20A07">
        <w:rPr>
          <w:rFonts w:hint="eastAsia"/>
        </w:rPr>
        <w:t>专业人才培养的质量保障体系采用全员参与、全程监控、全面评价、常态运行为基础的质量保障模式，有机融入各类教学评估机制，通过全面收集整理、分析评价和及时反馈教学各阶段、各环节质量信息，对教学活动和教学效果进行实时监测和有效调控，切实保障和规范学院教学质量管理与建设工作。质量保障体系结构如下</w:t>
      </w:r>
      <w:r w:rsidRPr="00A20A07">
        <w:t>：</w:t>
      </w:r>
      <w:r w:rsidRPr="00A20A07">
        <w:rPr>
          <w:rFonts w:hint="eastAsia"/>
        </w:rPr>
        <w:t>原则上确定二级学院院长是教学质量的第一责任人，分管教学工作的副院长是教学质量的执行责任人，学院及其教学质量保障责任人具体负责本单位的教学质量保障工作，保证本单位教学质量保障工作的正常运行。</w:t>
      </w:r>
    </w:p>
    <w:p w:rsidR="006318F7" w:rsidRPr="000A7E29" w:rsidRDefault="006318F7" w:rsidP="000A7E29">
      <w:pPr>
        <w:pStyle w:val="3"/>
        <w:rPr>
          <w:rFonts w:asciiTheme="majorEastAsia" w:eastAsiaTheme="majorEastAsia" w:hAnsiTheme="majorEastAsia"/>
          <w:sz w:val="24"/>
          <w:szCs w:val="24"/>
        </w:rPr>
      </w:pPr>
      <w:bookmarkStart w:id="149" w:name="_Toc8780772"/>
      <w:r w:rsidRPr="000A7E29">
        <w:rPr>
          <w:rFonts w:asciiTheme="majorEastAsia" w:eastAsiaTheme="majorEastAsia" w:hAnsiTheme="majorEastAsia" w:hint="eastAsia"/>
          <w:sz w:val="24"/>
          <w:szCs w:val="24"/>
        </w:rPr>
        <w:t>6.1.3 专业质量保障体系的组织、制度建设</w:t>
      </w:r>
      <w:bookmarkEnd w:id="149"/>
    </w:p>
    <w:p w:rsidR="00617322" w:rsidRPr="00617322" w:rsidRDefault="00617322" w:rsidP="00D61324">
      <w:pPr>
        <w:pStyle w:val="afb"/>
        <w:ind w:firstLineChars="0" w:firstLine="0"/>
        <w:rPr>
          <w:b/>
        </w:rPr>
      </w:pPr>
      <w:r w:rsidRPr="00617322">
        <w:rPr>
          <w:rFonts w:hint="eastAsia"/>
          <w:b/>
        </w:rPr>
        <w:t>组织建设：</w:t>
      </w:r>
    </w:p>
    <w:p w:rsidR="00617322" w:rsidRDefault="00617322" w:rsidP="00617322">
      <w:pPr>
        <w:pStyle w:val="afb"/>
        <w:ind w:firstLine="480"/>
      </w:pPr>
      <w:r>
        <w:rPr>
          <w:rFonts w:hint="eastAsia"/>
        </w:rPr>
        <w:t xml:space="preserve">⑴由院、系、课程组构成三级监控组织，根据管理的职能，在不同层面上实施质量监控。 </w:t>
      </w:r>
    </w:p>
    <w:p w:rsidR="00617322" w:rsidRDefault="00617322" w:rsidP="00617322">
      <w:pPr>
        <w:pStyle w:val="afb"/>
        <w:ind w:firstLine="480"/>
      </w:pPr>
      <w:r>
        <w:rPr>
          <w:rFonts w:hint="eastAsia"/>
        </w:rPr>
        <w:t xml:space="preserve">⑵学院是组织教学管理的主体，负责人才培养目标的审定，人才培养过程和人才培养质量的监控、考核与评价。 </w:t>
      </w:r>
    </w:p>
    <w:p w:rsidR="00617322" w:rsidRDefault="00617322" w:rsidP="00617322">
      <w:pPr>
        <w:pStyle w:val="afb"/>
        <w:ind w:firstLine="480"/>
      </w:pPr>
      <w:r>
        <w:rPr>
          <w:rFonts w:hint="eastAsia"/>
        </w:rPr>
        <w:t xml:space="preserve">⑶系是实施教学管理的主体，负责人才培养目标的制定，人才培养过程的实施，也是实施教学质量监控的重要组织。 </w:t>
      </w:r>
    </w:p>
    <w:p w:rsidR="00617322" w:rsidRDefault="00617322" w:rsidP="00617322">
      <w:pPr>
        <w:pStyle w:val="afb"/>
        <w:ind w:firstLine="480"/>
      </w:pPr>
      <w:r>
        <w:rPr>
          <w:rFonts w:hint="eastAsia"/>
        </w:rPr>
        <w:t>⑷课程组是实施课程建设的主体，是</w:t>
      </w:r>
      <w:proofErr w:type="gramStart"/>
      <w:r>
        <w:rPr>
          <w:rFonts w:hint="eastAsia"/>
        </w:rPr>
        <w:t>最</w:t>
      </w:r>
      <w:proofErr w:type="gramEnd"/>
      <w:r>
        <w:rPr>
          <w:rFonts w:hint="eastAsia"/>
        </w:rPr>
        <w:t xml:space="preserve">基层的教学单位，负责课程的建设和教学实施。 </w:t>
      </w:r>
    </w:p>
    <w:p w:rsidR="00617322" w:rsidRPr="00D61324" w:rsidRDefault="00617322" w:rsidP="00D61324">
      <w:pPr>
        <w:pStyle w:val="afb"/>
        <w:ind w:firstLineChars="0" w:firstLine="0"/>
        <w:rPr>
          <w:b/>
        </w:rPr>
      </w:pPr>
      <w:r w:rsidRPr="00D61324">
        <w:rPr>
          <w:rFonts w:hint="eastAsia"/>
          <w:b/>
        </w:rPr>
        <w:t>制度建设：</w:t>
      </w:r>
    </w:p>
    <w:p w:rsidR="00617322" w:rsidRDefault="00617322" w:rsidP="00617322">
      <w:pPr>
        <w:pStyle w:val="afb"/>
        <w:ind w:firstLine="480"/>
      </w:pPr>
      <w:r>
        <w:rPr>
          <w:rFonts w:hint="eastAsia"/>
        </w:rPr>
        <w:t xml:space="preserve">⑴教学检查制度。包括有定期的期初、期中和期末教学检查，以及不定期的随机检查。 </w:t>
      </w:r>
    </w:p>
    <w:p w:rsidR="00617322" w:rsidRDefault="00617322" w:rsidP="00617322">
      <w:pPr>
        <w:pStyle w:val="afb"/>
        <w:ind w:firstLine="480"/>
      </w:pPr>
      <w:r>
        <w:rPr>
          <w:rFonts w:hint="eastAsia"/>
        </w:rPr>
        <w:t xml:space="preserve">⑵学院领导、系领导、课程负责人和同行相结合的听课制度。 </w:t>
      </w:r>
    </w:p>
    <w:p w:rsidR="00617322" w:rsidRDefault="00617322" w:rsidP="00617322">
      <w:pPr>
        <w:pStyle w:val="afb"/>
        <w:ind w:firstLine="480"/>
      </w:pPr>
      <w:r>
        <w:rPr>
          <w:rFonts w:hint="eastAsia"/>
        </w:rPr>
        <w:t xml:space="preserve">⑶学生评教制度。采用网上评教和发放调查表等形式，由学生作为课程教学评估的主体，对教师的教学质量进行评估。 </w:t>
      </w:r>
    </w:p>
    <w:p w:rsidR="00617322" w:rsidRPr="00A20A07" w:rsidRDefault="00617322" w:rsidP="00D61324">
      <w:pPr>
        <w:pStyle w:val="afb"/>
        <w:ind w:firstLine="480"/>
      </w:pPr>
      <w:r>
        <w:rPr>
          <w:rFonts w:hint="eastAsia"/>
        </w:rPr>
        <w:t>⑷新教师上岗制度。每位新教师上岗都需要配备有经验的教师进行指导。</w:t>
      </w:r>
    </w:p>
    <w:p w:rsidR="006318F7" w:rsidRPr="00A046C3" w:rsidRDefault="006318F7" w:rsidP="00A046C3">
      <w:pPr>
        <w:pStyle w:val="2"/>
        <w:rPr>
          <w:rFonts w:asciiTheme="majorEastAsia" w:hAnsiTheme="majorEastAsia"/>
          <w:sz w:val="28"/>
          <w:szCs w:val="28"/>
        </w:rPr>
      </w:pPr>
      <w:bookmarkStart w:id="150" w:name="_Toc8780773"/>
      <w:r w:rsidRPr="00A046C3">
        <w:rPr>
          <w:rFonts w:asciiTheme="majorEastAsia" w:hAnsiTheme="majorEastAsia"/>
          <w:sz w:val="28"/>
          <w:szCs w:val="28"/>
        </w:rPr>
        <w:t xml:space="preserve">6.2 </w:t>
      </w:r>
      <w:r w:rsidRPr="00A046C3">
        <w:rPr>
          <w:rFonts w:asciiTheme="majorEastAsia" w:hAnsiTheme="majorEastAsia" w:hint="eastAsia"/>
          <w:sz w:val="28"/>
          <w:szCs w:val="28"/>
        </w:rPr>
        <w:t>质量监控</w:t>
      </w:r>
      <w:bookmarkEnd w:id="150"/>
    </w:p>
    <w:p w:rsidR="00D61324" w:rsidRDefault="00D61324" w:rsidP="00D61324">
      <w:pPr>
        <w:pStyle w:val="afb"/>
        <w:ind w:firstLine="480"/>
      </w:pPr>
      <w:r>
        <w:rPr>
          <w:rFonts w:hint="eastAsia"/>
        </w:rPr>
        <w:t>教学质量的监控，贯穿于教学的全过程，从课前的教学资料到课堂教学以及后期的教学考核等方面，都必须严格控制，认真管理。</w:t>
      </w:r>
    </w:p>
    <w:p w:rsidR="00D61324" w:rsidRPr="00D61324" w:rsidRDefault="00D61324" w:rsidP="00D61324">
      <w:pPr>
        <w:pStyle w:val="3"/>
        <w:rPr>
          <w:rFonts w:asciiTheme="majorEastAsia" w:eastAsiaTheme="majorEastAsia" w:hAnsiTheme="majorEastAsia"/>
          <w:sz w:val="24"/>
          <w:szCs w:val="24"/>
        </w:rPr>
      </w:pPr>
      <w:bookmarkStart w:id="151" w:name="_Toc533437264"/>
      <w:bookmarkStart w:id="152" w:name="_Toc8780774"/>
      <w:r w:rsidRPr="00D61324">
        <w:rPr>
          <w:rFonts w:asciiTheme="majorEastAsia" w:eastAsiaTheme="majorEastAsia" w:hAnsiTheme="majorEastAsia" w:hint="eastAsia"/>
          <w:sz w:val="24"/>
          <w:szCs w:val="24"/>
        </w:rPr>
        <w:t>6.2.1质量监控的内容与方式</w:t>
      </w:r>
      <w:bookmarkEnd w:id="151"/>
      <w:bookmarkEnd w:id="152"/>
    </w:p>
    <w:p w:rsidR="00D61324" w:rsidRDefault="00D61324" w:rsidP="00D61324">
      <w:pPr>
        <w:pStyle w:val="afb"/>
        <w:ind w:firstLine="480"/>
      </w:pPr>
      <w:r>
        <w:rPr>
          <w:rFonts w:hint="eastAsia"/>
        </w:rPr>
        <w:t>监控内容包括硬件、软件教学基础设备的监控、课堂教学活动监控、教学成果监控、对教师和学生评价系统的监控。在学校相关管理制度、文件的基础上，根据学院、</w:t>
      </w:r>
      <w:proofErr w:type="gramStart"/>
      <w:r>
        <w:rPr>
          <w:rFonts w:hint="eastAsia"/>
        </w:rPr>
        <w:t>系部教学</w:t>
      </w:r>
      <w:proofErr w:type="gramEnd"/>
      <w:r>
        <w:rPr>
          <w:rFonts w:hint="eastAsia"/>
        </w:rPr>
        <w:t>发展状况和自身的特点，制定了一些教学管理的补充制度及办法，进一步规定了各个教学环节的管理与执行细则。</w:t>
      </w:r>
    </w:p>
    <w:p w:rsidR="006318F7" w:rsidRPr="000A7E29" w:rsidRDefault="006318F7" w:rsidP="00D61324">
      <w:pPr>
        <w:pStyle w:val="3"/>
        <w:rPr>
          <w:rFonts w:asciiTheme="majorEastAsia" w:eastAsiaTheme="majorEastAsia" w:hAnsiTheme="majorEastAsia"/>
          <w:sz w:val="24"/>
          <w:szCs w:val="24"/>
        </w:rPr>
      </w:pPr>
      <w:bookmarkStart w:id="153" w:name="_Toc8780775"/>
      <w:r w:rsidRPr="000A7E29">
        <w:rPr>
          <w:rFonts w:asciiTheme="majorEastAsia" w:eastAsiaTheme="majorEastAsia" w:hAnsiTheme="majorEastAsia" w:hint="eastAsia"/>
          <w:sz w:val="24"/>
          <w:szCs w:val="24"/>
        </w:rPr>
        <w:t>6.2.2 质量监控的实施效果</w:t>
      </w:r>
      <w:bookmarkEnd w:id="153"/>
    </w:p>
    <w:p w:rsidR="006318F7" w:rsidRDefault="006318F7" w:rsidP="001E6A4F">
      <w:pPr>
        <w:pStyle w:val="afb"/>
        <w:ind w:firstLine="480"/>
        <w:rPr>
          <w:rFonts w:hint="eastAsia"/>
        </w:rPr>
      </w:pPr>
      <w:r w:rsidRPr="00A20A07">
        <w:rPr>
          <w:rFonts w:hint="eastAsia"/>
        </w:rPr>
        <w:t>通过高效</w:t>
      </w:r>
      <w:r w:rsidRPr="00A20A07">
        <w:t>的教学质量</w:t>
      </w:r>
      <w:r w:rsidRPr="00A20A07">
        <w:rPr>
          <w:rFonts w:hint="eastAsia"/>
        </w:rPr>
        <w:t>监控</w:t>
      </w:r>
      <w:r w:rsidRPr="00A20A07">
        <w:t>方式，其实施效果显著，主要体现</w:t>
      </w:r>
      <w:r w:rsidRPr="00A20A07">
        <w:rPr>
          <w:rFonts w:hint="eastAsia"/>
        </w:rPr>
        <w:t>在强化了教师质量意识，营造良好教学氛围，加强了教学监控，优化教学质量；建立了反馈渠道，实现教学质量监控闭环；进行质量工程建设，开展了质量保障的研究。学生</w:t>
      </w:r>
      <w:r w:rsidRPr="00A20A07">
        <w:t>方面的效果体现</w:t>
      </w:r>
      <w:r w:rsidRPr="00A20A07">
        <w:rPr>
          <w:rFonts w:hint="eastAsia"/>
        </w:rPr>
        <w:t>在全国</w:t>
      </w:r>
      <w:r w:rsidRPr="00A20A07">
        <w:t>性专业竞赛中</w:t>
      </w:r>
      <w:r w:rsidRPr="00A20A07">
        <w:rPr>
          <w:rFonts w:hint="eastAsia"/>
        </w:rPr>
        <w:t>获得</w:t>
      </w:r>
      <w:r w:rsidRPr="00A20A07">
        <w:t>一</w:t>
      </w:r>
      <w:r w:rsidRPr="00A20A07">
        <w:rPr>
          <w:rFonts w:hint="eastAsia"/>
        </w:rPr>
        <w:t>、</w:t>
      </w:r>
      <w:r w:rsidRPr="00A20A07">
        <w:t>二等奖</w:t>
      </w:r>
      <w:r w:rsidRPr="00A20A07">
        <w:rPr>
          <w:rFonts w:hint="eastAsia"/>
        </w:rPr>
        <w:t>多项</w:t>
      </w:r>
      <w:r w:rsidRPr="00A20A07">
        <w:t>，</w:t>
      </w:r>
      <w:r w:rsidRPr="00A20A07">
        <w:rPr>
          <w:rFonts w:hint="eastAsia"/>
        </w:rPr>
        <w:t>省级</w:t>
      </w:r>
      <w:r w:rsidRPr="00A20A07">
        <w:t>、国家级</w:t>
      </w:r>
      <w:r w:rsidRPr="00A20A07">
        <w:rPr>
          <w:rFonts w:hint="eastAsia"/>
        </w:rPr>
        <w:t>大学生</w:t>
      </w:r>
      <w:r w:rsidRPr="00A20A07">
        <w:t>创新创业项目</w:t>
      </w:r>
      <w:r w:rsidRPr="00A20A07">
        <w:rPr>
          <w:rFonts w:hint="eastAsia"/>
        </w:rPr>
        <w:t>多项。</w:t>
      </w:r>
    </w:p>
    <w:p w:rsidR="005C2002" w:rsidRPr="005C2002" w:rsidRDefault="005C2002" w:rsidP="005C2002">
      <w:pPr>
        <w:pStyle w:val="2"/>
        <w:rPr>
          <w:rFonts w:asciiTheme="majorEastAsia" w:hAnsiTheme="majorEastAsia"/>
          <w:sz w:val="28"/>
          <w:szCs w:val="28"/>
        </w:rPr>
      </w:pPr>
      <w:bookmarkStart w:id="154" w:name="_Toc533437266"/>
      <w:r w:rsidRPr="005C2002">
        <w:rPr>
          <w:rFonts w:asciiTheme="majorEastAsia" w:hAnsiTheme="majorEastAsia" w:hint="eastAsia"/>
          <w:sz w:val="28"/>
          <w:szCs w:val="28"/>
        </w:rPr>
        <w:t>6.3 质量信息及利用</w:t>
      </w:r>
      <w:bookmarkEnd w:id="154"/>
    </w:p>
    <w:p w:rsidR="005C2002" w:rsidRPr="005C2002" w:rsidRDefault="005C2002" w:rsidP="005C2002">
      <w:pPr>
        <w:pStyle w:val="afb"/>
        <w:ind w:firstLine="480"/>
      </w:pPr>
      <w:r>
        <w:rPr>
          <w:rFonts w:hint="eastAsia"/>
        </w:rPr>
        <w:t>地理与旅游学院建立并完善了由目标、标准、执行、评价、反馈、调控等组成的具有自我完善、自我约束、自我激励功能，执行良好，运行有效的教学质量监控体系。</w:t>
      </w:r>
    </w:p>
    <w:p w:rsidR="001E6A4F" w:rsidRPr="001E6A4F" w:rsidRDefault="001E6A4F" w:rsidP="001E6A4F">
      <w:pPr>
        <w:pStyle w:val="3"/>
        <w:rPr>
          <w:rFonts w:asciiTheme="majorEastAsia" w:eastAsiaTheme="majorEastAsia" w:hAnsiTheme="majorEastAsia"/>
          <w:sz w:val="24"/>
          <w:szCs w:val="24"/>
        </w:rPr>
      </w:pPr>
      <w:bookmarkStart w:id="155" w:name="_Toc533437267"/>
      <w:bookmarkStart w:id="156" w:name="_Toc8780776"/>
      <w:r w:rsidRPr="001E6A4F">
        <w:rPr>
          <w:rFonts w:asciiTheme="majorEastAsia" w:eastAsiaTheme="majorEastAsia" w:hAnsiTheme="majorEastAsia" w:hint="eastAsia"/>
          <w:sz w:val="24"/>
          <w:szCs w:val="24"/>
        </w:rPr>
        <w:t>6.3.1 质量信息统计、分析、反馈机制</w:t>
      </w:r>
      <w:bookmarkEnd w:id="155"/>
      <w:bookmarkEnd w:id="156"/>
    </w:p>
    <w:p w:rsidR="001E6A4F" w:rsidRDefault="001E6A4F" w:rsidP="001E6A4F">
      <w:pPr>
        <w:pStyle w:val="afb"/>
        <w:ind w:firstLine="480"/>
      </w:pPr>
      <w:r>
        <w:rPr>
          <w:rFonts w:hint="eastAsia"/>
        </w:rPr>
        <w:t>每学年, 学校通过教务管理系统, 采集大量数据, 涉及教学管理、教学运行、学生学业成绩等方面的数据。以精神激励、物质激励作为激励机制的措施；以制衡机制、调控机制作为制约机制的手段；以组织保障、制度保障、渠道保障、经费保障作为保障机制的方式，以激励机制、 制约机制、 保障机制作为反馈机制。</w:t>
      </w:r>
    </w:p>
    <w:p w:rsidR="001E6A4F" w:rsidRPr="001E6A4F" w:rsidRDefault="001E6A4F" w:rsidP="001E6A4F">
      <w:pPr>
        <w:pStyle w:val="3"/>
        <w:rPr>
          <w:rFonts w:asciiTheme="majorEastAsia" w:eastAsiaTheme="majorEastAsia" w:hAnsiTheme="majorEastAsia"/>
          <w:sz w:val="24"/>
          <w:szCs w:val="24"/>
        </w:rPr>
      </w:pPr>
      <w:bookmarkStart w:id="157" w:name="_Toc533437268"/>
      <w:bookmarkStart w:id="158" w:name="_Toc8780777"/>
      <w:r w:rsidRPr="001E6A4F">
        <w:rPr>
          <w:rFonts w:asciiTheme="majorEastAsia" w:eastAsiaTheme="majorEastAsia" w:hAnsiTheme="majorEastAsia" w:hint="eastAsia"/>
          <w:sz w:val="24"/>
          <w:szCs w:val="24"/>
        </w:rPr>
        <w:t>6.3.2质量信息公开及年度质量报告</w:t>
      </w:r>
      <w:bookmarkEnd w:id="157"/>
      <w:bookmarkEnd w:id="158"/>
    </w:p>
    <w:p w:rsidR="001E6A4F" w:rsidRDefault="001E6A4F" w:rsidP="001E6A4F">
      <w:pPr>
        <w:pStyle w:val="afb"/>
        <w:ind w:firstLine="480"/>
      </w:pPr>
      <w:r>
        <w:rPr>
          <w:rFonts w:hint="eastAsia"/>
        </w:rPr>
        <w:t>在地理与旅游学院办公楼通知</w:t>
      </w:r>
      <w:proofErr w:type="gramStart"/>
      <w:r>
        <w:rPr>
          <w:rFonts w:hint="eastAsia"/>
        </w:rPr>
        <w:t>公考栏</w:t>
      </w:r>
      <w:proofErr w:type="gramEnd"/>
      <w:r>
        <w:rPr>
          <w:rFonts w:hint="eastAsia"/>
        </w:rPr>
        <w:t>以及学院网站进行相关信息公开，同时编写《学年度地理与旅游学院教学质量报告》。</w:t>
      </w:r>
    </w:p>
    <w:p w:rsidR="001E6A4F" w:rsidRPr="001E6A4F" w:rsidRDefault="001E6A4F" w:rsidP="001E6A4F">
      <w:pPr>
        <w:pStyle w:val="afb"/>
        <w:ind w:firstLine="480"/>
      </w:pPr>
    </w:p>
    <w:p w:rsidR="006318F7" w:rsidRPr="00A046C3" w:rsidRDefault="006318F7" w:rsidP="00A046C3">
      <w:pPr>
        <w:pStyle w:val="2"/>
        <w:rPr>
          <w:rFonts w:asciiTheme="majorEastAsia" w:hAnsiTheme="majorEastAsia"/>
          <w:sz w:val="28"/>
          <w:szCs w:val="28"/>
        </w:rPr>
      </w:pPr>
      <w:bookmarkStart w:id="159" w:name="_Toc8780778"/>
      <w:r w:rsidRPr="00A046C3">
        <w:rPr>
          <w:rFonts w:asciiTheme="majorEastAsia" w:hAnsiTheme="majorEastAsia"/>
          <w:sz w:val="28"/>
          <w:szCs w:val="28"/>
        </w:rPr>
        <w:t xml:space="preserve">6.4 </w:t>
      </w:r>
      <w:r w:rsidRPr="00A046C3">
        <w:rPr>
          <w:rFonts w:asciiTheme="majorEastAsia" w:hAnsiTheme="majorEastAsia" w:hint="eastAsia"/>
          <w:sz w:val="28"/>
          <w:szCs w:val="28"/>
        </w:rPr>
        <w:t>质量改进</w:t>
      </w:r>
      <w:bookmarkEnd w:id="159"/>
    </w:p>
    <w:p w:rsidR="006318F7" w:rsidRPr="000A7E29" w:rsidRDefault="006318F7" w:rsidP="000A7E29">
      <w:pPr>
        <w:pStyle w:val="3"/>
        <w:rPr>
          <w:rFonts w:asciiTheme="majorEastAsia" w:eastAsiaTheme="majorEastAsia" w:hAnsiTheme="majorEastAsia"/>
          <w:sz w:val="24"/>
          <w:szCs w:val="24"/>
        </w:rPr>
      </w:pPr>
      <w:bookmarkStart w:id="160" w:name="_Toc8780779"/>
      <w:r w:rsidRPr="000A7E29">
        <w:rPr>
          <w:rFonts w:asciiTheme="majorEastAsia" w:eastAsiaTheme="majorEastAsia" w:hAnsiTheme="majorEastAsia" w:hint="eastAsia"/>
          <w:sz w:val="24"/>
          <w:szCs w:val="24"/>
        </w:rPr>
        <w:t>6.4.1 质量改进途径与方法</w:t>
      </w:r>
      <w:bookmarkEnd w:id="160"/>
    </w:p>
    <w:p w:rsidR="006318F7" w:rsidRPr="00A20A07" w:rsidRDefault="006318F7" w:rsidP="00A20A07">
      <w:pPr>
        <w:pStyle w:val="afb"/>
        <w:ind w:firstLine="480"/>
      </w:pPr>
      <w:r w:rsidRPr="00A20A07">
        <w:rPr>
          <w:rFonts w:hint="eastAsia"/>
        </w:rPr>
        <w:t>严格</w:t>
      </w:r>
      <w:r w:rsidRPr="00A20A07">
        <w:t>执行</w:t>
      </w:r>
      <w:r w:rsidRPr="00A20A07">
        <w:rPr>
          <w:rFonts w:hint="eastAsia"/>
        </w:rPr>
        <w:t>学校保障教学质量的相关文件，辅以历次教师、学生座谈会记录及总结，每年</w:t>
      </w:r>
      <w:r w:rsidRPr="00A20A07">
        <w:t>编制教学质量报告和毕业生质量报告</w:t>
      </w:r>
      <w:r w:rsidRPr="00A20A07">
        <w:rPr>
          <w:rFonts w:hint="eastAsia"/>
        </w:rPr>
        <w:t>，学院拟建立的相关质量改进的制度，并贯彻执行。</w:t>
      </w:r>
    </w:p>
    <w:p w:rsidR="006318F7" w:rsidRPr="000A7E29" w:rsidRDefault="006318F7" w:rsidP="000A7E29">
      <w:pPr>
        <w:pStyle w:val="3"/>
        <w:rPr>
          <w:rFonts w:asciiTheme="majorEastAsia" w:eastAsiaTheme="majorEastAsia" w:hAnsiTheme="majorEastAsia"/>
          <w:sz w:val="24"/>
          <w:szCs w:val="24"/>
        </w:rPr>
      </w:pPr>
      <w:bookmarkStart w:id="161" w:name="_Toc8780780"/>
      <w:r w:rsidRPr="000A7E29">
        <w:rPr>
          <w:rFonts w:asciiTheme="majorEastAsia" w:eastAsiaTheme="majorEastAsia" w:hAnsiTheme="majorEastAsia" w:hint="eastAsia"/>
          <w:sz w:val="24"/>
          <w:szCs w:val="24"/>
        </w:rPr>
        <w:t>6.4.2 质量改进效果与评价</w:t>
      </w:r>
      <w:bookmarkEnd w:id="161"/>
    </w:p>
    <w:p w:rsidR="006318F7" w:rsidRPr="00A20A07" w:rsidRDefault="006318F7" w:rsidP="00A20A07">
      <w:pPr>
        <w:pStyle w:val="afb"/>
        <w:ind w:firstLine="480"/>
      </w:pPr>
      <w:r w:rsidRPr="00A20A07">
        <w:t>质量改进</w:t>
      </w:r>
      <w:r w:rsidRPr="00A20A07">
        <w:rPr>
          <w:rFonts w:hint="eastAsia"/>
        </w:rPr>
        <w:t>效果</w:t>
      </w:r>
      <w:r w:rsidRPr="00A20A07">
        <w:t>主要体现在如下方面，</w:t>
      </w:r>
      <w:r w:rsidRPr="00A20A07">
        <w:rPr>
          <w:rFonts w:hint="eastAsia"/>
        </w:rPr>
        <w:t>落实</w:t>
      </w:r>
      <w:r w:rsidRPr="00A20A07">
        <w:t>人才培养的中心地位，</w:t>
      </w:r>
      <w:r w:rsidRPr="00A20A07">
        <w:rPr>
          <w:rFonts w:hint="eastAsia"/>
        </w:rPr>
        <w:t>如党政领导通过大量的听课，充分把握本学院的教学情况；</w:t>
      </w:r>
      <w:r w:rsidRPr="00A20A07">
        <w:t>开展教学改革，</w:t>
      </w:r>
      <w:r w:rsidRPr="00A20A07">
        <w:rPr>
          <w:rFonts w:hint="eastAsia"/>
        </w:rPr>
        <w:t>大胆创新，积极与</w:t>
      </w:r>
      <w:proofErr w:type="gramStart"/>
      <w:r w:rsidRPr="00A20A07">
        <w:rPr>
          <w:rFonts w:hint="eastAsia"/>
        </w:rPr>
        <w:t>校外企业</w:t>
      </w:r>
      <w:proofErr w:type="gramEnd"/>
      <w:r w:rsidRPr="00A20A07">
        <w:rPr>
          <w:rFonts w:hint="eastAsia"/>
        </w:rPr>
        <w:t>开展联合培养，建立校外专业实践教学基地；课堂教学</w:t>
      </w:r>
      <w:r w:rsidRPr="00A20A07">
        <w:t>方面，</w:t>
      </w:r>
      <w:r w:rsidRPr="00A20A07">
        <w:rPr>
          <w:rFonts w:hint="eastAsia"/>
        </w:rPr>
        <w:t>通过每学期召开学生座谈会，学生对课堂教学、教学管理、教师教风等满意度较高，对个别教师提出的建议也及时采纳并改进；实践教学</w:t>
      </w:r>
      <w:r w:rsidRPr="00A20A07">
        <w:t>方面，</w:t>
      </w:r>
      <w:r w:rsidRPr="00A20A07">
        <w:rPr>
          <w:rFonts w:hint="eastAsia"/>
        </w:rPr>
        <w:t>积极与</w:t>
      </w:r>
      <w:proofErr w:type="gramStart"/>
      <w:r w:rsidRPr="00A20A07">
        <w:rPr>
          <w:rFonts w:hint="eastAsia"/>
        </w:rPr>
        <w:t>校外企业</w:t>
      </w:r>
      <w:proofErr w:type="gramEnd"/>
      <w:r w:rsidRPr="00A20A07">
        <w:rPr>
          <w:rFonts w:hint="eastAsia"/>
        </w:rPr>
        <w:t>开展联合培养，先后建立了相对稳定的校外专业实践教学基地近50个；积极</w:t>
      </w:r>
      <w:r w:rsidRPr="00A20A07">
        <w:t>拓展第二课堂，</w:t>
      </w:r>
      <w:r w:rsidRPr="00A20A07">
        <w:rPr>
          <w:rFonts w:hint="eastAsia"/>
        </w:rPr>
        <w:t>积极组织和承担学科竞赛、技能竞赛等实践项目，</w:t>
      </w:r>
      <w:r w:rsidRPr="00A20A07">
        <w:t>并获奖多项。</w:t>
      </w:r>
    </w:p>
    <w:p w:rsidR="006318F7" w:rsidRPr="00A046C3" w:rsidRDefault="006318F7" w:rsidP="00A046C3">
      <w:pPr>
        <w:pStyle w:val="2"/>
        <w:rPr>
          <w:rFonts w:asciiTheme="majorEastAsia" w:hAnsiTheme="majorEastAsia"/>
          <w:sz w:val="28"/>
          <w:szCs w:val="28"/>
        </w:rPr>
      </w:pPr>
      <w:bookmarkStart w:id="162" w:name="_Toc8780781"/>
      <w:r w:rsidRPr="00A046C3">
        <w:rPr>
          <w:rFonts w:asciiTheme="majorEastAsia" w:hAnsiTheme="majorEastAsia" w:hint="eastAsia"/>
          <w:sz w:val="28"/>
          <w:szCs w:val="28"/>
        </w:rPr>
        <w:t>6</w:t>
      </w:r>
      <w:r w:rsidRPr="00A046C3">
        <w:rPr>
          <w:rFonts w:asciiTheme="majorEastAsia" w:hAnsiTheme="majorEastAsia"/>
          <w:sz w:val="28"/>
          <w:szCs w:val="28"/>
        </w:rPr>
        <w:t xml:space="preserve">.5 </w:t>
      </w:r>
      <w:r w:rsidRPr="00A046C3">
        <w:rPr>
          <w:rFonts w:asciiTheme="majorEastAsia" w:hAnsiTheme="majorEastAsia" w:hint="eastAsia"/>
          <w:sz w:val="28"/>
          <w:szCs w:val="28"/>
        </w:rPr>
        <w:t>存在的问题及改进措施</w:t>
      </w:r>
      <w:bookmarkEnd w:id="162"/>
    </w:p>
    <w:p w:rsidR="006318F7" w:rsidRPr="000A7E29" w:rsidRDefault="006318F7" w:rsidP="000A7E29">
      <w:pPr>
        <w:pStyle w:val="3"/>
        <w:rPr>
          <w:rFonts w:asciiTheme="majorEastAsia" w:eastAsiaTheme="majorEastAsia" w:hAnsiTheme="majorEastAsia"/>
          <w:sz w:val="24"/>
          <w:szCs w:val="24"/>
        </w:rPr>
      </w:pPr>
      <w:bookmarkStart w:id="163" w:name="_Toc8780782"/>
      <w:r w:rsidRPr="000A7E29">
        <w:rPr>
          <w:rFonts w:asciiTheme="majorEastAsia" w:eastAsiaTheme="majorEastAsia" w:hAnsiTheme="majorEastAsia" w:hint="eastAsia"/>
          <w:sz w:val="24"/>
          <w:szCs w:val="24"/>
        </w:rPr>
        <w:t>6.5.1 问题1  人才短缺，师资力量较薄弱</w:t>
      </w:r>
      <w:bookmarkEnd w:id="163"/>
    </w:p>
    <w:p w:rsidR="006318F7" w:rsidRPr="00A20A07" w:rsidRDefault="006318F7" w:rsidP="00A20A07">
      <w:pPr>
        <w:pStyle w:val="afb"/>
        <w:ind w:firstLine="480"/>
      </w:pPr>
      <w:r w:rsidRPr="00A20A07">
        <w:rPr>
          <w:rFonts w:hint="eastAsia"/>
        </w:rPr>
        <w:t>主要表现 ：师资数量少，师生比较高，缺乏强有力</w:t>
      </w:r>
      <w:r w:rsidRPr="00A20A07">
        <w:t>的学科带头人，</w:t>
      </w:r>
      <w:r w:rsidRPr="00A20A07">
        <w:rPr>
          <w:rFonts w:hint="eastAsia"/>
        </w:rPr>
        <w:t>教师教学任务繁重。教师数量不足，使得每位教师都要兼任班主任，且合班教学偏多，一定程度上会影响教学效果。</w:t>
      </w:r>
    </w:p>
    <w:p w:rsidR="006318F7" w:rsidRPr="00A20A07" w:rsidRDefault="001E6A4F" w:rsidP="00A20A07">
      <w:pPr>
        <w:pStyle w:val="afb"/>
        <w:ind w:firstLine="480"/>
      </w:pPr>
      <w:r>
        <w:rPr>
          <w:rFonts w:hint="eastAsia"/>
        </w:rPr>
        <w:t>原因分析：</w:t>
      </w:r>
      <w:r w:rsidR="006318F7" w:rsidRPr="00A20A07">
        <w:t>新专业</w:t>
      </w:r>
      <w:r>
        <w:t>招生</w:t>
      </w:r>
      <w:r w:rsidR="006318F7" w:rsidRPr="00A20A07">
        <w:t>，一部分专业教师</w:t>
      </w:r>
      <w:r w:rsidR="006318F7" w:rsidRPr="00A20A07">
        <w:rPr>
          <w:rFonts w:hint="eastAsia"/>
        </w:rPr>
        <w:t>转入</w:t>
      </w:r>
      <w:r w:rsidR="006318F7" w:rsidRPr="00A20A07">
        <w:t>新专业</w:t>
      </w:r>
      <w:r w:rsidR="006318F7" w:rsidRPr="00A20A07">
        <w:rPr>
          <w:rFonts w:hint="eastAsia"/>
        </w:rPr>
        <w:t>；</w:t>
      </w:r>
      <w:r w:rsidR="006318F7" w:rsidRPr="00A20A07">
        <w:t>人才引进力度不</w:t>
      </w:r>
      <w:r w:rsidR="006318F7" w:rsidRPr="00A20A07">
        <w:rPr>
          <w:rFonts w:hint="eastAsia"/>
        </w:rPr>
        <w:t>强</w:t>
      </w:r>
      <w:r w:rsidR="006318F7" w:rsidRPr="00A20A07">
        <w:t>，学校</w:t>
      </w:r>
      <w:r w:rsidR="006318F7" w:rsidRPr="00A20A07">
        <w:rPr>
          <w:rFonts w:hint="eastAsia"/>
        </w:rPr>
        <w:t>对</w:t>
      </w:r>
      <w:r w:rsidR="006318F7" w:rsidRPr="00A20A07">
        <w:t>高端人才吸引力不够。</w:t>
      </w:r>
    </w:p>
    <w:p w:rsidR="006318F7" w:rsidRPr="00A20A07" w:rsidRDefault="006318F7" w:rsidP="00A20A07">
      <w:pPr>
        <w:pStyle w:val="afb"/>
        <w:ind w:firstLine="480"/>
      </w:pPr>
      <w:r w:rsidRPr="00A20A07">
        <w:rPr>
          <w:rFonts w:hint="eastAsia"/>
        </w:rPr>
        <w:t>改进措施：引进学科</w:t>
      </w:r>
      <w:r w:rsidRPr="00A20A07">
        <w:t>带头人，</w:t>
      </w:r>
      <w:r w:rsidRPr="00A20A07">
        <w:rPr>
          <w:rFonts w:hint="eastAsia"/>
        </w:rPr>
        <w:t>增大</w:t>
      </w:r>
      <w:r w:rsidRPr="00A20A07">
        <w:t>教师数量，如引进</w:t>
      </w:r>
      <w:r w:rsidRPr="00A20A07">
        <w:rPr>
          <w:rFonts w:hint="eastAsia"/>
        </w:rPr>
        <w:t>正高职称人员、青年博士以及合同制人员。</w:t>
      </w:r>
    </w:p>
    <w:p w:rsidR="006318F7" w:rsidRPr="000A7E29" w:rsidRDefault="006318F7" w:rsidP="000A7E29">
      <w:pPr>
        <w:pStyle w:val="3"/>
        <w:rPr>
          <w:rFonts w:asciiTheme="majorEastAsia" w:eastAsiaTheme="majorEastAsia" w:hAnsiTheme="majorEastAsia"/>
          <w:sz w:val="24"/>
          <w:szCs w:val="24"/>
        </w:rPr>
      </w:pPr>
      <w:bookmarkStart w:id="164" w:name="_Toc8780783"/>
      <w:r w:rsidRPr="000A7E29">
        <w:rPr>
          <w:rFonts w:asciiTheme="majorEastAsia" w:eastAsiaTheme="majorEastAsia" w:hAnsiTheme="majorEastAsia" w:hint="eastAsia"/>
          <w:sz w:val="24"/>
          <w:szCs w:val="24"/>
        </w:rPr>
        <w:t>6.5.</w:t>
      </w:r>
      <w:r w:rsidR="000A7E29">
        <w:rPr>
          <w:rFonts w:asciiTheme="majorEastAsia" w:eastAsiaTheme="majorEastAsia" w:hAnsiTheme="majorEastAsia" w:hint="eastAsia"/>
          <w:sz w:val="24"/>
          <w:szCs w:val="24"/>
        </w:rPr>
        <w:t>2</w:t>
      </w:r>
      <w:r w:rsidRPr="000A7E29">
        <w:rPr>
          <w:rFonts w:asciiTheme="majorEastAsia" w:eastAsiaTheme="majorEastAsia" w:hAnsiTheme="majorEastAsia" w:hint="eastAsia"/>
          <w:sz w:val="24"/>
          <w:szCs w:val="24"/>
        </w:rPr>
        <w:t xml:space="preserve"> 问题2  教学硬件设施等方面积累不够</w:t>
      </w:r>
      <w:bookmarkEnd w:id="164"/>
    </w:p>
    <w:p w:rsidR="006318F7" w:rsidRPr="00A20A07" w:rsidRDefault="006318F7" w:rsidP="00A20A07">
      <w:pPr>
        <w:pStyle w:val="afb"/>
        <w:ind w:firstLine="480"/>
      </w:pPr>
      <w:r w:rsidRPr="00A20A07">
        <w:rPr>
          <w:rFonts w:hint="eastAsia"/>
        </w:rPr>
        <w:t>主要表现 ：硬件方面，实验室仪器、设备、场地等教学资源不足。学生专业实验、</w:t>
      </w:r>
      <w:r w:rsidRPr="00A20A07">
        <w:t>实践能力较弱，</w:t>
      </w:r>
      <w:r w:rsidRPr="00A20A07">
        <w:rPr>
          <w:rFonts w:hint="eastAsia"/>
        </w:rPr>
        <w:t>需要增加这方面师资进行培训。</w:t>
      </w:r>
    </w:p>
    <w:p w:rsidR="006318F7" w:rsidRPr="00A20A07" w:rsidRDefault="006318F7" w:rsidP="00A20A07">
      <w:pPr>
        <w:pStyle w:val="afb"/>
        <w:ind w:firstLine="480"/>
      </w:pPr>
      <w:r w:rsidRPr="00A20A07">
        <w:rPr>
          <w:rFonts w:hint="eastAsia"/>
        </w:rPr>
        <w:t>原因分析：实验室正在</w:t>
      </w:r>
      <w:r w:rsidRPr="00A20A07">
        <w:t>持续改造</w:t>
      </w:r>
      <w:r w:rsidRPr="00A20A07">
        <w:rPr>
          <w:rFonts w:hint="eastAsia"/>
        </w:rPr>
        <w:t>中</w:t>
      </w:r>
      <w:r w:rsidRPr="00A20A07">
        <w:t>，仪器设备采购流程繁琐</w:t>
      </w:r>
      <w:r w:rsidRPr="00A20A07">
        <w:rPr>
          <w:rFonts w:hint="eastAsia"/>
        </w:rPr>
        <w:t>、</w:t>
      </w:r>
      <w:r w:rsidRPr="00A20A07">
        <w:t>效率</w:t>
      </w:r>
      <w:r w:rsidRPr="00A20A07">
        <w:rPr>
          <w:rFonts w:hint="eastAsia"/>
        </w:rPr>
        <w:t>低下</w:t>
      </w:r>
      <w:r w:rsidRPr="00A20A07">
        <w:t>，经费</w:t>
      </w:r>
      <w:r w:rsidRPr="00A20A07">
        <w:rPr>
          <w:rFonts w:hint="eastAsia"/>
        </w:rPr>
        <w:t>支持</w:t>
      </w:r>
      <w:r w:rsidRPr="00A20A07">
        <w:t>力度有限。</w:t>
      </w:r>
    </w:p>
    <w:p w:rsidR="006318F7" w:rsidRPr="00A20A07" w:rsidRDefault="006318F7" w:rsidP="00A20A07">
      <w:pPr>
        <w:pStyle w:val="afb"/>
        <w:ind w:firstLine="480"/>
      </w:pPr>
      <w:r w:rsidRPr="00A20A07">
        <w:rPr>
          <w:rFonts w:hint="eastAsia"/>
        </w:rPr>
        <w:t>改进措施：继续要求经费支持的同时，创造条件，力争树立和逐步实现更高的目标。打破常规思维，树立跨越式发展战略，申报校级、省级、国家级建设项目，不断积累，及时总结成效，努力把握发展势头，争取各级各类支持。</w:t>
      </w:r>
    </w:p>
    <w:p w:rsidR="00E4486F" w:rsidRPr="00716EB8" w:rsidRDefault="00E4486F" w:rsidP="00716EB8">
      <w:pPr>
        <w:pStyle w:val="1"/>
        <w:rPr>
          <w:rFonts w:asciiTheme="majorEastAsia" w:eastAsiaTheme="majorEastAsia" w:hAnsiTheme="majorEastAsia"/>
          <w:bCs w:val="0"/>
          <w:sz w:val="32"/>
          <w:szCs w:val="32"/>
        </w:rPr>
      </w:pPr>
      <w:bookmarkStart w:id="165" w:name="_Toc533437275"/>
      <w:bookmarkStart w:id="166" w:name="_Toc8780784"/>
      <w:r w:rsidRPr="00716EB8">
        <w:rPr>
          <w:rFonts w:asciiTheme="majorEastAsia" w:eastAsiaTheme="majorEastAsia" w:hAnsiTheme="majorEastAsia"/>
          <w:bCs w:val="0"/>
          <w:sz w:val="32"/>
          <w:szCs w:val="32"/>
        </w:rPr>
        <w:t>7专业</w:t>
      </w:r>
      <w:r w:rsidRPr="00716EB8">
        <w:rPr>
          <w:rFonts w:asciiTheme="majorEastAsia" w:eastAsiaTheme="majorEastAsia" w:hAnsiTheme="majorEastAsia" w:hint="eastAsia"/>
          <w:bCs w:val="0"/>
          <w:sz w:val="32"/>
          <w:szCs w:val="32"/>
        </w:rPr>
        <w:t>特色项目</w:t>
      </w:r>
      <w:bookmarkEnd w:id="165"/>
      <w:bookmarkEnd w:id="166"/>
    </w:p>
    <w:p w:rsidR="00E4486F" w:rsidRPr="00E4486F" w:rsidRDefault="00E4486F" w:rsidP="00A046C3">
      <w:pPr>
        <w:pStyle w:val="2"/>
        <w:rPr>
          <w:rFonts w:asciiTheme="majorEastAsia" w:hAnsiTheme="majorEastAsia"/>
          <w:sz w:val="28"/>
          <w:szCs w:val="28"/>
        </w:rPr>
      </w:pPr>
      <w:bookmarkStart w:id="167" w:name="_Toc14389_WPSOffice_Level1"/>
      <w:bookmarkStart w:id="168" w:name="_Toc533437276"/>
      <w:bookmarkStart w:id="169" w:name="_Toc8780785"/>
      <w:r w:rsidRPr="00E4486F">
        <w:rPr>
          <w:rFonts w:asciiTheme="majorEastAsia" w:hAnsiTheme="majorEastAsia" w:hint="eastAsia"/>
          <w:sz w:val="28"/>
          <w:szCs w:val="28"/>
        </w:rPr>
        <w:t>7.1 特色项目</w:t>
      </w:r>
      <w:bookmarkEnd w:id="167"/>
      <w:bookmarkEnd w:id="168"/>
      <w:bookmarkEnd w:id="169"/>
    </w:p>
    <w:p w:rsidR="004F1F83" w:rsidRPr="009A2A38" w:rsidRDefault="00C0079E" w:rsidP="009A2A38">
      <w:pPr>
        <w:pStyle w:val="afb"/>
        <w:ind w:firstLine="480"/>
      </w:pPr>
      <w:bookmarkStart w:id="170" w:name="_Toc7733_WPSOffice_Level2"/>
      <w:bookmarkStart w:id="171" w:name="_Toc533437278"/>
      <w:r w:rsidRPr="009A2A38">
        <w:rPr>
          <w:rFonts w:hint="eastAsia"/>
        </w:rPr>
        <w:t>学院加大</w:t>
      </w:r>
      <w:r w:rsidR="009A2A38">
        <w:rPr>
          <w:rFonts w:hint="eastAsia"/>
        </w:rPr>
        <w:t>卓越人才培养</w:t>
      </w:r>
      <w:r w:rsidRPr="009A2A38">
        <w:rPr>
          <w:rFonts w:hint="eastAsia"/>
        </w:rPr>
        <w:t>力度，开设了</w:t>
      </w:r>
      <w:r w:rsidR="009A2A38" w:rsidRPr="009A2A38">
        <w:rPr>
          <w:rFonts w:hint="eastAsia"/>
        </w:rPr>
        <w:t>7个创新特色班：</w:t>
      </w:r>
    </w:p>
    <w:p w:rsidR="004F1F83" w:rsidRPr="002B59E2" w:rsidRDefault="004F1F83" w:rsidP="004F1F83">
      <w:pPr>
        <w:adjustRightInd w:val="0"/>
        <w:snapToGrid w:val="0"/>
        <w:spacing w:line="360" w:lineRule="auto"/>
        <w:ind w:firstLineChars="200" w:firstLine="480"/>
        <w:rPr>
          <w:rFonts w:ascii="仿宋_GB2312" w:eastAsia="仿宋_GB2312" w:hAnsi="宋体" w:cs="宋体"/>
          <w:sz w:val="24"/>
        </w:rPr>
      </w:pPr>
      <w:r w:rsidRPr="002B59E2">
        <w:rPr>
          <w:rFonts w:ascii="仿宋_GB2312" w:eastAsia="仿宋_GB2312" w:hAnsi="宋体" w:cs="宋体" w:hint="eastAsia"/>
          <w:sz w:val="24"/>
        </w:rPr>
        <w:t>（1）国际社区学习体验特色班</w:t>
      </w:r>
    </w:p>
    <w:p w:rsidR="004F1F83" w:rsidRPr="002B59E2" w:rsidRDefault="004F1F83" w:rsidP="004F1F83">
      <w:pPr>
        <w:adjustRightInd w:val="0"/>
        <w:snapToGrid w:val="0"/>
        <w:spacing w:line="360" w:lineRule="auto"/>
        <w:ind w:firstLineChars="200" w:firstLine="480"/>
        <w:rPr>
          <w:rFonts w:ascii="仿宋_GB2312" w:eastAsia="仿宋_GB2312" w:hAnsi="宋体" w:cs="宋体"/>
          <w:sz w:val="24"/>
        </w:rPr>
      </w:pPr>
      <w:r w:rsidRPr="002B59E2">
        <w:rPr>
          <w:rFonts w:ascii="仿宋_GB2312" w:eastAsia="仿宋_GB2312" w:hAnsi="宋体" w:cs="宋体" w:hint="eastAsia"/>
          <w:sz w:val="24"/>
        </w:rPr>
        <w:t>万豪</w:t>
      </w:r>
      <w:r w:rsidRPr="002B59E2">
        <w:rPr>
          <w:rFonts w:ascii="仿宋_GB2312" w:eastAsia="仿宋_GB2312" w:hAnsi="宋体" w:cs="宋体"/>
          <w:sz w:val="24"/>
        </w:rPr>
        <w:t>酒店管理集团</w:t>
      </w:r>
      <w:r w:rsidRPr="002B59E2">
        <w:rPr>
          <w:rFonts w:ascii="仿宋_GB2312" w:eastAsia="仿宋_GB2312" w:hAnsi="宋体" w:cs="宋体" w:hint="eastAsia"/>
          <w:sz w:val="24"/>
        </w:rPr>
        <w:t>与国内国际多所高校联合，实现教育资源优势互补，开设国际社区学习体验特色班（</w:t>
      </w:r>
      <w:r w:rsidRPr="002B59E2">
        <w:rPr>
          <w:rFonts w:ascii="仿宋_GB2312" w:eastAsia="仿宋_GB2312" w:hAnsi="宋体" w:cs="宋体"/>
          <w:sz w:val="24"/>
        </w:rPr>
        <w:t>International Community Learning Experience</w:t>
      </w:r>
      <w:r w:rsidRPr="002B59E2">
        <w:rPr>
          <w:rFonts w:ascii="仿宋_GB2312" w:eastAsia="仿宋_GB2312" w:hAnsi="宋体" w:cs="宋体" w:hint="eastAsia"/>
          <w:sz w:val="24"/>
        </w:rPr>
        <w:t>）。课程内容由行业高管与高校学者共同设计研发，联合授课，线上线下的双导师制保证教学效果与质量，有效</w:t>
      </w:r>
      <w:r w:rsidRPr="002B59E2">
        <w:rPr>
          <w:rFonts w:ascii="仿宋_GB2312" w:eastAsia="仿宋_GB2312" w:hAnsi="宋体" w:cs="宋体"/>
          <w:sz w:val="24"/>
        </w:rPr>
        <w:t>推进</w:t>
      </w:r>
      <w:r w:rsidRPr="002B59E2">
        <w:rPr>
          <w:rFonts w:ascii="仿宋_GB2312" w:eastAsia="仿宋_GB2312" w:hAnsi="宋体" w:cs="宋体" w:hint="eastAsia"/>
          <w:sz w:val="24"/>
        </w:rPr>
        <w:t>了旅游管理专业的产学</w:t>
      </w:r>
      <w:r w:rsidRPr="002B59E2">
        <w:rPr>
          <w:rFonts w:ascii="仿宋_GB2312" w:eastAsia="仿宋_GB2312" w:hAnsi="宋体" w:cs="宋体"/>
          <w:sz w:val="24"/>
        </w:rPr>
        <w:t>深度合作和</w:t>
      </w:r>
      <w:r w:rsidRPr="002B59E2">
        <w:rPr>
          <w:rFonts w:ascii="仿宋_GB2312" w:eastAsia="仿宋_GB2312" w:hAnsi="宋体" w:cs="宋体" w:hint="eastAsia"/>
          <w:sz w:val="24"/>
        </w:rPr>
        <w:t>国际化办学。</w:t>
      </w:r>
    </w:p>
    <w:p w:rsidR="004F1F83" w:rsidRPr="002B59E2" w:rsidRDefault="004F1F83" w:rsidP="004F1F83">
      <w:pPr>
        <w:adjustRightInd w:val="0"/>
        <w:snapToGrid w:val="0"/>
        <w:spacing w:line="360" w:lineRule="auto"/>
        <w:ind w:firstLineChars="200" w:firstLine="480"/>
        <w:rPr>
          <w:rFonts w:ascii="仿宋_GB2312" w:eastAsia="仿宋_GB2312" w:hAnsi="宋体" w:cs="宋体"/>
          <w:sz w:val="24"/>
        </w:rPr>
      </w:pPr>
      <w:r w:rsidRPr="002B59E2">
        <w:rPr>
          <w:rFonts w:ascii="仿宋_GB2312" w:eastAsia="仿宋_GB2312" w:hAnsi="宋体" w:cs="宋体" w:hint="eastAsia"/>
          <w:sz w:val="24"/>
        </w:rPr>
        <w:t>（2）艾</w:t>
      </w:r>
      <w:proofErr w:type="gramStart"/>
      <w:r w:rsidRPr="002B59E2">
        <w:rPr>
          <w:rFonts w:ascii="仿宋_GB2312" w:eastAsia="仿宋_GB2312" w:hAnsi="宋体" w:cs="宋体" w:hint="eastAsia"/>
          <w:sz w:val="24"/>
        </w:rPr>
        <w:t>美酒店</w:t>
      </w:r>
      <w:proofErr w:type="gramEnd"/>
      <w:r w:rsidRPr="002B59E2">
        <w:rPr>
          <w:rFonts w:ascii="仿宋_GB2312" w:eastAsia="仿宋_GB2312" w:hAnsi="宋体" w:cs="宋体" w:hint="eastAsia"/>
          <w:sz w:val="24"/>
        </w:rPr>
        <w:t>特色班</w:t>
      </w:r>
    </w:p>
    <w:p w:rsidR="004F1F83" w:rsidRPr="002B59E2" w:rsidRDefault="004F1F83" w:rsidP="004F1F83">
      <w:pPr>
        <w:adjustRightInd w:val="0"/>
        <w:snapToGrid w:val="0"/>
        <w:spacing w:line="360" w:lineRule="auto"/>
        <w:ind w:firstLineChars="200" w:firstLine="480"/>
        <w:rPr>
          <w:rFonts w:ascii="仿宋_GB2312" w:eastAsia="仿宋_GB2312" w:hAnsi="宋体" w:cs="宋体"/>
          <w:sz w:val="24"/>
        </w:rPr>
      </w:pPr>
      <w:r w:rsidRPr="002B59E2">
        <w:rPr>
          <w:rFonts w:ascii="仿宋_GB2312" w:eastAsia="仿宋_GB2312" w:hAnsi="宋体" w:cs="宋体" w:hint="eastAsia"/>
          <w:sz w:val="24"/>
        </w:rPr>
        <w:t>学院</w:t>
      </w:r>
      <w:r w:rsidRPr="002B59E2">
        <w:rPr>
          <w:rFonts w:ascii="仿宋_GB2312" w:eastAsia="仿宋_GB2312" w:hAnsi="宋体" w:cs="宋体"/>
          <w:sz w:val="24"/>
        </w:rPr>
        <w:t>与</w:t>
      </w:r>
      <w:r w:rsidRPr="002B59E2">
        <w:rPr>
          <w:rFonts w:ascii="仿宋_GB2312" w:eastAsia="仿宋_GB2312" w:hAnsi="宋体" w:cs="宋体" w:hint="eastAsia"/>
          <w:sz w:val="24"/>
        </w:rPr>
        <w:t>惠州小径</w:t>
      </w:r>
      <w:proofErr w:type="gramStart"/>
      <w:r w:rsidRPr="002B59E2">
        <w:rPr>
          <w:rFonts w:ascii="仿宋_GB2312" w:eastAsia="仿宋_GB2312" w:hAnsi="宋体" w:cs="宋体" w:hint="eastAsia"/>
          <w:sz w:val="24"/>
        </w:rPr>
        <w:t>湾</w:t>
      </w:r>
      <w:r w:rsidRPr="002B59E2">
        <w:rPr>
          <w:rFonts w:ascii="仿宋_GB2312" w:eastAsia="仿宋_GB2312" w:hAnsi="宋体" w:cs="宋体"/>
          <w:sz w:val="24"/>
        </w:rPr>
        <w:t>艾美酒店</w:t>
      </w:r>
      <w:proofErr w:type="gramEnd"/>
      <w:r w:rsidRPr="002B59E2">
        <w:rPr>
          <w:rFonts w:ascii="仿宋_GB2312" w:eastAsia="仿宋_GB2312" w:hAnsi="宋体" w:cs="宋体"/>
          <w:sz w:val="24"/>
        </w:rPr>
        <w:t>合作</w:t>
      </w:r>
      <w:r w:rsidRPr="002B59E2">
        <w:rPr>
          <w:rFonts w:ascii="仿宋_GB2312" w:eastAsia="仿宋_GB2312" w:hAnsi="宋体" w:cs="宋体" w:hint="eastAsia"/>
          <w:sz w:val="24"/>
        </w:rPr>
        <w:t>，</w:t>
      </w:r>
      <w:r w:rsidRPr="002B59E2">
        <w:rPr>
          <w:rFonts w:ascii="仿宋_GB2312" w:eastAsia="仿宋_GB2312" w:hAnsi="宋体" w:cs="宋体"/>
          <w:sz w:val="24"/>
        </w:rPr>
        <w:t>开</w:t>
      </w:r>
      <w:r w:rsidRPr="002B59E2">
        <w:rPr>
          <w:rFonts w:ascii="仿宋_GB2312" w:eastAsia="仿宋_GB2312" w:hAnsi="宋体" w:cs="宋体" w:hint="eastAsia"/>
          <w:sz w:val="24"/>
        </w:rPr>
        <w:t>设</w:t>
      </w:r>
      <w:r w:rsidRPr="002B59E2">
        <w:rPr>
          <w:rFonts w:ascii="仿宋_GB2312" w:eastAsia="仿宋_GB2312" w:hAnsi="宋体" w:cs="宋体"/>
          <w:sz w:val="24"/>
        </w:rPr>
        <w:t>系列</w:t>
      </w:r>
      <w:r w:rsidRPr="002B59E2">
        <w:rPr>
          <w:rFonts w:ascii="仿宋_GB2312" w:eastAsia="仿宋_GB2312" w:hAnsi="宋体" w:cs="宋体" w:hint="eastAsia"/>
          <w:sz w:val="24"/>
        </w:rPr>
        <w:t>课程，为</w:t>
      </w:r>
      <w:r w:rsidRPr="002B59E2">
        <w:rPr>
          <w:rFonts w:ascii="仿宋_GB2312" w:eastAsia="仿宋_GB2312" w:hAnsi="宋体" w:cs="宋体"/>
          <w:sz w:val="24"/>
        </w:rPr>
        <w:t>学生介绍酒店业发展的动态与</w:t>
      </w:r>
      <w:r w:rsidRPr="002B59E2">
        <w:rPr>
          <w:rFonts w:ascii="仿宋_GB2312" w:eastAsia="仿宋_GB2312" w:hAnsi="宋体" w:cs="宋体" w:hint="eastAsia"/>
          <w:sz w:val="24"/>
        </w:rPr>
        <w:t>前沿</w:t>
      </w:r>
      <w:r w:rsidRPr="002B59E2">
        <w:rPr>
          <w:rFonts w:ascii="仿宋_GB2312" w:eastAsia="仿宋_GB2312" w:hAnsi="宋体" w:cs="宋体"/>
          <w:sz w:val="24"/>
        </w:rPr>
        <w:t>，</w:t>
      </w:r>
      <w:r w:rsidRPr="002B59E2">
        <w:rPr>
          <w:rFonts w:ascii="仿宋_GB2312" w:eastAsia="仿宋_GB2312" w:hAnsi="宋体" w:cs="宋体" w:hint="eastAsia"/>
          <w:sz w:val="24"/>
        </w:rPr>
        <w:t>安排学生亲身</w:t>
      </w:r>
      <w:r w:rsidRPr="002B59E2">
        <w:rPr>
          <w:rFonts w:ascii="仿宋_GB2312" w:eastAsia="仿宋_GB2312" w:hAnsi="宋体" w:cs="宋体"/>
          <w:sz w:val="24"/>
        </w:rPr>
        <w:t>体验</w:t>
      </w:r>
      <w:r w:rsidRPr="002B59E2">
        <w:rPr>
          <w:rFonts w:ascii="仿宋_GB2312" w:eastAsia="仿宋_GB2312" w:hAnsi="宋体" w:cs="宋体" w:hint="eastAsia"/>
          <w:sz w:val="24"/>
        </w:rPr>
        <w:t>高星级酒店内部运作的</w:t>
      </w:r>
      <w:r w:rsidRPr="002B59E2">
        <w:rPr>
          <w:rFonts w:ascii="仿宋_GB2312" w:eastAsia="仿宋_GB2312" w:hAnsi="宋体" w:cs="宋体"/>
          <w:sz w:val="24"/>
        </w:rPr>
        <w:t>实际与管理</w:t>
      </w:r>
      <w:r w:rsidRPr="002B59E2">
        <w:rPr>
          <w:rFonts w:ascii="仿宋_GB2312" w:eastAsia="仿宋_GB2312" w:hAnsi="宋体" w:cs="宋体" w:hint="eastAsia"/>
          <w:sz w:val="24"/>
        </w:rPr>
        <w:t>的</w:t>
      </w:r>
      <w:r w:rsidRPr="002B59E2">
        <w:rPr>
          <w:rFonts w:ascii="仿宋_GB2312" w:eastAsia="仿宋_GB2312" w:hAnsi="宋体" w:cs="宋体"/>
          <w:sz w:val="24"/>
        </w:rPr>
        <w:t>细节</w:t>
      </w:r>
      <w:r w:rsidRPr="002B59E2">
        <w:rPr>
          <w:rFonts w:ascii="仿宋_GB2312" w:eastAsia="仿宋_GB2312" w:hAnsi="宋体" w:cs="宋体" w:hint="eastAsia"/>
          <w:sz w:val="24"/>
        </w:rPr>
        <w:t>，让学生熟悉酒店的业务操作流程，较快适应未来工作环境，胜</w:t>
      </w:r>
      <w:proofErr w:type="gramStart"/>
      <w:r w:rsidRPr="002B59E2">
        <w:rPr>
          <w:rFonts w:ascii="仿宋_GB2312" w:eastAsia="仿宋_GB2312" w:hAnsi="宋体" w:cs="宋体" w:hint="eastAsia"/>
          <w:sz w:val="24"/>
        </w:rPr>
        <w:t>任职场</w:t>
      </w:r>
      <w:proofErr w:type="gramEnd"/>
      <w:r w:rsidRPr="002B59E2">
        <w:rPr>
          <w:rFonts w:ascii="仿宋_GB2312" w:eastAsia="仿宋_GB2312" w:hAnsi="宋体" w:cs="宋体" w:hint="eastAsia"/>
          <w:sz w:val="24"/>
        </w:rPr>
        <w:t>要求。同时帮助学生提前做好未来职业规划，为未来的就业和</w:t>
      </w:r>
      <w:r w:rsidRPr="002B59E2">
        <w:rPr>
          <w:rFonts w:ascii="仿宋_GB2312" w:eastAsia="仿宋_GB2312" w:hAnsi="宋体" w:cs="宋体"/>
          <w:sz w:val="24"/>
        </w:rPr>
        <w:t>终身发展</w:t>
      </w:r>
      <w:r w:rsidRPr="002B59E2">
        <w:rPr>
          <w:rFonts w:ascii="仿宋_GB2312" w:eastAsia="仿宋_GB2312" w:hAnsi="宋体" w:cs="宋体" w:hint="eastAsia"/>
          <w:sz w:val="24"/>
        </w:rPr>
        <w:t>奠定良好基础。</w:t>
      </w:r>
    </w:p>
    <w:p w:rsidR="004F1F83" w:rsidRPr="002B59E2" w:rsidRDefault="004F1F83" w:rsidP="004F1F83">
      <w:pPr>
        <w:adjustRightInd w:val="0"/>
        <w:snapToGrid w:val="0"/>
        <w:spacing w:line="360" w:lineRule="auto"/>
        <w:ind w:firstLineChars="200" w:firstLine="480"/>
        <w:rPr>
          <w:rFonts w:ascii="仿宋_GB2312" w:eastAsia="仿宋_GB2312" w:hAnsi="宋体" w:cs="宋体"/>
          <w:sz w:val="24"/>
        </w:rPr>
      </w:pPr>
      <w:r w:rsidRPr="002B59E2">
        <w:rPr>
          <w:rFonts w:ascii="仿宋_GB2312" w:eastAsia="仿宋_GB2312" w:hAnsi="宋体" w:cs="宋体" w:hint="eastAsia"/>
          <w:sz w:val="24"/>
        </w:rPr>
        <w:t>（3）旅行社特色班</w:t>
      </w:r>
    </w:p>
    <w:p w:rsidR="004F1F83" w:rsidRPr="002B59E2" w:rsidRDefault="004F1F83" w:rsidP="004F1F83">
      <w:pPr>
        <w:adjustRightInd w:val="0"/>
        <w:snapToGrid w:val="0"/>
        <w:spacing w:line="360" w:lineRule="auto"/>
        <w:ind w:firstLineChars="200" w:firstLine="480"/>
        <w:rPr>
          <w:rFonts w:ascii="仿宋_GB2312" w:eastAsia="仿宋_GB2312" w:hAnsi="宋体" w:cs="宋体"/>
          <w:sz w:val="24"/>
        </w:rPr>
      </w:pPr>
      <w:r w:rsidRPr="002B59E2">
        <w:rPr>
          <w:rFonts w:ascii="仿宋_GB2312" w:eastAsia="仿宋_GB2312" w:hAnsi="宋体" w:cs="宋体" w:hint="eastAsia"/>
          <w:sz w:val="24"/>
        </w:rPr>
        <w:t>学院</w:t>
      </w:r>
      <w:r w:rsidRPr="002B59E2">
        <w:rPr>
          <w:rFonts w:ascii="仿宋_GB2312" w:eastAsia="仿宋_GB2312" w:hAnsi="宋体" w:cs="宋体"/>
          <w:sz w:val="24"/>
        </w:rPr>
        <w:t>与惠州市</w:t>
      </w:r>
      <w:r w:rsidRPr="002B59E2">
        <w:rPr>
          <w:rFonts w:ascii="仿宋_GB2312" w:eastAsia="仿宋_GB2312" w:hAnsi="宋体" w:cs="宋体" w:hint="eastAsia"/>
          <w:sz w:val="24"/>
        </w:rPr>
        <w:t>旅游</w:t>
      </w:r>
      <w:r w:rsidRPr="002B59E2">
        <w:rPr>
          <w:rFonts w:ascii="仿宋_GB2312" w:eastAsia="仿宋_GB2312" w:hAnsi="宋体" w:cs="宋体"/>
          <w:sz w:val="24"/>
        </w:rPr>
        <w:t>协会、导游协会</w:t>
      </w:r>
      <w:r w:rsidRPr="002B59E2">
        <w:rPr>
          <w:rFonts w:ascii="仿宋_GB2312" w:eastAsia="仿宋_GB2312" w:hAnsi="宋体" w:cs="宋体" w:hint="eastAsia"/>
          <w:sz w:val="24"/>
        </w:rPr>
        <w:t>、</w:t>
      </w:r>
      <w:r w:rsidRPr="002B59E2">
        <w:rPr>
          <w:rFonts w:ascii="仿宋_GB2312" w:eastAsia="仿宋_GB2312" w:hAnsi="宋体" w:cs="宋体"/>
          <w:sz w:val="24"/>
        </w:rPr>
        <w:t>部分旅行社合作</w:t>
      </w:r>
      <w:r w:rsidRPr="002B59E2">
        <w:rPr>
          <w:rFonts w:ascii="仿宋_GB2312" w:eastAsia="仿宋_GB2312" w:hAnsi="宋体" w:cs="宋体" w:hint="eastAsia"/>
          <w:sz w:val="24"/>
        </w:rPr>
        <w:t>，开设系列课程，以</w:t>
      </w:r>
      <w:r w:rsidRPr="002B59E2">
        <w:rPr>
          <w:rFonts w:ascii="仿宋_GB2312" w:eastAsia="仿宋_GB2312" w:hAnsi="宋体" w:cs="宋体"/>
          <w:sz w:val="24"/>
        </w:rPr>
        <w:t>技能</w:t>
      </w:r>
      <w:r w:rsidRPr="002B59E2">
        <w:rPr>
          <w:rFonts w:ascii="仿宋_GB2312" w:eastAsia="仿宋_GB2312" w:hAnsi="宋体" w:cs="宋体" w:hint="eastAsia"/>
          <w:sz w:val="24"/>
        </w:rPr>
        <w:t>培训</w:t>
      </w:r>
      <w:r w:rsidRPr="002B59E2">
        <w:rPr>
          <w:rFonts w:ascii="仿宋_GB2312" w:eastAsia="仿宋_GB2312" w:hAnsi="宋体" w:cs="宋体"/>
          <w:sz w:val="24"/>
        </w:rPr>
        <w:t>和实地指导为</w:t>
      </w:r>
      <w:r w:rsidRPr="002B59E2">
        <w:rPr>
          <w:rFonts w:ascii="仿宋_GB2312" w:eastAsia="仿宋_GB2312" w:hAnsi="宋体" w:cs="宋体" w:hint="eastAsia"/>
          <w:sz w:val="24"/>
        </w:rPr>
        <w:t>主要授课</w:t>
      </w:r>
      <w:r w:rsidRPr="002B59E2">
        <w:rPr>
          <w:rFonts w:ascii="仿宋_GB2312" w:eastAsia="仿宋_GB2312" w:hAnsi="宋体" w:cs="宋体"/>
          <w:sz w:val="24"/>
        </w:rPr>
        <w:t>内容，</w:t>
      </w:r>
      <w:r w:rsidRPr="002B59E2">
        <w:rPr>
          <w:rFonts w:ascii="仿宋_GB2312" w:eastAsia="仿宋_GB2312" w:hAnsi="宋体" w:cs="宋体" w:hint="eastAsia"/>
          <w:sz w:val="24"/>
        </w:rPr>
        <w:t>让学生逐步熟悉旅行社的业务及其操作：导游</w:t>
      </w:r>
      <w:r w:rsidRPr="002B59E2">
        <w:rPr>
          <w:rFonts w:ascii="仿宋_GB2312" w:eastAsia="仿宋_GB2312" w:hAnsi="宋体" w:cs="宋体"/>
          <w:sz w:val="24"/>
        </w:rPr>
        <w:t>业务</w:t>
      </w:r>
      <w:r w:rsidRPr="002B59E2">
        <w:rPr>
          <w:rFonts w:ascii="仿宋_GB2312" w:eastAsia="仿宋_GB2312" w:hAnsi="宋体" w:cs="宋体" w:hint="eastAsia"/>
          <w:sz w:val="24"/>
        </w:rPr>
        <w:t>、计调业务、销售技巧，培养</w:t>
      </w:r>
      <w:r w:rsidRPr="002B59E2">
        <w:rPr>
          <w:rFonts w:ascii="仿宋_GB2312" w:eastAsia="仿宋_GB2312" w:hAnsi="宋体" w:cs="宋体"/>
          <w:sz w:val="24"/>
        </w:rPr>
        <w:t>和</w:t>
      </w:r>
      <w:r w:rsidRPr="002B59E2">
        <w:rPr>
          <w:rFonts w:ascii="仿宋_GB2312" w:eastAsia="仿宋_GB2312" w:hAnsi="宋体" w:cs="宋体" w:hint="eastAsia"/>
          <w:sz w:val="24"/>
        </w:rPr>
        <w:t>提升独当一面的工作能力。同时，通过</w:t>
      </w:r>
      <w:r w:rsidRPr="002B59E2">
        <w:rPr>
          <w:rFonts w:ascii="仿宋_GB2312" w:eastAsia="仿宋_GB2312" w:hAnsi="宋体" w:cs="宋体"/>
          <w:sz w:val="24"/>
        </w:rPr>
        <w:t>与业界</w:t>
      </w:r>
      <w:r w:rsidRPr="002B59E2">
        <w:rPr>
          <w:rFonts w:ascii="仿宋_GB2312" w:eastAsia="仿宋_GB2312" w:hAnsi="宋体" w:cs="宋体" w:hint="eastAsia"/>
          <w:sz w:val="24"/>
        </w:rPr>
        <w:t>“大咖”的</w:t>
      </w:r>
      <w:r w:rsidRPr="002B59E2">
        <w:rPr>
          <w:rFonts w:ascii="仿宋_GB2312" w:eastAsia="仿宋_GB2312" w:hAnsi="宋体" w:cs="宋体"/>
          <w:sz w:val="24"/>
        </w:rPr>
        <w:t>接触，培养学生关注</w:t>
      </w:r>
      <w:r w:rsidRPr="002B59E2">
        <w:rPr>
          <w:rFonts w:ascii="仿宋_GB2312" w:eastAsia="仿宋_GB2312" w:hAnsi="宋体" w:cs="宋体" w:hint="eastAsia"/>
          <w:sz w:val="24"/>
        </w:rPr>
        <w:t>旅游行业发展动态，提升工作适应能力与创新创业能力。</w:t>
      </w:r>
    </w:p>
    <w:p w:rsidR="004F1F83" w:rsidRPr="002B59E2" w:rsidRDefault="004F1F83" w:rsidP="004F1F83">
      <w:pPr>
        <w:adjustRightInd w:val="0"/>
        <w:snapToGrid w:val="0"/>
        <w:spacing w:line="360" w:lineRule="auto"/>
        <w:ind w:firstLineChars="200" w:firstLine="480"/>
        <w:rPr>
          <w:rFonts w:ascii="仿宋_GB2312" w:eastAsia="仿宋_GB2312" w:hAnsi="宋体" w:cs="宋体"/>
          <w:sz w:val="24"/>
        </w:rPr>
      </w:pPr>
      <w:r w:rsidRPr="002B59E2">
        <w:rPr>
          <w:rFonts w:ascii="仿宋_GB2312" w:eastAsia="仿宋_GB2312" w:hAnsi="宋体" w:cs="宋体" w:hint="eastAsia"/>
          <w:sz w:val="24"/>
        </w:rPr>
        <w:t>（4）精品咖啡特色班</w:t>
      </w:r>
    </w:p>
    <w:p w:rsidR="004F1F83" w:rsidRPr="002B59E2" w:rsidRDefault="004F1F83" w:rsidP="004F1F83">
      <w:pPr>
        <w:adjustRightInd w:val="0"/>
        <w:snapToGrid w:val="0"/>
        <w:spacing w:line="360" w:lineRule="auto"/>
        <w:ind w:firstLineChars="200" w:firstLine="480"/>
        <w:rPr>
          <w:rFonts w:ascii="仿宋_GB2312" w:eastAsia="仿宋_GB2312" w:hAnsi="宋体" w:cs="宋体"/>
          <w:sz w:val="24"/>
        </w:rPr>
      </w:pPr>
      <w:r w:rsidRPr="002B59E2">
        <w:rPr>
          <w:rFonts w:ascii="仿宋_GB2312" w:eastAsia="仿宋_GB2312" w:hAnsi="宋体" w:cs="宋体" w:hint="eastAsia"/>
          <w:sz w:val="24"/>
        </w:rPr>
        <w:t>由台湾籍教师全程授课，系统学习咖啡知识的基础上，重点教授娴熟的操作技能：咖啡拉花、饮品制作、生豆烘焙、</w:t>
      </w:r>
      <w:proofErr w:type="gramStart"/>
      <w:r w:rsidRPr="002B59E2">
        <w:rPr>
          <w:rFonts w:ascii="仿宋_GB2312" w:eastAsia="仿宋_GB2312" w:hAnsi="宋体" w:cs="宋体" w:hint="eastAsia"/>
          <w:sz w:val="24"/>
        </w:rPr>
        <w:t>手冲技能</w:t>
      </w:r>
      <w:proofErr w:type="gramEnd"/>
      <w:r w:rsidRPr="002B59E2">
        <w:rPr>
          <w:rFonts w:ascii="仿宋_GB2312" w:eastAsia="仿宋_GB2312" w:hAnsi="宋体" w:cs="宋体" w:hint="eastAsia"/>
          <w:sz w:val="24"/>
        </w:rPr>
        <w:t>、咖啡创意作品，以及咖啡店的运作管理。咖啡特色班专注于</w:t>
      </w:r>
      <w:r w:rsidRPr="002B59E2">
        <w:rPr>
          <w:rFonts w:ascii="仿宋_GB2312" w:eastAsia="仿宋_GB2312" w:hAnsi="宋体" w:cs="宋体"/>
          <w:sz w:val="24"/>
        </w:rPr>
        <w:t>培养实操能力强、运营管理能力高的综合性人才。</w:t>
      </w:r>
      <w:r w:rsidRPr="002B59E2">
        <w:rPr>
          <w:rFonts w:ascii="仿宋_GB2312" w:eastAsia="仿宋_GB2312" w:hAnsi="宋体" w:cs="宋体" w:hint="eastAsia"/>
          <w:sz w:val="24"/>
        </w:rPr>
        <w:t>提供</w:t>
      </w:r>
      <w:r w:rsidRPr="002B59E2">
        <w:rPr>
          <w:rFonts w:ascii="仿宋_GB2312" w:eastAsia="仿宋_GB2312" w:hAnsi="宋体" w:cs="宋体"/>
          <w:sz w:val="24"/>
        </w:rPr>
        <w:t>咖啡考级机会和就业创业平台</w:t>
      </w:r>
      <w:r w:rsidRPr="002B59E2">
        <w:rPr>
          <w:rFonts w:ascii="仿宋_GB2312" w:eastAsia="仿宋_GB2312" w:hAnsi="宋体" w:cs="宋体" w:hint="eastAsia"/>
          <w:sz w:val="24"/>
        </w:rPr>
        <w:t>，为未来职业发展打下坚实基础。。</w:t>
      </w:r>
    </w:p>
    <w:p w:rsidR="004F1F83" w:rsidRPr="002B59E2" w:rsidRDefault="004F1F83" w:rsidP="004F1F83">
      <w:pPr>
        <w:adjustRightInd w:val="0"/>
        <w:snapToGrid w:val="0"/>
        <w:spacing w:line="360" w:lineRule="auto"/>
        <w:ind w:firstLineChars="200" w:firstLine="480"/>
        <w:rPr>
          <w:rFonts w:ascii="仿宋_GB2312" w:eastAsia="仿宋_GB2312" w:hAnsi="宋体" w:cs="宋体"/>
          <w:sz w:val="24"/>
        </w:rPr>
      </w:pPr>
      <w:r w:rsidRPr="002B59E2">
        <w:rPr>
          <w:rFonts w:ascii="仿宋_GB2312" w:eastAsia="仿宋_GB2312" w:hAnsi="宋体" w:cs="宋体" w:hint="eastAsia"/>
          <w:sz w:val="24"/>
        </w:rPr>
        <w:t>（5）茶艺文化技能特色班</w:t>
      </w:r>
    </w:p>
    <w:p w:rsidR="004F1F83" w:rsidRDefault="004F1F83" w:rsidP="004F1F83">
      <w:pPr>
        <w:pStyle w:val="afb"/>
        <w:ind w:firstLine="480"/>
      </w:pPr>
      <w:r w:rsidRPr="002B59E2">
        <w:rPr>
          <w:rFonts w:hint="eastAsia"/>
        </w:rPr>
        <w:t>由台湾籍教师主持授课，旨在培养学生习得茶艺师技能和</w:t>
      </w:r>
      <w:r w:rsidRPr="002B59E2">
        <w:t>熟悉茶室</w:t>
      </w:r>
      <w:r w:rsidRPr="002B59E2">
        <w:rPr>
          <w:rFonts w:hint="eastAsia"/>
        </w:rPr>
        <w:t>的</w:t>
      </w:r>
      <w:r w:rsidRPr="002B59E2">
        <w:t>实际运营</w:t>
      </w:r>
      <w:r w:rsidRPr="002B59E2">
        <w:rPr>
          <w:rFonts w:hint="eastAsia"/>
        </w:rPr>
        <w:t>。开设</w:t>
      </w:r>
      <w:r w:rsidRPr="002B59E2">
        <w:t>的</w:t>
      </w:r>
      <w:r w:rsidRPr="002B59E2">
        <w:rPr>
          <w:rFonts w:hint="eastAsia"/>
        </w:rPr>
        <w:t>课程以茶艺为特色，茶文化和茶艺礼仪为基础，让学生有效掌握茶艺技能，系统了解中国茶文化的历史文化与发展进程。指导学生从中学习到茶叶泡饮的方式，包括茶叶的品种、茶具的使用、</w:t>
      </w:r>
      <w:proofErr w:type="gramStart"/>
      <w:r w:rsidRPr="002B59E2">
        <w:rPr>
          <w:rFonts w:hint="eastAsia"/>
        </w:rPr>
        <w:t>泡煮的</w:t>
      </w:r>
      <w:proofErr w:type="gramEnd"/>
      <w:r w:rsidRPr="002B59E2">
        <w:rPr>
          <w:rFonts w:hint="eastAsia"/>
        </w:rPr>
        <w:t>手法、茶叶的品鉴等。辅导学生考取国内外茶艺相关证照，</w:t>
      </w:r>
      <w:r w:rsidRPr="002B59E2">
        <w:t>指导学生就业创业</w:t>
      </w:r>
      <w:r w:rsidRPr="002B59E2">
        <w:rPr>
          <w:rFonts w:hint="eastAsia"/>
        </w:rPr>
        <w:t>。</w:t>
      </w:r>
    </w:p>
    <w:p w:rsidR="004F1F83" w:rsidRPr="002B59E2" w:rsidRDefault="004F1F83" w:rsidP="004F1F83">
      <w:pPr>
        <w:pStyle w:val="afb"/>
        <w:ind w:firstLine="480"/>
        <w:rPr>
          <w:bCs/>
        </w:rPr>
      </w:pPr>
      <w:r>
        <w:rPr>
          <w:rFonts w:hint="eastAsia"/>
          <w:bCs/>
        </w:rPr>
        <w:t>（6）</w:t>
      </w:r>
      <w:r w:rsidRPr="002B59E2">
        <w:rPr>
          <w:rFonts w:hint="eastAsia"/>
          <w:bCs/>
        </w:rPr>
        <w:t>卓越教师能力提升及创新（地理师范）</w:t>
      </w:r>
    </w:p>
    <w:p w:rsidR="004F1F83" w:rsidRDefault="004F1F83" w:rsidP="004F1F83">
      <w:pPr>
        <w:pStyle w:val="afb"/>
        <w:ind w:firstLine="480"/>
        <w:rPr>
          <w:bCs/>
        </w:rPr>
      </w:pPr>
      <w:r w:rsidRPr="002B59E2">
        <w:rPr>
          <w:rFonts w:hint="eastAsia"/>
          <w:bCs/>
        </w:rPr>
        <w:t>贯彻“新师范”理念，是惠州学院、惠州市教育局共建国家教师教育创新实验区工作的</w:t>
      </w:r>
      <w:r w:rsidRPr="002B59E2">
        <w:rPr>
          <w:bCs/>
        </w:rPr>
        <w:t>组成部分。</w:t>
      </w:r>
      <w:r w:rsidRPr="002B59E2">
        <w:rPr>
          <w:rFonts w:hint="eastAsia"/>
          <w:bCs/>
        </w:rPr>
        <w:t>以卓越和创新为主旨，对中学地理教学开展改革探索与实践，全面提升师范生的教育教学能力，兼顾专业发展和个性化需求，与协同单位共同制定实践教育目标、培养方案、课程体系和教学内容，共同组织实施实践教育培养过程，培养新时代“四有”好老师。</w:t>
      </w:r>
    </w:p>
    <w:p w:rsidR="004F1F83" w:rsidRPr="002B59E2" w:rsidRDefault="004F1F83" w:rsidP="004F1F83">
      <w:pPr>
        <w:pStyle w:val="afb"/>
        <w:ind w:firstLine="480"/>
        <w:rPr>
          <w:bCs/>
        </w:rPr>
      </w:pPr>
      <w:r>
        <w:rPr>
          <w:rFonts w:hint="eastAsia"/>
          <w:bCs/>
        </w:rPr>
        <w:t>(7)</w:t>
      </w:r>
      <w:r w:rsidRPr="002B59E2">
        <w:rPr>
          <w:rFonts w:hint="eastAsia"/>
          <w:bCs/>
        </w:rPr>
        <w:t>卓越空间信息工程师</w:t>
      </w:r>
    </w:p>
    <w:p w:rsidR="004F1F83" w:rsidRPr="002B59E2" w:rsidRDefault="004F1F83" w:rsidP="004F1F83">
      <w:pPr>
        <w:pStyle w:val="afb"/>
        <w:ind w:firstLine="480"/>
        <w:rPr>
          <w:bCs/>
        </w:rPr>
      </w:pPr>
      <w:r w:rsidRPr="002B59E2">
        <w:rPr>
          <w:rFonts w:hint="eastAsia"/>
          <w:bCs/>
        </w:rPr>
        <w:t>依托教育部产学合作协同育人项目（智慧</w:t>
      </w:r>
      <w:proofErr w:type="gramStart"/>
      <w:r w:rsidRPr="002B59E2">
        <w:rPr>
          <w:rFonts w:hint="eastAsia"/>
          <w:bCs/>
        </w:rPr>
        <w:t>地理国情</w:t>
      </w:r>
      <w:proofErr w:type="gramEnd"/>
      <w:r w:rsidRPr="002B59E2">
        <w:rPr>
          <w:rFonts w:hint="eastAsia"/>
          <w:bCs/>
        </w:rPr>
        <w:t>信息VR协同创新中心）</w:t>
      </w:r>
      <w:r w:rsidRPr="002B59E2">
        <w:rPr>
          <w:bCs/>
        </w:rPr>
        <w:t>、惠州学院</w:t>
      </w:r>
      <w:r w:rsidRPr="002B59E2">
        <w:rPr>
          <w:rFonts w:hint="eastAsia"/>
          <w:bCs/>
        </w:rPr>
        <w:t>资源环境与测绘地理信息研究院、惠州惠大地理信息技术有限公司，</w:t>
      </w:r>
      <w:proofErr w:type="gramStart"/>
      <w:r w:rsidRPr="002B59E2">
        <w:rPr>
          <w:rFonts w:hint="eastAsia"/>
          <w:bCs/>
        </w:rPr>
        <w:t>本创新班</w:t>
      </w:r>
      <w:proofErr w:type="gramEnd"/>
      <w:r w:rsidRPr="002B59E2">
        <w:rPr>
          <w:rFonts w:hint="eastAsia"/>
          <w:bCs/>
        </w:rPr>
        <w:t>建立了“三三三”的实践教学体系，坚持“卓越工程能力”的人才培养模式，探索工程能力导向的地理信息科学专业人才培养创新，夯实地理信息技术的专业基础，加强测绘测量和地理信息软件二次开发能力培养，拓展空间信息技术应用的口径，努力把</w:t>
      </w:r>
      <w:r w:rsidRPr="002B59E2">
        <w:rPr>
          <w:bCs/>
        </w:rPr>
        <w:t>学生培养为</w:t>
      </w:r>
      <w:r w:rsidRPr="002B59E2">
        <w:rPr>
          <w:rFonts w:hint="eastAsia"/>
          <w:bCs/>
        </w:rPr>
        <w:t>卓越空间信息工程师。</w:t>
      </w:r>
    </w:p>
    <w:p w:rsidR="00E4486F" w:rsidRPr="000A7E29" w:rsidRDefault="00E4486F" w:rsidP="00522D49">
      <w:pPr>
        <w:pStyle w:val="3"/>
        <w:rPr>
          <w:rFonts w:asciiTheme="majorEastAsia" w:eastAsiaTheme="majorEastAsia" w:hAnsiTheme="majorEastAsia"/>
          <w:sz w:val="24"/>
          <w:szCs w:val="24"/>
        </w:rPr>
      </w:pPr>
      <w:bookmarkStart w:id="172" w:name="_Toc8780786"/>
      <w:r w:rsidRPr="000A7E29">
        <w:rPr>
          <w:rFonts w:asciiTheme="majorEastAsia" w:eastAsiaTheme="majorEastAsia" w:hAnsiTheme="majorEastAsia" w:hint="eastAsia"/>
          <w:sz w:val="24"/>
          <w:szCs w:val="24"/>
        </w:rPr>
        <w:t>7.1.2</w:t>
      </w:r>
      <w:bookmarkEnd w:id="170"/>
      <w:bookmarkEnd w:id="171"/>
      <w:r w:rsidR="00522D49" w:rsidRPr="000A7E29">
        <w:rPr>
          <w:rFonts w:asciiTheme="majorEastAsia" w:eastAsiaTheme="majorEastAsia" w:hAnsiTheme="majorEastAsia"/>
          <w:sz w:val="24"/>
          <w:szCs w:val="24"/>
        </w:rPr>
        <w:t xml:space="preserve"> </w:t>
      </w:r>
      <w:r w:rsidR="004F1F83">
        <w:rPr>
          <w:rFonts w:asciiTheme="majorEastAsia" w:eastAsiaTheme="majorEastAsia" w:hAnsiTheme="majorEastAsia" w:hint="eastAsia"/>
          <w:sz w:val="24"/>
          <w:szCs w:val="24"/>
        </w:rPr>
        <w:t>特色</w:t>
      </w:r>
      <w:r w:rsidR="00522D49" w:rsidRPr="000A7E29">
        <w:rPr>
          <w:rFonts w:asciiTheme="majorEastAsia" w:eastAsiaTheme="majorEastAsia" w:hAnsiTheme="majorEastAsia" w:hint="eastAsia"/>
          <w:sz w:val="24"/>
          <w:szCs w:val="24"/>
        </w:rPr>
        <w:t>人才培养模式</w:t>
      </w:r>
      <w:bookmarkEnd w:id="172"/>
    </w:p>
    <w:p w:rsidR="00522D49" w:rsidRDefault="00522D49" w:rsidP="00522D49">
      <w:pPr>
        <w:spacing w:line="360" w:lineRule="auto"/>
        <w:ind w:firstLine="420"/>
        <w:rPr>
          <w:rFonts w:ascii="仿宋_GB2312" w:eastAsia="仿宋_GB2312" w:hAnsi="宋体" w:cs="宋体"/>
          <w:sz w:val="24"/>
        </w:rPr>
      </w:pPr>
      <w:bookmarkStart w:id="173" w:name="_Toc18703_WPSOffice_Level1"/>
      <w:bookmarkStart w:id="174" w:name="_Toc533437280"/>
      <w:r w:rsidRPr="00083870">
        <w:rPr>
          <w:rFonts w:ascii="仿宋_GB2312" w:eastAsia="仿宋_GB2312" w:hAnsi="宋体" w:cs="宋体" w:hint="eastAsia"/>
          <w:sz w:val="24"/>
        </w:rPr>
        <w:t>以地理学科核心专业素养和能力培养为主体，加强</w:t>
      </w:r>
      <w:r w:rsidR="00101E57">
        <w:rPr>
          <w:rFonts w:ascii="仿宋_GB2312" w:eastAsia="仿宋_GB2312" w:hAnsi="宋体" w:cs="宋体" w:hint="eastAsia"/>
          <w:sz w:val="24"/>
        </w:rPr>
        <w:t>教师教育</w:t>
      </w:r>
      <w:r>
        <w:rPr>
          <w:rFonts w:ascii="仿宋_GB2312" w:eastAsia="仿宋_GB2312" w:hAnsi="宋体" w:cs="宋体" w:hint="eastAsia"/>
          <w:sz w:val="24"/>
        </w:rPr>
        <w:t>基本功</w:t>
      </w:r>
      <w:r w:rsidRPr="00083870">
        <w:rPr>
          <w:rFonts w:ascii="仿宋_GB2312" w:eastAsia="仿宋_GB2312" w:hAnsi="宋体" w:cs="宋体" w:hint="eastAsia"/>
          <w:sz w:val="24"/>
        </w:rPr>
        <w:t>，以卓越教师培养</w:t>
      </w:r>
      <w:r w:rsidRPr="00083870">
        <w:rPr>
          <w:rFonts w:ascii="仿宋_GB2312" w:eastAsia="仿宋_GB2312" w:hAnsi="宋体" w:cs="宋体"/>
          <w:sz w:val="24"/>
        </w:rPr>
        <w:t>、</w:t>
      </w:r>
      <w:r w:rsidRPr="00083870">
        <w:rPr>
          <w:rFonts w:ascii="仿宋_GB2312" w:eastAsia="仿宋_GB2312" w:hAnsi="宋体" w:cs="宋体" w:hint="eastAsia"/>
          <w:sz w:val="24"/>
        </w:rPr>
        <w:t>测绘与地理信息技术为两翼，</w:t>
      </w:r>
      <w:r w:rsidR="00267F27">
        <w:rPr>
          <w:rFonts w:ascii="仿宋_GB2312" w:eastAsia="仿宋_GB2312" w:hAnsi="宋体" w:cs="宋体" w:hint="eastAsia"/>
          <w:sz w:val="24"/>
        </w:rPr>
        <w:t>建立</w:t>
      </w:r>
      <w:r w:rsidRPr="00083870">
        <w:rPr>
          <w:rFonts w:ascii="仿宋_GB2312" w:eastAsia="仿宋_GB2312" w:hAnsi="宋体" w:cs="宋体" w:hint="eastAsia"/>
          <w:sz w:val="24"/>
        </w:rPr>
        <w:t>“一体两翼”的人才培养模式，拓展地理科学</w:t>
      </w:r>
      <w:r w:rsidR="00032B94">
        <w:rPr>
          <w:rFonts w:ascii="仿宋_GB2312" w:eastAsia="仿宋_GB2312" w:hAnsi="宋体" w:cs="宋体" w:hint="eastAsia"/>
          <w:sz w:val="24"/>
        </w:rPr>
        <w:t>应用型人才培养的深</w:t>
      </w:r>
      <w:r w:rsidRPr="00083870">
        <w:rPr>
          <w:rFonts w:ascii="仿宋_GB2312" w:eastAsia="仿宋_GB2312" w:hAnsi="宋体" w:cs="宋体" w:hint="eastAsia"/>
          <w:sz w:val="24"/>
        </w:rPr>
        <w:t>度与广度。</w:t>
      </w:r>
    </w:p>
    <w:p w:rsidR="004F1F83" w:rsidRDefault="004F1F83" w:rsidP="003B3591">
      <w:pPr>
        <w:spacing w:line="360" w:lineRule="auto"/>
        <w:ind w:firstLine="480"/>
        <w:rPr>
          <w:rFonts w:ascii="仿宋_GB2312" w:eastAsia="仿宋_GB2312"/>
          <w:sz w:val="24"/>
        </w:rPr>
      </w:pPr>
      <w:r>
        <w:rPr>
          <w:rFonts w:ascii="仿宋_GB2312" w:eastAsia="仿宋_GB2312" w:hint="eastAsia"/>
          <w:sz w:val="24"/>
        </w:rPr>
        <w:t>地理信息</w:t>
      </w:r>
      <w:r>
        <w:rPr>
          <w:rFonts w:ascii="仿宋_GB2312" w:eastAsia="仿宋_GB2312"/>
          <w:sz w:val="24"/>
        </w:rPr>
        <w:t>科学专业</w:t>
      </w:r>
      <w:r w:rsidR="003B3591">
        <w:rPr>
          <w:rFonts w:ascii="仿宋_GB2312" w:eastAsia="仿宋_GB2312"/>
          <w:sz w:val="24"/>
        </w:rPr>
        <w:t>以</w:t>
      </w:r>
      <w:r w:rsidR="003B3591" w:rsidRPr="003B3591">
        <w:rPr>
          <w:rFonts w:ascii="仿宋_GB2312" w:eastAsia="仿宋_GB2312" w:hint="eastAsia"/>
          <w:sz w:val="24"/>
        </w:rPr>
        <w:t>工程能力导向</w:t>
      </w:r>
      <w:r w:rsidR="003B3591">
        <w:rPr>
          <w:rFonts w:ascii="仿宋_GB2312" w:eastAsia="仿宋_GB2312" w:hint="eastAsia"/>
          <w:sz w:val="24"/>
        </w:rPr>
        <w:t>，进行专业</w:t>
      </w:r>
      <w:r w:rsidR="003B3591" w:rsidRPr="003B3591">
        <w:rPr>
          <w:rFonts w:ascii="仿宋_GB2312" w:eastAsia="仿宋_GB2312" w:hint="eastAsia"/>
          <w:sz w:val="24"/>
        </w:rPr>
        <w:t>人才培养</w:t>
      </w:r>
      <w:r w:rsidR="003B3591">
        <w:rPr>
          <w:rFonts w:ascii="仿宋_GB2312" w:eastAsia="仿宋_GB2312" w:hint="eastAsia"/>
          <w:sz w:val="24"/>
        </w:rPr>
        <w:t>，</w:t>
      </w:r>
      <w:r>
        <w:rPr>
          <w:rFonts w:ascii="仿宋_GB2312" w:eastAsia="仿宋_GB2312"/>
          <w:sz w:val="24"/>
        </w:rPr>
        <w:t>紧密对接行业需求，在夯实基础、</w:t>
      </w:r>
      <w:r>
        <w:rPr>
          <w:rFonts w:ascii="仿宋_GB2312" w:eastAsia="仿宋_GB2312" w:hint="eastAsia"/>
          <w:sz w:val="24"/>
        </w:rPr>
        <w:t>强化</w:t>
      </w:r>
      <w:r>
        <w:rPr>
          <w:rFonts w:ascii="仿宋_GB2312" w:eastAsia="仿宋_GB2312"/>
          <w:sz w:val="24"/>
        </w:rPr>
        <w:t>实训上进行了工程能力导向的地方高校</w:t>
      </w:r>
      <w:r>
        <w:rPr>
          <w:rFonts w:ascii="仿宋_GB2312" w:eastAsia="仿宋_GB2312" w:hint="eastAsia"/>
          <w:sz w:val="24"/>
        </w:rPr>
        <w:t>GIS专业</w:t>
      </w:r>
      <w:r>
        <w:rPr>
          <w:rFonts w:ascii="仿宋_GB2312" w:eastAsia="仿宋_GB2312"/>
          <w:sz w:val="24"/>
        </w:rPr>
        <w:t>人才培养改革的探索。</w:t>
      </w:r>
      <w:r>
        <w:rPr>
          <w:rFonts w:ascii="仿宋_GB2312" w:eastAsia="仿宋_GB2312" w:hint="eastAsia"/>
          <w:sz w:val="24"/>
        </w:rPr>
        <w:t>同时，构建“三层次，三模块、三平台”即“333”实践教学体系，有效地保证了实践教学目标的实现和实践教学质量的持续稳步提升。</w:t>
      </w:r>
      <w:r w:rsidR="003B3591">
        <w:rPr>
          <w:rFonts w:ascii="仿宋_GB2312" w:eastAsia="仿宋_GB2312" w:hint="eastAsia"/>
          <w:sz w:val="24"/>
        </w:rPr>
        <w:t>与企业共建</w:t>
      </w:r>
      <w:r w:rsidR="003B3591" w:rsidRPr="003B3591">
        <w:rPr>
          <w:rFonts w:ascii="仿宋_GB2312" w:eastAsia="仿宋_GB2312" w:hint="eastAsia"/>
          <w:sz w:val="24"/>
        </w:rPr>
        <w:t>教育部协同育人平台项目</w:t>
      </w:r>
      <w:r w:rsidR="003B3591">
        <w:rPr>
          <w:rFonts w:ascii="仿宋_GB2312" w:eastAsia="仿宋_GB2312" w:hint="eastAsia"/>
          <w:sz w:val="24"/>
        </w:rPr>
        <w:t>，共同推进</w:t>
      </w:r>
      <w:r w:rsidR="003B3591" w:rsidRPr="003B3591">
        <w:rPr>
          <w:rFonts w:ascii="仿宋_GB2312" w:eastAsia="仿宋_GB2312" w:hint="eastAsia"/>
          <w:sz w:val="24"/>
        </w:rPr>
        <w:t>教育</w:t>
      </w:r>
      <w:r w:rsidR="003B3591" w:rsidRPr="003B3591">
        <w:rPr>
          <w:rFonts w:ascii="仿宋_GB2312" w:eastAsia="仿宋_GB2312"/>
          <w:sz w:val="24"/>
        </w:rPr>
        <w:t>部</w:t>
      </w:r>
      <w:r w:rsidR="003B3591" w:rsidRPr="003B3591">
        <w:rPr>
          <w:rFonts w:ascii="仿宋_GB2312" w:eastAsia="仿宋_GB2312" w:hint="eastAsia"/>
          <w:sz w:val="24"/>
        </w:rPr>
        <w:t>2018年</w:t>
      </w:r>
      <w:r w:rsidR="003B3591" w:rsidRPr="003B3591">
        <w:rPr>
          <w:rFonts w:ascii="仿宋_GB2312" w:eastAsia="仿宋_GB2312"/>
          <w:sz w:val="24"/>
        </w:rPr>
        <w:t>协同育人平台项目建设（智慧</w:t>
      </w:r>
      <w:proofErr w:type="gramStart"/>
      <w:r w:rsidR="003B3591" w:rsidRPr="003B3591">
        <w:rPr>
          <w:rFonts w:ascii="仿宋_GB2312" w:eastAsia="仿宋_GB2312"/>
          <w:sz w:val="24"/>
        </w:rPr>
        <w:t>地理国情</w:t>
      </w:r>
      <w:proofErr w:type="gramEnd"/>
      <w:r w:rsidR="003B3591" w:rsidRPr="003B3591">
        <w:rPr>
          <w:rFonts w:ascii="仿宋_GB2312" w:eastAsia="仿宋_GB2312"/>
          <w:sz w:val="24"/>
        </w:rPr>
        <w:t>信息VR协同创新中心</w:t>
      </w:r>
      <w:r w:rsidR="003B3591" w:rsidRPr="003B3591">
        <w:rPr>
          <w:rFonts w:ascii="仿宋_GB2312" w:eastAsia="仿宋_GB2312" w:hint="eastAsia"/>
          <w:sz w:val="24"/>
        </w:rPr>
        <w:t>，</w:t>
      </w:r>
      <w:r w:rsidR="003B3591" w:rsidRPr="003B3591">
        <w:rPr>
          <w:rFonts w:ascii="仿宋_GB2312" w:eastAsia="仿宋_GB2312"/>
          <w:sz w:val="24"/>
        </w:rPr>
        <w:t>编号201801278043</w:t>
      </w:r>
      <w:r w:rsidR="003B3591" w:rsidRPr="003B3591">
        <w:rPr>
          <w:rFonts w:ascii="仿宋_GB2312" w:eastAsia="仿宋_GB2312" w:hint="eastAsia"/>
          <w:sz w:val="24"/>
        </w:rPr>
        <w:t>，</w:t>
      </w:r>
      <w:r w:rsidR="003B3591" w:rsidRPr="003B3591">
        <w:rPr>
          <w:rFonts w:ascii="仿宋_GB2312" w:eastAsia="仿宋_GB2312"/>
          <w:sz w:val="24"/>
        </w:rPr>
        <w:t>协同单位：深圳国泰安教育技术股份有限公司）</w:t>
      </w:r>
      <w:r w:rsidR="003B3591" w:rsidRPr="003B3591">
        <w:rPr>
          <w:rFonts w:ascii="仿宋_GB2312" w:eastAsia="仿宋_GB2312" w:hint="eastAsia"/>
          <w:sz w:val="24"/>
        </w:rPr>
        <w:t>。</w:t>
      </w:r>
    </w:p>
    <w:p w:rsidR="004F1F83" w:rsidRPr="003B3591" w:rsidRDefault="003B3591" w:rsidP="00522D49">
      <w:pPr>
        <w:spacing w:line="360" w:lineRule="auto"/>
        <w:ind w:firstLine="420"/>
        <w:rPr>
          <w:rFonts w:ascii="仿宋_GB2312" w:eastAsia="仿宋_GB2312" w:hAnsi="宋体" w:cs="宋体"/>
          <w:sz w:val="24"/>
        </w:rPr>
      </w:pPr>
      <w:r>
        <w:rPr>
          <w:rFonts w:ascii="仿宋_GB2312" w:eastAsia="仿宋_GB2312" w:hAnsi="宋体" w:cs="宋体" w:hint="eastAsia"/>
          <w:sz w:val="24"/>
        </w:rPr>
        <w:t>旅游管理专业与行业、企业紧密合作，培养具有</w:t>
      </w:r>
      <w:r w:rsidRPr="003B3591">
        <w:rPr>
          <w:rFonts w:ascii="仿宋_GB2312" w:eastAsia="仿宋_GB2312" w:hAnsi="宋体" w:cs="宋体" w:hint="eastAsia"/>
          <w:sz w:val="24"/>
        </w:rPr>
        <w:t>创新精神、实践能力</w:t>
      </w:r>
      <w:r>
        <w:rPr>
          <w:rFonts w:ascii="仿宋_GB2312" w:eastAsia="仿宋_GB2312" w:hAnsi="宋体" w:cs="宋体" w:hint="eastAsia"/>
          <w:sz w:val="24"/>
        </w:rPr>
        <w:t>强的</w:t>
      </w:r>
      <w:r w:rsidRPr="003B3591">
        <w:rPr>
          <w:rFonts w:ascii="仿宋_GB2312" w:eastAsia="仿宋_GB2312" w:hAnsi="宋体" w:cs="宋体" w:hint="eastAsia"/>
          <w:sz w:val="24"/>
        </w:rPr>
        <w:t>高素质应用型人才。</w:t>
      </w:r>
    </w:p>
    <w:p w:rsidR="00E4486F" w:rsidRPr="00A046C3" w:rsidRDefault="00E4486F" w:rsidP="00E4486F">
      <w:pPr>
        <w:pStyle w:val="2"/>
        <w:rPr>
          <w:rFonts w:asciiTheme="majorEastAsia" w:hAnsiTheme="majorEastAsia"/>
          <w:sz w:val="28"/>
          <w:szCs w:val="28"/>
        </w:rPr>
      </w:pPr>
      <w:bookmarkStart w:id="175" w:name="_Toc8780787"/>
      <w:r w:rsidRPr="00A046C3">
        <w:rPr>
          <w:rFonts w:asciiTheme="majorEastAsia" w:hAnsiTheme="majorEastAsia" w:hint="eastAsia"/>
          <w:sz w:val="28"/>
          <w:szCs w:val="28"/>
        </w:rPr>
        <w:t>7.2 实施效果</w:t>
      </w:r>
      <w:bookmarkEnd w:id="173"/>
      <w:bookmarkEnd w:id="174"/>
      <w:bookmarkEnd w:id="175"/>
    </w:p>
    <w:p w:rsidR="00C438E4" w:rsidRDefault="00032B94" w:rsidP="00032B94">
      <w:pPr>
        <w:pStyle w:val="Default"/>
        <w:spacing w:line="520" w:lineRule="exact"/>
        <w:ind w:firstLineChars="200" w:firstLine="480"/>
      </w:pPr>
      <w:r>
        <w:rPr>
          <w:rFonts w:hint="eastAsia"/>
        </w:rPr>
        <w:t>毕业生就业范围广泛，毕业后主要从事</w:t>
      </w:r>
      <w:r w:rsidR="00FC575E">
        <w:rPr>
          <w:rFonts w:hint="eastAsia"/>
        </w:rPr>
        <w:t>中学地理教学、测绘地理信息产业、现代旅游休闲企业</w:t>
      </w:r>
      <w:r>
        <w:rPr>
          <w:rFonts w:hint="eastAsia"/>
        </w:rPr>
        <w:t>以及各类</w:t>
      </w:r>
      <w:r w:rsidR="00C438E4">
        <w:rPr>
          <w:rFonts w:hint="eastAsia"/>
        </w:rPr>
        <w:t>行政、</w:t>
      </w:r>
      <w:r>
        <w:rPr>
          <w:rFonts w:hint="eastAsia"/>
        </w:rPr>
        <w:t>研究</w:t>
      </w:r>
      <w:r w:rsidR="00C438E4">
        <w:rPr>
          <w:rFonts w:hint="eastAsia"/>
        </w:rPr>
        <w:t>机构</w:t>
      </w:r>
      <w:r>
        <w:rPr>
          <w:rFonts w:hint="eastAsia"/>
        </w:rPr>
        <w:t>等</w:t>
      </w:r>
      <w:r w:rsidR="009A2A38">
        <w:rPr>
          <w:rFonts w:hint="eastAsia"/>
        </w:rPr>
        <w:t>相关工作</w:t>
      </w:r>
      <w:r>
        <w:rPr>
          <w:rFonts w:hint="eastAsia"/>
        </w:rPr>
        <w:t>。</w:t>
      </w:r>
    </w:p>
    <w:p w:rsidR="00032B94" w:rsidRDefault="00032B94" w:rsidP="00032B94">
      <w:pPr>
        <w:pStyle w:val="Default"/>
        <w:spacing w:line="520" w:lineRule="exact"/>
        <w:ind w:firstLineChars="200" w:firstLine="480"/>
      </w:pPr>
      <w:r>
        <w:rPr>
          <w:rFonts w:hint="eastAsia"/>
        </w:rPr>
        <w:t>地理师范专业就业较好</w:t>
      </w:r>
      <w:r w:rsidR="00101E57">
        <w:rPr>
          <w:rFonts w:hint="eastAsia"/>
        </w:rPr>
        <w:t>，</w:t>
      </w:r>
      <w:r>
        <w:rPr>
          <w:rFonts w:hint="eastAsia"/>
        </w:rPr>
        <w:t>本学院培养的地理科学专业毕业生中，83%的学生在毕业之前或刚毕业时找到工作，16%的学生在毕业1年以后实现就业</w:t>
      </w:r>
      <w:r w:rsidR="0074645A">
        <w:rPr>
          <w:rFonts w:hint="eastAsia"/>
        </w:rPr>
        <w:t>，</w:t>
      </w:r>
      <w:r>
        <w:rPr>
          <w:rFonts w:hint="eastAsia"/>
        </w:rPr>
        <w:t>地理科学师范专业就业前景广阔。</w:t>
      </w:r>
      <w:r w:rsidR="00C438E4">
        <w:rPr>
          <w:rFonts w:hint="eastAsia"/>
        </w:rPr>
        <w:t>地理</w:t>
      </w:r>
      <w:r w:rsidR="00C438E4">
        <w:t>信息科学专业</w:t>
      </w:r>
      <w:r w:rsidR="00C438E4">
        <w:rPr>
          <w:rFonts w:hint="eastAsia"/>
        </w:rPr>
        <w:t>在2017年</w:t>
      </w:r>
      <w:r w:rsidR="00C438E4">
        <w:t>首届招生，特色项目还均处于实施中，实施效果还不能充分体现</w:t>
      </w:r>
      <w:r w:rsidR="00C438E4">
        <w:rPr>
          <w:rFonts w:hint="eastAsia"/>
        </w:rPr>
        <w:t>，但</w:t>
      </w:r>
      <w:r w:rsidR="00C438E4">
        <w:t>在能力培养方面表现出了较好的效果</w:t>
      </w:r>
      <w:r w:rsidR="00C438E4">
        <w:rPr>
          <w:rFonts w:hint="eastAsia"/>
        </w:rPr>
        <w:t>。</w:t>
      </w:r>
    </w:p>
    <w:p w:rsidR="00C438E4" w:rsidRPr="00C438E4" w:rsidRDefault="00C438E4" w:rsidP="00C438E4">
      <w:pPr>
        <w:pStyle w:val="Default"/>
        <w:spacing w:line="520" w:lineRule="exact"/>
        <w:ind w:firstLineChars="200" w:firstLine="480"/>
      </w:pPr>
      <w:r w:rsidRPr="00C438E4">
        <w:rPr>
          <w:rFonts w:hint="eastAsia"/>
        </w:rPr>
        <w:t>旅游管理专业9</w:t>
      </w:r>
      <w:r w:rsidRPr="00C438E4">
        <w:t>5</w:t>
      </w:r>
      <w:r w:rsidRPr="00C438E4">
        <w:rPr>
          <w:rFonts w:hint="eastAsia"/>
        </w:rPr>
        <w:t>%以上毕业生都能在当年毕业离校前顺利就业</w:t>
      </w:r>
      <w:r>
        <w:rPr>
          <w:rFonts w:hint="eastAsia"/>
        </w:rPr>
        <w:t>，</w:t>
      </w:r>
      <w:r w:rsidRPr="00C438E4">
        <w:rPr>
          <w:rFonts w:hint="eastAsia"/>
        </w:rPr>
        <w:t>专业对口</w:t>
      </w:r>
      <w:r>
        <w:rPr>
          <w:rFonts w:hint="eastAsia"/>
        </w:rPr>
        <w:t>率高</w:t>
      </w:r>
      <w:r w:rsidRPr="00C438E4">
        <w:rPr>
          <w:rFonts w:hint="eastAsia"/>
        </w:rPr>
        <w:t>（</w:t>
      </w:r>
      <w:r w:rsidRPr="00C438E4">
        <w:t>80.35</w:t>
      </w:r>
      <w:r w:rsidRPr="00C438E4">
        <w:rPr>
          <w:rFonts w:hint="eastAsia"/>
        </w:rPr>
        <w:t>%）</w:t>
      </w:r>
      <w:r>
        <w:rPr>
          <w:rFonts w:hint="eastAsia"/>
        </w:rPr>
        <w:t>，学生工作选择的空间和机会</w:t>
      </w:r>
      <w:r w:rsidRPr="00C438E4">
        <w:rPr>
          <w:rFonts w:hint="eastAsia"/>
        </w:rPr>
        <w:t>多</w:t>
      </w:r>
      <w:r>
        <w:rPr>
          <w:rFonts w:hint="eastAsia"/>
        </w:rPr>
        <w:t>，</w:t>
      </w:r>
      <w:r w:rsidRPr="00C438E4">
        <w:rPr>
          <w:rFonts w:hint="eastAsia"/>
        </w:rPr>
        <w:t>旅游管理</w:t>
      </w:r>
      <w:r>
        <w:rPr>
          <w:rFonts w:hint="eastAsia"/>
        </w:rPr>
        <w:t>专业毕业生综合素质</w:t>
      </w:r>
      <w:r w:rsidRPr="00C438E4">
        <w:rPr>
          <w:rFonts w:hint="eastAsia"/>
        </w:rPr>
        <w:t>高，广受好评，旅游管理专业毕业生在就业市场具备较强的竞争力。</w:t>
      </w:r>
    </w:p>
    <w:p w:rsidR="00E4486F" w:rsidRPr="00A046C3" w:rsidRDefault="00E4486F" w:rsidP="00E4486F">
      <w:pPr>
        <w:pStyle w:val="2"/>
        <w:rPr>
          <w:rFonts w:asciiTheme="majorEastAsia" w:hAnsiTheme="majorEastAsia"/>
          <w:sz w:val="28"/>
          <w:szCs w:val="28"/>
        </w:rPr>
      </w:pPr>
      <w:bookmarkStart w:id="176" w:name="_Toc14541_WPSOffice_Level1"/>
      <w:bookmarkStart w:id="177" w:name="_Toc533437281"/>
      <w:bookmarkStart w:id="178" w:name="_Toc8780788"/>
      <w:r w:rsidRPr="00A046C3">
        <w:rPr>
          <w:rFonts w:asciiTheme="majorEastAsia" w:hAnsiTheme="majorEastAsia" w:hint="eastAsia"/>
          <w:sz w:val="28"/>
          <w:szCs w:val="28"/>
        </w:rPr>
        <w:t>7.3 进一步改进与提高措施</w:t>
      </w:r>
      <w:bookmarkEnd w:id="176"/>
      <w:bookmarkEnd w:id="177"/>
      <w:bookmarkEnd w:id="178"/>
    </w:p>
    <w:p w:rsidR="00C438E4" w:rsidRDefault="00C438E4" w:rsidP="00C438E4">
      <w:pPr>
        <w:spacing w:line="360" w:lineRule="auto"/>
        <w:ind w:firstLine="480"/>
        <w:rPr>
          <w:rFonts w:ascii="仿宋_GB2312" w:eastAsia="仿宋_GB2312"/>
          <w:sz w:val="24"/>
        </w:rPr>
      </w:pPr>
      <w:r>
        <w:rPr>
          <w:rFonts w:ascii="仿宋_GB2312" w:eastAsia="仿宋_GB2312" w:hint="eastAsia"/>
          <w:sz w:val="24"/>
        </w:rPr>
        <w:t>（1）推行反馈改进机制，促进教学质量持续提升。</w:t>
      </w:r>
    </w:p>
    <w:p w:rsidR="00C438E4" w:rsidRDefault="00C438E4" w:rsidP="00C438E4">
      <w:pPr>
        <w:spacing w:line="360" w:lineRule="auto"/>
        <w:ind w:firstLine="480"/>
        <w:rPr>
          <w:rFonts w:ascii="仿宋_GB2312" w:eastAsia="仿宋_GB2312"/>
          <w:sz w:val="24"/>
        </w:rPr>
      </w:pPr>
      <w:r>
        <w:rPr>
          <w:rFonts w:ascii="仿宋_GB2312" w:eastAsia="仿宋_GB2312" w:hint="eastAsia"/>
          <w:sz w:val="24"/>
        </w:rPr>
        <w:t>（2）搭建创新创业平台，优化创新实践体系。</w:t>
      </w:r>
    </w:p>
    <w:p w:rsidR="00C438E4" w:rsidRDefault="00C438E4" w:rsidP="00C438E4">
      <w:pPr>
        <w:spacing w:line="360" w:lineRule="auto"/>
        <w:ind w:firstLine="480"/>
        <w:rPr>
          <w:rFonts w:ascii="仿宋_GB2312" w:eastAsia="仿宋_GB2312"/>
          <w:sz w:val="24"/>
        </w:rPr>
      </w:pPr>
      <w:r>
        <w:rPr>
          <w:rFonts w:ascii="仿宋_GB2312" w:eastAsia="仿宋_GB2312" w:hint="eastAsia"/>
          <w:sz w:val="24"/>
        </w:rPr>
        <w:t>（3）坚持产教深度融合、产学研协同推进，助力专业教育教学改革，特色培养，坚持应用型人才培养方向。</w:t>
      </w:r>
    </w:p>
    <w:p w:rsidR="000A4F1B" w:rsidRPr="00C438E4" w:rsidRDefault="000A4F1B" w:rsidP="00175CCE">
      <w:pPr>
        <w:pStyle w:val="Default"/>
        <w:spacing w:line="520" w:lineRule="exact"/>
        <w:ind w:firstLineChars="200" w:firstLine="480"/>
        <w:rPr>
          <w:rFonts w:ascii="宋体" w:hAnsi="宋体"/>
          <w:color w:val="auto"/>
        </w:rPr>
      </w:pPr>
    </w:p>
    <w:sectPr w:rsidR="000A4F1B" w:rsidRPr="00C438E4" w:rsidSect="00EC0F32">
      <w:footerReference w:type="default" r:id="rId9"/>
      <w:footerReference w:type="firs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002" w:rsidRDefault="005C2002" w:rsidP="00EC0F32">
      <w:r>
        <w:separator/>
      </w:r>
    </w:p>
  </w:endnote>
  <w:endnote w:type="continuationSeparator" w:id="0">
    <w:p w:rsidR="005C2002" w:rsidRDefault="005C2002" w:rsidP="00EC0F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28109"/>
      <w:docPartObj>
        <w:docPartGallery w:val="Page Numbers (Bottom of Page)"/>
        <w:docPartUnique/>
      </w:docPartObj>
    </w:sdtPr>
    <w:sdtContent>
      <w:p w:rsidR="005C2002" w:rsidRDefault="005C2002">
        <w:pPr>
          <w:pStyle w:val="a9"/>
          <w:jc w:val="center"/>
        </w:pPr>
        <w:r w:rsidRPr="002F2A52">
          <w:fldChar w:fldCharType="begin"/>
        </w:r>
        <w:r>
          <w:instrText xml:space="preserve"> PAGE   \* MERGEFORMAT </w:instrText>
        </w:r>
        <w:r w:rsidRPr="002F2A52">
          <w:fldChar w:fldCharType="separate"/>
        </w:r>
        <w:r w:rsidR="0074645A" w:rsidRPr="0074645A">
          <w:rPr>
            <w:noProof/>
            <w:lang w:val="zh-CN"/>
          </w:rPr>
          <w:t>38</w:t>
        </w:r>
        <w:r>
          <w:rPr>
            <w:noProof/>
            <w:lang w:val="zh-CN"/>
          </w:rPr>
          <w:fldChar w:fldCharType="end"/>
        </w:r>
      </w:p>
    </w:sdtContent>
  </w:sdt>
  <w:p w:rsidR="005C2002" w:rsidRDefault="005C200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28110"/>
      <w:docPartObj>
        <w:docPartGallery w:val="Page Numbers (Bottom of Page)"/>
        <w:docPartUnique/>
      </w:docPartObj>
    </w:sdtPr>
    <w:sdtContent>
      <w:p w:rsidR="005C2002" w:rsidRDefault="005C2002">
        <w:pPr>
          <w:pStyle w:val="a9"/>
          <w:jc w:val="center"/>
        </w:pPr>
        <w:r w:rsidRPr="002F2A52">
          <w:fldChar w:fldCharType="begin"/>
        </w:r>
        <w:r>
          <w:instrText xml:space="preserve"> PAGE   \* MERGEFORMAT </w:instrText>
        </w:r>
        <w:r w:rsidRPr="002F2A52">
          <w:fldChar w:fldCharType="separate"/>
        </w:r>
        <w:r w:rsidRPr="005C2002">
          <w:rPr>
            <w:noProof/>
            <w:lang w:val="zh-CN"/>
          </w:rPr>
          <w:t>1</w:t>
        </w:r>
        <w:r>
          <w:rPr>
            <w:noProof/>
            <w:lang w:val="zh-CN"/>
          </w:rPr>
          <w:fldChar w:fldCharType="end"/>
        </w:r>
      </w:p>
    </w:sdtContent>
  </w:sdt>
  <w:p w:rsidR="005C2002" w:rsidRDefault="005C200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002" w:rsidRDefault="005C2002" w:rsidP="00EC0F32">
      <w:r>
        <w:separator/>
      </w:r>
    </w:p>
  </w:footnote>
  <w:footnote w:type="continuationSeparator" w:id="0">
    <w:p w:rsidR="005C2002" w:rsidRDefault="005C2002" w:rsidP="00EC0F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
      </v:shape>
    </w:pict>
  </w:numPicBullet>
  <w:abstractNum w:abstractNumId="0">
    <w:nsid w:val="AAA37E9B"/>
    <w:multiLevelType w:val="singleLevel"/>
    <w:tmpl w:val="AAA37E9B"/>
    <w:lvl w:ilvl="0">
      <w:start w:val="1"/>
      <w:numFmt w:val="decimal"/>
      <w:suff w:val="nothing"/>
      <w:lvlText w:val="（%1）"/>
      <w:lvlJc w:val="left"/>
    </w:lvl>
  </w:abstractNum>
  <w:abstractNum w:abstractNumId="1">
    <w:nsid w:val="DD9D58ED"/>
    <w:multiLevelType w:val="singleLevel"/>
    <w:tmpl w:val="DD9D58ED"/>
    <w:lvl w:ilvl="0">
      <w:start w:val="3"/>
      <w:numFmt w:val="decimal"/>
      <w:lvlText w:val="%1."/>
      <w:lvlJc w:val="left"/>
      <w:pPr>
        <w:tabs>
          <w:tab w:val="num" w:pos="312"/>
        </w:tabs>
      </w:pPr>
    </w:lvl>
  </w:abstractNum>
  <w:abstractNum w:abstractNumId="2">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3">
    <w:nsid w:val="0EB854A6"/>
    <w:multiLevelType w:val="hybridMultilevel"/>
    <w:tmpl w:val="B56C9C98"/>
    <w:lvl w:ilvl="0" w:tplc="7B225EA0">
      <w:start w:val="1"/>
      <w:numFmt w:val="japaneseCounting"/>
      <w:lvlText w:val="第%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0FA613B5"/>
    <w:multiLevelType w:val="hybridMultilevel"/>
    <w:tmpl w:val="940E66E6"/>
    <w:lvl w:ilvl="0" w:tplc="768EC8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5F046B"/>
    <w:multiLevelType w:val="hybridMultilevel"/>
    <w:tmpl w:val="73086166"/>
    <w:lvl w:ilvl="0" w:tplc="E13AF722">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E4A302E"/>
    <w:multiLevelType w:val="hybridMultilevel"/>
    <w:tmpl w:val="0958F388"/>
    <w:lvl w:ilvl="0" w:tplc="3A507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6B6D36F"/>
    <w:multiLevelType w:val="singleLevel"/>
    <w:tmpl w:val="26B6D36F"/>
    <w:lvl w:ilvl="0">
      <w:start w:val="2"/>
      <w:numFmt w:val="decimal"/>
      <w:lvlText w:val="%1."/>
      <w:lvlJc w:val="left"/>
      <w:pPr>
        <w:tabs>
          <w:tab w:val="num" w:pos="312"/>
        </w:tabs>
      </w:pPr>
    </w:lvl>
  </w:abstractNum>
  <w:abstractNum w:abstractNumId="8">
    <w:nsid w:val="28E17F37"/>
    <w:multiLevelType w:val="multilevel"/>
    <w:tmpl w:val="28E17F3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9140E8E"/>
    <w:multiLevelType w:val="hybridMultilevel"/>
    <w:tmpl w:val="BBA4353E"/>
    <w:lvl w:ilvl="0" w:tplc="CC8805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09B66CB"/>
    <w:multiLevelType w:val="multilevel"/>
    <w:tmpl w:val="309B66C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6C844C5"/>
    <w:multiLevelType w:val="hybridMultilevel"/>
    <w:tmpl w:val="E0AE218C"/>
    <w:lvl w:ilvl="0" w:tplc="3A5AF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5C5133"/>
    <w:multiLevelType w:val="singleLevel"/>
    <w:tmpl w:val="3C5C5133"/>
    <w:lvl w:ilvl="0">
      <w:start w:val="3"/>
      <w:numFmt w:val="chineseCounting"/>
      <w:suff w:val="nothing"/>
      <w:lvlText w:val="（%1）"/>
      <w:lvlJc w:val="left"/>
      <w:rPr>
        <w:rFonts w:hint="eastAsia"/>
      </w:rPr>
    </w:lvl>
  </w:abstractNum>
  <w:abstractNum w:abstractNumId="13">
    <w:nsid w:val="4A71200B"/>
    <w:multiLevelType w:val="hybridMultilevel"/>
    <w:tmpl w:val="B680F31A"/>
    <w:lvl w:ilvl="0" w:tplc="A69E77A6">
      <w:start w:val="1"/>
      <w:numFmt w:val="japaneseCounting"/>
      <w:lvlText w:val="%1、"/>
      <w:lvlJc w:val="left"/>
      <w:pPr>
        <w:ind w:left="1440" w:hanging="720"/>
      </w:pPr>
      <w:rPr>
        <w:rFonts w:ascii="Times New Roman" w:eastAsia="宋体" w:hAnsi="Times New Roman" w:hint="default"/>
        <w:b w:val="0"/>
        <w:sz w:val="21"/>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4D5452CC"/>
    <w:multiLevelType w:val="hybridMultilevel"/>
    <w:tmpl w:val="8954E0A6"/>
    <w:lvl w:ilvl="0" w:tplc="40124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F61606"/>
    <w:multiLevelType w:val="multilevel"/>
    <w:tmpl w:val="51F6160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35DDA69"/>
    <w:multiLevelType w:val="singleLevel"/>
    <w:tmpl w:val="535DDA69"/>
    <w:lvl w:ilvl="0">
      <w:start w:val="1"/>
      <w:numFmt w:val="decimal"/>
      <w:suff w:val="nothing"/>
      <w:lvlText w:val="%1."/>
      <w:lvlJc w:val="left"/>
    </w:lvl>
  </w:abstractNum>
  <w:abstractNum w:abstractNumId="17">
    <w:nsid w:val="5A37A1B6"/>
    <w:multiLevelType w:val="singleLevel"/>
    <w:tmpl w:val="5A37A1B6"/>
    <w:lvl w:ilvl="0">
      <w:start w:val="1"/>
      <w:numFmt w:val="decimal"/>
      <w:lvlText w:val="%1."/>
      <w:lvlJc w:val="left"/>
      <w:pPr>
        <w:tabs>
          <w:tab w:val="left" w:pos="312"/>
        </w:tabs>
      </w:pPr>
    </w:lvl>
  </w:abstractNum>
  <w:abstractNum w:abstractNumId="18">
    <w:nsid w:val="5A391294"/>
    <w:multiLevelType w:val="singleLevel"/>
    <w:tmpl w:val="5A391294"/>
    <w:lvl w:ilvl="0">
      <w:start w:val="2"/>
      <w:numFmt w:val="decimal"/>
      <w:suff w:val="nothing"/>
      <w:lvlText w:val="%1）"/>
      <w:lvlJc w:val="left"/>
    </w:lvl>
  </w:abstractNum>
  <w:abstractNum w:abstractNumId="19">
    <w:nsid w:val="5A391690"/>
    <w:multiLevelType w:val="singleLevel"/>
    <w:tmpl w:val="5A391690"/>
    <w:lvl w:ilvl="0">
      <w:start w:val="2"/>
      <w:numFmt w:val="decimal"/>
      <w:suff w:val="nothing"/>
      <w:lvlText w:val="%1）"/>
      <w:lvlJc w:val="left"/>
    </w:lvl>
  </w:abstractNum>
  <w:abstractNum w:abstractNumId="20">
    <w:nsid w:val="5A39E3AA"/>
    <w:multiLevelType w:val="singleLevel"/>
    <w:tmpl w:val="5A39E3AA"/>
    <w:lvl w:ilvl="0">
      <w:start w:val="9"/>
      <w:numFmt w:val="chineseCounting"/>
      <w:suff w:val="nothing"/>
      <w:lvlText w:val="%1、"/>
      <w:lvlJc w:val="left"/>
    </w:lvl>
  </w:abstractNum>
  <w:abstractNum w:abstractNumId="21">
    <w:nsid w:val="5A654BC4"/>
    <w:multiLevelType w:val="singleLevel"/>
    <w:tmpl w:val="5A654BC4"/>
    <w:lvl w:ilvl="0">
      <w:start w:val="1"/>
      <w:numFmt w:val="decimal"/>
      <w:lvlText w:val="%1."/>
      <w:lvlJc w:val="left"/>
      <w:pPr>
        <w:tabs>
          <w:tab w:val="left" w:pos="312"/>
        </w:tabs>
        <w:ind w:left="480" w:firstLine="0"/>
      </w:pPr>
    </w:lvl>
  </w:abstractNum>
  <w:abstractNum w:abstractNumId="22">
    <w:nsid w:val="5A66A200"/>
    <w:multiLevelType w:val="singleLevel"/>
    <w:tmpl w:val="5A66A200"/>
    <w:lvl w:ilvl="0">
      <w:start w:val="1"/>
      <w:numFmt w:val="decimal"/>
      <w:suff w:val="space"/>
      <w:lvlText w:val="%1."/>
      <w:lvlJc w:val="left"/>
    </w:lvl>
  </w:abstractNum>
  <w:abstractNum w:abstractNumId="23">
    <w:nsid w:val="5A66AD00"/>
    <w:multiLevelType w:val="singleLevel"/>
    <w:tmpl w:val="5A66AD00"/>
    <w:lvl w:ilvl="0">
      <w:start w:val="2"/>
      <w:numFmt w:val="decimal"/>
      <w:suff w:val="nothing"/>
      <w:lvlText w:val="（%1）"/>
      <w:lvlJc w:val="left"/>
    </w:lvl>
  </w:abstractNum>
  <w:abstractNum w:abstractNumId="24">
    <w:nsid w:val="5AAF14FE"/>
    <w:multiLevelType w:val="singleLevel"/>
    <w:tmpl w:val="5AAF14FE"/>
    <w:lvl w:ilvl="0">
      <w:start w:val="1"/>
      <w:numFmt w:val="decimal"/>
      <w:suff w:val="space"/>
      <w:lvlText w:val="（%1）"/>
      <w:lvlJc w:val="left"/>
    </w:lvl>
  </w:abstractNum>
  <w:abstractNum w:abstractNumId="25">
    <w:nsid w:val="5E32EA80"/>
    <w:multiLevelType w:val="singleLevel"/>
    <w:tmpl w:val="5E32EA80"/>
    <w:lvl w:ilvl="0">
      <w:start w:val="2"/>
      <w:numFmt w:val="chineseCounting"/>
      <w:suff w:val="nothing"/>
      <w:lvlText w:val="（%1）"/>
      <w:lvlJc w:val="left"/>
      <w:rPr>
        <w:rFonts w:hint="eastAsia"/>
      </w:rPr>
    </w:lvl>
  </w:abstractNum>
  <w:abstractNum w:abstractNumId="26">
    <w:nsid w:val="620B0503"/>
    <w:multiLevelType w:val="multilevel"/>
    <w:tmpl w:val="620B050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5853A4D"/>
    <w:multiLevelType w:val="hybridMultilevel"/>
    <w:tmpl w:val="4002E6AA"/>
    <w:lvl w:ilvl="0" w:tplc="EA5EA9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59A6616"/>
    <w:multiLevelType w:val="multilevel"/>
    <w:tmpl w:val="2CF8B60A"/>
    <w:lvl w:ilvl="0">
      <w:start w:val="3"/>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78116846"/>
    <w:multiLevelType w:val="multilevel"/>
    <w:tmpl w:val="78116846"/>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7EF55E30"/>
    <w:multiLevelType w:val="hybridMultilevel"/>
    <w:tmpl w:val="1B3AE182"/>
    <w:lvl w:ilvl="0" w:tplc="7A9892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6"/>
  </w:num>
  <w:num w:numId="3">
    <w:abstractNumId w:val="26"/>
  </w:num>
  <w:num w:numId="4">
    <w:abstractNumId w:val="6"/>
  </w:num>
  <w:num w:numId="5">
    <w:abstractNumId w:val="13"/>
  </w:num>
  <w:num w:numId="6">
    <w:abstractNumId w:val="21"/>
  </w:num>
  <w:num w:numId="7">
    <w:abstractNumId w:val="22"/>
  </w:num>
  <w:num w:numId="8">
    <w:abstractNumId w:val="23"/>
  </w:num>
  <w:num w:numId="9">
    <w:abstractNumId w:val="28"/>
  </w:num>
  <w:num w:numId="10">
    <w:abstractNumId w:val="30"/>
  </w:num>
  <w:num w:numId="11">
    <w:abstractNumId w:val="3"/>
  </w:num>
  <w:num w:numId="12">
    <w:abstractNumId w:val="5"/>
  </w:num>
  <w:num w:numId="13">
    <w:abstractNumId w:val="9"/>
  </w:num>
  <w:num w:numId="14">
    <w:abstractNumId w:val="27"/>
  </w:num>
  <w:num w:numId="15">
    <w:abstractNumId w:val="0"/>
  </w:num>
  <w:num w:numId="16">
    <w:abstractNumId w:val="1"/>
  </w:num>
  <w:num w:numId="17">
    <w:abstractNumId w:val="7"/>
  </w:num>
  <w:num w:numId="18">
    <w:abstractNumId w:val="4"/>
  </w:num>
  <w:num w:numId="19">
    <w:abstractNumId w:val="11"/>
  </w:num>
  <w:num w:numId="20">
    <w:abstractNumId w:val="14"/>
  </w:num>
  <w:num w:numId="21">
    <w:abstractNumId w:val="17"/>
  </w:num>
  <w:num w:numId="22">
    <w:abstractNumId w:val="18"/>
  </w:num>
  <w:num w:numId="23">
    <w:abstractNumId w:val="19"/>
  </w:num>
  <w:num w:numId="24">
    <w:abstractNumId w:val="20"/>
  </w:num>
  <w:num w:numId="25">
    <w:abstractNumId w:val="29"/>
  </w:num>
  <w:num w:numId="26">
    <w:abstractNumId w:val="15"/>
  </w:num>
  <w:num w:numId="27">
    <w:abstractNumId w:val="10"/>
  </w:num>
  <w:num w:numId="28">
    <w:abstractNumId w:val="8"/>
  </w:num>
  <w:num w:numId="29">
    <w:abstractNumId w:val="24"/>
  </w:num>
  <w:num w:numId="30">
    <w:abstractNumId w:val="12"/>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7F8"/>
    <w:rsid w:val="00003C5F"/>
    <w:rsid w:val="0001271B"/>
    <w:rsid w:val="00025CC2"/>
    <w:rsid w:val="00032B94"/>
    <w:rsid w:val="00052594"/>
    <w:rsid w:val="000632E6"/>
    <w:rsid w:val="00083870"/>
    <w:rsid w:val="000850E3"/>
    <w:rsid w:val="00093143"/>
    <w:rsid w:val="000948CB"/>
    <w:rsid w:val="000A4F1B"/>
    <w:rsid w:val="000A5B38"/>
    <w:rsid w:val="000A7E29"/>
    <w:rsid w:val="000D3711"/>
    <w:rsid w:val="000D76DD"/>
    <w:rsid w:val="000F4325"/>
    <w:rsid w:val="000F6D25"/>
    <w:rsid w:val="00101E57"/>
    <w:rsid w:val="001032ED"/>
    <w:rsid w:val="00110D1B"/>
    <w:rsid w:val="00131787"/>
    <w:rsid w:val="001645A3"/>
    <w:rsid w:val="00166F48"/>
    <w:rsid w:val="00175CCE"/>
    <w:rsid w:val="00190B80"/>
    <w:rsid w:val="00193AC3"/>
    <w:rsid w:val="001D58E2"/>
    <w:rsid w:val="001E6A4F"/>
    <w:rsid w:val="001F04FB"/>
    <w:rsid w:val="001F08D2"/>
    <w:rsid w:val="00203122"/>
    <w:rsid w:val="002069D1"/>
    <w:rsid w:val="00240E67"/>
    <w:rsid w:val="00243675"/>
    <w:rsid w:val="00244DA5"/>
    <w:rsid w:val="00267F27"/>
    <w:rsid w:val="00271A3B"/>
    <w:rsid w:val="00274407"/>
    <w:rsid w:val="0027644A"/>
    <w:rsid w:val="002910F3"/>
    <w:rsid w:val="002961A3"/>
    <w:rsid w:val="002A3B14"/>
    <w:rsid w:val="002B1736"/>
    <w:rsid w:val="002B5934"/>
    <w:rsid w:val="002B59E2"/>
    <w:rsid w:val="002D5A7A"/>
    <w:rsid w:val="002F2A52"/>
    <w:rsid w:val="00302B7A"/>
    <w:rsid w:val="00330E4E"/>
    <w:rsid w:val="00346134"/>
    <w:rsid w:val="00363BBF"/>
    <w:rsid w:val="0038679B"/>
    <w:rsid w:val="003877F8"/>
    <w:rsid w:val="0039509B"/>
    <w:rsid w:val="003B3591"/>
    <w:rsid w:val="003E6FCA"/>
    <w:rsid w:val="003E7DE4"/>
    <w:rsid w:val="003F5993"/>
    <w:rsid w:val="003F67A3"/>
    <w:rsid w:val="0040226F"/>
    <w:rsid w:val="004119EB"/>
    <w:rsid w:val="00442DC6"/>
    <w:rsid w:val="00456951"/>
    <w:rsid w:val="00457C6D"/>
    <w:rsid w:val="004727F4"/>
    <w:rsid w:val="00473C14"/>
    <w:rsid w:val="0048727C"/>
    <w:rsid w:val="00497F65"/>
    <w:rsid w:val="004D0E3D"/>
    <w:rsid w:val="004D69E3"/>
    <w:rsid w:val="004F1F83"/>
    <w:rsid w:val="00501097"/>
    <w:rsid w:val="00502605"/>
    <w:rsid w:val="00516C22"/>
    <w:rsid w:val="00522D49"/>
    <w:rsid w:val="00537DA0"/>
    <w:rsid w:val="00544FD1"/>
    <w:rsid w:val="00546BCD"/>
    <w:rsid w:val="00546FD8"/>
    <w:rsid w:val="00566AFA"/>
    <w:rsid w:val="005864BC"/>
    <w:rsid w:val="00593B02"/>
    <w:rsid w:val="005A1A15"/>
    <w:rsid w:val="005A6190"/>
    <w:rsid w:val="005C2002"/>
    <w:rsid w:val="005D0EE0"/>
    <w:rsid w:val="00617322"/>
    <w:rsid w:val="00622590"/>
    <w:rsid w:val="006318F7"/>
    <w:rsid w:val="00631F52"/>
    <w:rsid w:val="00633334"/>
    <w:rsid w:val="006603AF"/>
    <w:rsid w:val="00664362"/>
    <w:rsid w:val="00665E90"/>
    <w:rsid w:val="006708A8"/>
    <w:rsid w:val="00672C49"/>
    <w:rsid w:val="00691AB8"/>
    <w:rsid w:val="00692B2A"/>
    <w:rsid w:val="006A03F5"/>
    <w:rsid w:val="006D7489"/>
    <w:rsid w:val="006E284F"/>
    <w:rsid w:val="006F207C"/>
    <w:rsid w:val="006F3D46"/>
    <w:rsid w:val="00707A35"/>
    <w:rsid w:val="00715276"/>
    <w:rsid w:val="00715842"/>
    <w:rsid w:val="00716EB8"/>
    <w:rsid w:val="007329FF"/>
    <w:rsid w:val="007338C8"/>
    <w:rsid w:val="0074645A"/>
    <w:rsid w:val="00746C1F"/>
    <w:rsid w:val="007763B8"/>
    <w:rsid w:val="00790F5F"/>
    <w:rsid w:val="007A52EA"/>
    <w:rsid w:val="007D233E"/>
    <w:rsid w:val="007E7B95"/>
    <w:rsid w:val="007F3566"/>
    <w:rsid w:val="007F7945"/>
    <w:rsid w:val="00815E06"/>
    <w:rsid w:val="0082145D"/>
    <w:rsid w:val="00837AD3"/>
    <w:rsid w:val="00843BB3"/>
    <w:rsid w:val="00857D5A"/>
    <w:rsid w:val="008A6503"/>
    <w:rsid w:val="008B0EEC"/>
    <w:rsid w:val="008C2BD2"/>
    <w:rsid w:val="008E5BB3"/>
    <w:rsid w:val="00926006"/>
    <w:rsid w:val="00926164"/>
    <w:rsid w:val="009344A5"/>
    <w:rsid w:val="009521FF"/>
    <w:rsid w:val="00956FF6"/>
    <w:rsid w:val="009655A7"/>
    <w:rsid w:val="00967485"/>
    <w:rsid w:val="009A09E9"/>
    <w:rsid w:val="009A2A38"/>
    <w:rsid w:val="009F5070"/>
    <w:rsid w:val="00A046C3"/>
    <w:rsid w:val="00A14B41"/>
    <w:rsid w:val="00A208E7"/>
    <w:rsid w:val="00A20A07"/>
    <w:rsid w:val="00A3140B"/>
    <w:rsid w:val="00A441F7"/>
    <w:rsid w:val="00A47593"/>
    <w:rsid w:val="00A62E7F"/>
    <w:rsid w:val="00A6378D"/>
    <w:rsid w:val="00A930E8"/>
    <w:rsid w:val="00AA23DF"/>
    <w:rsid w:val="00AA3027"/>
    <w:rsid w:val="00AB4D37"/>
    <w:rsid w:val="00AC7EDF"/>
    <w:rsid w:val="00AD5E29"/>
    <w:rsid w:val="00AF4841"/>
    <w:rsid w:val="00B148BC"/>
    <w:rsid w:val="00B215C3"/>
    <w:rsid w:val="00B25244"/>
    <w:rsid w:val="00B262C2"/>
    <w:rsid w:val="00B326D0"/>
    <w:rsid w:val="00B42039"/>
    <w:rsid w:val="00B63D76"/>
    <w:rsid w:val="00B675F3"/>
    <w:rsid w:val="00B70EC7"/>
    <w:rsid w:val="00B76F99"/>
    <w:rsid w:val="00B9051C"/>
    <w:rsid w:val="00B92BAD"/>
    <w:rsid w:val="00BA0C0C"/>
    <w:rsid w:val="00BC044E"/>
    <w:rsid w:val="00BC43B9"/>
    <w:rsid w:val="00BC6B7B"/>
    <w:rsid w:val="00BE5F26"/>
    <w:rsid w:val="00BF7803"/>
    <w:rsid w:val="00C0079E"/>
    <w:rsid w:val="00C1027F"/>
    <w:rsid w:val="00C438E4"/>
    <w:rsid w:val="00C546AA"/>
    <w:rsid w:val="00C61618"/>
    <w:rsid w:val="00C67B5C"/>
    <w:rsid w:val="00C73563"/>
    <w:rsid w:val="00C81F9C"/>
    <w:rsid w:val="00C91E26"/>
    <w:rsid w:val="00CE132E"/>
    <w:rsid w:val="00CF4352"/>
    <w:rsid w:val="00CF7A6B"/>
    <w:rsid w:val="00D06EBE"/>
    <w:rsid w:val="00D3271A"/>
    <w:rsid w:val="00D43EFD"/>
    <w:rsid w:val="00D61324"/>
    <w:rsid w:val="00D615F8"/>
    <w:rsid w:val="00D65753"/>
    <w:rsid w:val="00D80C72"/>
    <w:rsid w:val="00D97142"/>
    <w:rsid w:val="00DA0145"/>
    <w:rsid w:val="00DB0E33"/>
    <w:rsid w:val="00DD3594"/>
    <w:rsid w:val="00DE020B"/>
    <w:rsid w:val="00DF104E"/>
    <w:rsid w:val="00E0019D"/>
    <w:rsid w:val="00E04076"/>
    <w:rsid w:val="00E15108"/>
    <w:rsid w:val="00E207E8"/>
    <w:rsid w:val="00E4486F"/>
    <w:rsid w:val="00E63009"/>
    <w:rsid w:val="00E742AA"/>
    <w:rsid w:val="00E82C62"/>
    <w:rsid w:val="00E87EFE"/>
    <w:rsid w:val="00E909F9"/>
    <w:rsid w:val="00EC0F32"/>
    <w:rsid w:val="00ED02AD"/>
    <w:rsid w:val="00ED0D67"/>
    <w:rsid w:val="00ED772E"/>
    <w:rsid w:val="00EE0257"/>
    <w:rsid w:val="00EF487A"/>
    <w:rsid w:val="00F146B4"/>
    <w:rsid w:val="00F22AFA"/>
    <w:rsid w:val="00F61B24"/>
    <w:rsid w:val="00F63935"/>
    <w:rsid w:val="00F733F6"/>
    <w:rsid w:val="00FA74D0"/>
    <w:rsid w:val="00FC575E"/>
    <w:rsid w:val="00FF34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77F8"/>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244DA5"/>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244D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qFormat/>
    <w:rsid w:val="003877F8"/>
    <w:pPr>
      <w:keepNext/>
      <w:keepLines/>
      <w:spacing w:before="260" w:after="260" w:line="416" w:lineRule="auto"/>
      <w:outlineLvl w:val="2"/>
    </w:pPr>
    <w:rPr>
      <w:b/>
      <w:bCs/>
      <w:sz w:val="32"/>
      <w:szCs w:val="32"/>
    </w:rPr>
  </w:style>
  <w:style w:type="paragraph" w:styleId="4">
    <w:name w:val="heading 4"/>
    <w:basedOn w:val="a0"/>
    <w:next w:val="a0"/>
    <w:link w:val="4Char"/>
    <w:uiPriority w:val="9"/>
    <w:qFormat/>
    <w:rsid w:val="003877F8"/>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0"/>
    <w:next w:val="a0"/>
    <w:link w:val="5Char"/>
    <w:qFormat/>
    <w:rsid w:val="003877F8"/>
    <w:pPr>
      <w:keepNext/>
      <w:keepLines/>
      <w:spacing w:before="280" w:after="290" w:line="376" w:lineRule="auto"/>
      <w:ind w:left="1008" w:hanging="1008"/>
      <w:outlineLvl w:val="4"/>
    </w:pPr>
    <w:rPr>
      <w:rFonts w:ascii="Calibri" w:hAnsi="Calibri"/>
      <w:b/>
      <w:bCs/>
      <w:sz w:val="28"/>
      <w:szCs w:val="28"/>
    </w:rPr>
  </w:style>
  <w:style w:type="paragraph" w:styleId="6">
    <w:name w:val="heading 6"/>
    <w:basedOn w:val="a0"/>
    <w:next w:val="a0"/>
    <w:link w:val="6Char"/>
    <w:qFormat/>
    <w:rsid w:val="003877F8"/>
    <w:pPr>
      <w:keepNext/>
      <w:keepLines/>
      <w:spacing w:before="240" w:after="64" w:line="320" w:lineRule="auto"/>
      <w:ind w:left="1152" w:hanging="1152"/>
      <w:outlineLvl w:val="5"/>
    </w:pPr>
    <w:rPr>
      <w:rFonts w:ascii="Cambria" w:hAnsi="Cambria"/>
      <w:b/>
      <w:bCs/>
      <w:sz w:val="24"/>
    </w:rPr>
  </w:style>
  <w:style w:type="paragraph" w:styleId="7">
    <w:name w:val="heading 7"/>
    <w:basedOn w:val="a0"/>
    <w:next w:val="a0"/>
    <w:link w:val="7Char"/>
    <w:qFormat/>
    <w:rsid w:val="003877F8"/>
    <w:pPr>
      <w:keepNext/>
      <w:keepLines/>
      <w:spacing w:before="240" w:after="64" w:line="320" w:lineRule="auto"/>
      <w:ind w:left="1296" w:hanging="1296"/>
      <w:outlineLvl w:val="6"/>
    </w:pPr>
    <w:rPr>
      <w:rFonts w:ascii="Calibri" w:hAnsi="Calibri"/>
      <w:b/>
      <w:bCs/>
      <w:sz w:val="24"/>
    </w:rPr>
  </w:style>
  <w:style w:type="paragraph" w:styleId="8">
    <w:name w:val="heading 8"/>
    <w:basedOn w:val="a0"/>
    <w:next w:val="a0"/>
    <w:link w:val="8Char"/>
    <w:qFormat/>
    <w:rsid w:val="003877F8"/>
    <w:pPr>
      <w:keepNext/>
      <w:keepLines/>
      <w:spacing w:before="240" w:after="64" w:line="320" w:lineRule="auto"/>
      <w:ind w:left="1440" w:hanging="1440"/>
      <w:outlineLvl w:val="7"/>
    </w:pPr>
    <w:rPr>
      <w:rFonts w:ascii="Cambria" w:hAnsi="Cambria"/>
      <w:sz w:val="24"/>
    </w:rPr>
  </w:style>
  <w:style w:type="paragraph" w:styleId="9">
    <w:name w:val="heading 9"/>
    <w:basedOn w:val="a0"/>
    <w:next w:val="a0"/>
    <w:link w:val="9Char"/>
    <w:qFormat/>
    <w:rsid w:val="003877F8"/>
    <w:pPr>
      <w:keepNext/>
      <w:keepLines/>
      <w:spacing w:before="240" w:after="64" w:line="320" w:lineRule="auto"/>
      <w:ind w:left="1584" w:hanging="1584"/>
      <w:outlineLvl w:val="8"/>
    </w:pPr>
    <w:rPr>
      <w:rFonts w:ascii="Cambria" w:hAnsi="Cambria"/>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244DA5"/>
    <w:rPr>
      <w:b/>
      <w:bCs/>
      <w:kern w:val="44"/>
      <w:sz w:val="44"/>
      <w:szCs w:val="44"/>
    </w:rPr>
  </w:style>
  <w:style w:type="character" w:customStyle="1" w:styleId="2Char">
    <w:name w:val="标题 2 Char"/>
    <w:basedOn w:val="a1"/>
    <w:link w:val="2"/>
    <w:uiPriority w:val="9"/>
    <w:qFormat/>
    <w:rsid w:val="00244DA5"/>
    <w:rPr>
      <w:rFonts w:asciiTheme="majorHAnsi" w:eastAsiaTheme="majorEastAsia" w:hAnsiTheme="majorHAnsi" w:cstheme="majorBidi"/>
      <w:b/>
      <w:bCs/>
      <w:sz w:val="32"/>
      <w:szCs w:val="32"/>
    </w:rPr>
  </w:style>
  <w:style w:type="character" w:customStyle="1" w:styleId="3Char">
    <w:name w:val="标题 3 Char"/>
    <w:basedOn w:val="a1"/>
    <w:link w:val="3"/>
    <w:uiPriority w:val="9"/>
    <w:qFormat/>
    <w:rsid w:val="003877F8"/>
    <w:rPr>
      <w:rFonts w:ascii="Times New Roman" w:eastAsia="宋体" w:hAnsi="Times New Roman" w:cs="Times New Roman"/>
      <w:b/>
      <w:bCs/>
      <w:sz w:val="32"/>
      <w:szCs w:val="32"/>
    </w:rPr>
  </w:style>
  <w:style w:type="character" w:customStyle="1" w:styleId="4Char">
    <w:name w:val="标题 4 Char"/>
    <w:basedOn w:val="a1"/>
    <w:link w:val="4"/>
    <w:uiPriority w:val="9"/>
    <w:rsid w:val="003877F8"/>
    <w:rPr>
      <w:rFonts w:ascii="Cambria" w:eastAsia="宋体" w:hAnsi="Cambria" w:cs="Times New Roman"/>
      <w:b/>
      <w:bCs/>
      <w:sz w:val="28"/>
      <w:szCs w:val="28"/>
    </w:rPr>
  </w:style>
  <w:style w:type="character" w:customStyle="1" w:styleId="5Char">
    <w:name w:val="标题 5 Char"/>
    <w:basedOn w:val="a1"/>
    <w:link w:val="5"/>
    <w:rsid w:val="003877F8"/>
    <w:rPr>
      <w:rFonts w:ascii="Calibri" w:eastAsia="宋体" w:hAnsi="Calibri" w:cs="Times New Roman"/>
      <w:b/>
      <w:bCs/>
      <w:sz w:val="28"/>
      <w:szCs w:val="28"/>
    </w:rPr>
  </w:style>
  <w:style w:type="character" w:customStyle="1" w:styleId="6Char">
    <w:name w:val="标题 6 Char"/>
    <w:basedOn w:val="a1"/>
    <w:link w:val="6"/>
    <w:rsid w:val="003877F8"/>
    <w:rPr>
      <w:rFonts w:ascii="Cambria" w:eastAsia="宋体" w:hAnsi="Cambria" w:cs="Times New Roman"/>
      <w:b/>
      <w:bCs/>
      <w:sz w:val="24"/>
      <w:szCs w:val="24"/>
    </w:rPr>
  </w:style>
  <w:style w:type="character" w:customStyle="1" w:styleId="7Char">
    <w:name w:val="标题 7 Char"/>
    <w:basedOn w:val="a1"/>
    <w:link w:val="7"/>
    <w:rsid w:val="003877F8"/>
    <w:rPr>
      <w:rFonts w:ascii="Calibri" w:eastAsia="宋体" w:hAnsi="Calibri" w:cs="Times New Roman"/>
      <w:b/>
      <w:bCs/>
      <w:sz w:val="24"/>
      <w:szCs w:val="24"/>
    </w:rPr>
  </w:style>
  <w:style w:type="character" w:customStyle="1" w:styleId="8Char">
    <w:name w:val="标题 8 Char"/>
    <w:basedOn w:val="a1"/>
    <w:link w:val="8"/>
    <w:rsid w:val="003877F8"/>
    <w:rPr>
      <w:rFonts w:ascii="Cambria" w:eastAsia="宋体" w:hAnsi="Cambria" w:cs="Times New Roman"/>
      <w:sz w:val="24"/>
      <w:szCs w:val="24"/>
    </w:rPr>
  </w:style>
  <w:style w:type="character" w:customStyle="1" w:styleId="9Char">
    <w:name w:val="标题 9 Char"/>
    <w:basedOn w:val="a1"/>
    <w:link w:val="9"/>
    <w:rsid w:val="003877F8"/>
    <w:rPr>
      <w:rFonts w:ascii="Cambria" w:eastAsia="宋体" w:hAnsi="Cambria" w:cs="Times New Roman"/>
      <w:szCs w:val="21"/>
    </w:rPr>
  </w:style>
  <w:style w:type="paragraph" w:styleId="10">
    <w:name w:val="toc 1"/>
    <w:basedOn w:val="a0"/>
    <w:next w:val="a0"/>
    <w:autoRedefine/>
    <w:uiPriority w:val="39"/>
    <w:unhideWhenUsed/>
    <w:qFormat/>
    <w:rsid w:val="00244DA5"/>
    <w:pPr>
      <w:widowControl/>
      <w:spacing w:after="100" w:line="276" w:lineRule="auto"/>
      <w:jc w:val="left"/>
    </w:pPr>
    <w:rPr>
      <w:kern w:val="0"/>
      <w:sz w:val="22"/>
    </w:rPr>
  </w:style>
  <w:style w:type="paragraph" w:styleId="20">
    <w:name w:val="toc 2"/>
    <w:basedOn w:val="a0"/>
    <w:next w:val="a0"/>
    <w:autoRedefine/>
    <w:uiPriority w:val="39"/>
    <w:unhideWhenUsed/>
    <w:qFormat/>
    <w:rsid w:val="00244DA5"/>
    <w:pPr>
      <w:widowControl/>
      <w:spacing w:after="100" w:line="276" w:lineRule="auto"/>
      <w:ind w:left="220"/>
      <w:jc w:val="left"/>
    </w:pPr>
    <w:rPr>
      <w:kern w:val="0"/>
      <w:sz w:val="22"/>
    </w:rPr>
  </w:style>
  <w:style w:type="paragraph" w:styleId="30">
    <w:name w:val="toc 3"/>
    <w:basedOn w:val="a0"/>
    <w:next w:val="a0"/>
    <w:autoRedefine/>
    <w:uiPriority w:val="39"/>
    <w:unhideWhenUsed/>
    <w:qFormat/>
    <w:rsid w:val="00244DA5"/>
    <w:pPr>
      <w:widowControl/>
      <w:spacing w:after="100" w:line="276" w:lineRule="auto"/>
      <w:ind w:left="440"/>
      <w:jc w:val="left"/>
    </w:pPr>
    <w:rPr>
      <w:kern w:val="0"/>
      <w:sz w:val="22"/>
    </w:rPr>
  </w:style>
  <w:style w:type="paragraph" w:styleId="a4">
    <w:name w:val="Normal (Web)"/>
    <w:basedOn w:val="a0"/>
    <w:uiPriority w:val="99"/>
    <w:qFormat/>
    <w:rsid w:val="00244DA5"/>
    <w:pPr>
      <w:spacing w:beforeAutospacing="1" w:afterAutospacing="1"/>
      <w:jc w:val="left"/>
    </w:pPr>
    <w:rPr>
      <w:kern w:val="0"/>
      <w:sz w:val="24"/>
    </w:rPr>
  </w:style>
  <w:style w:type="paragraph" w:styleId="TOC">
    <w:name w:val="TOC Heading"/>
    <w:basedOn w:val="1"/>
    <w:next w:val="a0"/>
    <w:uiPriority w:val="39"/>
    <w:unhideWhenUsed/>
    <w:qFormat/>
    <w:rsid w:val="00244DA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5">
    <w:name w:val="Strong"/>
    <w:qFormat/>
    <w:rsid w:val="003877F8"/>
    <w:rPr>
      <w:b/>
      <w:bCs/>
    </w:rPr>
  </w:style>
  <w:style w:type="character" w:styleId="a6">
    <w:name w:val="Hyperlink"/>
    <w:uiPriority w:val="99"/>
    <w:qFormat/>
    <w:rsid w:val="003877F8"/>
    <w:rPr>
      <w:color w:val="0000FF"/>
      <w:u w:val="single"/>
    </w:rPr>
  </w:style>
  <w:style w:type="character" w:styleId="a7">
    <w:name w:val="page number"/>
    <w:basedOn w:val="a1"/>
    <w:uiPriority w:val="99"/>
    <w:rsid w:val="003877F8"/>
  </w:style>
  <w:style w:type="character" w:styleId="a8">
    <w:name w:val="Emphasis"/>
    <w:qFormat/>
    <w:rsid w:val="003877F8"/>
    <w:rPr>
      <w:i/>
      <w:iCs/>
    </w:rPr>
  </w:style>
  <w:style w:type="character" w:customStyle="1" w:styleId="Char">
    <w:name w:val="页脚 Char"/>
    <w:link w:val="a9"/>
    <w:uiPriority w:val="99"/>
    <w:rsid w:val="003877F8"/>
    <w:rPr>
      <w:rFonts w:eastAsia="宋体"/>
      <w:sz w:val="18"/>
      <w:szCs w:val="18"/>
    </w:rPr>
  </w:style>
  <w:style w:type="paragraph" w:styleId="a9">
    <w:name w:val="footer"/>
    <w:basedOn w:val="a0"/>
    <w:link w:val="Char"/>
    <w:uiPriority w:val="99"/>
    <w:rsid w:val="003877F8"/>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1"/>
    <w:uiPriority w:val="99"/>
    <w:semiHidden/>
    <w:rsid w:val="003877F8"/>
    <w:rPr>
      <w:rFonts w:ascii="Times New Roman" w:eastAsia="宋体" w:hAnsi="Times New Roman" w:cs="Times New Roman"/>
      <w:sz w:val="18"/>
      <w:szCs w:val="18"/>
    </w:rPr>
  </w:style>
  <w:style w:type="character" w:customStyle="1" w:styleId="Char0">
    <w:name w:val="日期 Char"/>
    <w:link w:val="aa"/>
    <w:uiPriority w:val="99"/>
    <w:rsid w:val="003877F8"/>
    <w:rPr>
      <w:sz w:val="32"/>
      <w:szCs w:val="24"/>
    </w:rPr>
  </w:style>
  <w:style w:type="paragraph" w:styleId="aa">
    <w:name w:val="Date"/>
    <w:basedOn w:val="a0"/>
    <w:next w:val="a0"/>
    <w:link w:val="Char0"/>
    <w:uiPriority w:val="99"/>
    <w:rsid w:val="003877F8"/>
    <w:pPr>
      <w:ind w:leftChars="2500" w:left="100"/>
    </w:pPr>
    <w:rPr>
      <w:rFonts w:asciiTheme="minorHAnsi" w:eastAsiaTheme="minorEastAsia" w:hAnsiTheme="minorHAnsi" w:cstheme="minorBidi"/>
      <w:sz w:val="32"/>
    </w:rPr>
  </w:style>
  <w:style w:type="character" w:customStyle="1" w:styleId="Char10">
    <w:name w:val="日期 Char1"/>
    <w:basedOn w:val="a1"/>
    <w:uiPriority w:val="99"/>
    <w:semiHidden/>
    <w:rsid w:val="003877F8"/>
    <w:rPr>
      <w:rFonts w:ascii="Times New Roman" w:eastAsia="宋体" w:hAnsi="Times New Roman" w:cs="Times New Roman"/>
      <w:szCs w:val="24"/>
    </w:rPr>
  </w:style>
  <w:style w:type="character" w:customStyle="1" w:styleId="Char2">
    <w:name w:val="纯文本 Char"/>
    <w:link w:val="ab"/>
    <w:uiPriority w:val="99"/>
    <w:rsid w:val="003877F8"/>
    <w:rPr>
      <w:rFonts w:ascii="宋体" w:eastAsia="宋体" w:hAnsi="宋体"/>
      <w:sz w:val="24"/>
      <w:szCs w:val="24"/>
    </w:rPr>
  </w:style>
  <w:style w:type="paragraph" w:styleId="ab">
    <w:name w:val="Plain Text"/>
    <w:basedOn w:val="a0"/>
    <w:link w:val="Char2"/>
    <w:uiPriority w:val="99"/>
    <w:rsid w:val="003877F8"/>
    <w:pPr>
      <w:widowControl/>
      <w:spacing w:before="100" w:beforeAutospacing="1" w:after="100" w:afterAutospacing="1"/>
      <w:jc w:val="left"/>
    </w:pPr>
    <w:rPr>
      <w:rFonts w:ascii="宋体" w:hAnsi="宋体" w:cstheme="minorBidi"/>
      <w:sz w:val="24"/>
    </w:rPr>
  </w:style>
  <w:style w:type="character" w:customStyle="1" w:styleId="Char11">
    <w:name w:val="纯文本 Char1"/>
    <w:basedOn w:val="a1"/>
    <w:uiPriority w:val="99"/>
    <w:semiHidden/>
    <w:rsid w:val="003877F8"/>
    <w:rPr>
      <w:rFonts w:ascii="宋体" w:eastAsia="宋体" w:hAnsi="Courier New" w:cs="Courier New"/>
      <w:szCs w:val="21"/>
    </w:rPr>
  </w:style>
  <w:style w:type="character" w:customStyle="1" w:styleId="Char3">
    <w:name w:val="页眉 Char"/>
    <w:link w:val="ac"/>
    <w:uiPriority w:val="99"/>
    <w:rsid w:val="003877F8"/>
    <w:rPr>
      <w:rFonts w:eastAsia="宋体"/>
      <w:sz w:val="18"/>
      <w:szCs w:val="18"/>
    </w:rPr>
  </w:style>
  <w:style w:type="paragraph" w:styleId="ac">
    <w:name w:val="header"/>
    <w:basedOn w:val="a0"/>
    <w:link w:val="Char3"/>
    <w:uiPriority w:val="99"/>
    <w:rsid w:val="003877F8"/>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2">
    <w:name w:val="页眉 Char1"/>
    <w:basedOn w:val="a1"/>
    <w:uiPriority w:val="99"/>
    <w:semiHidden/>
    <w:rsid w:val="003877F8"/>
    <w:rPr>
      <w:rFonts w:ascii="Times New Roman" w:eastAsia="宋体" w:hAnsi="Times New Roman" w:cs="Times New Roman"/>
      <w:sz w:val="18"/>
      <w:szCs w:val="18"/>
    </w:rPr>
  </w:style>
  <w:style w:type="character" w:customStyle="1" w:styleId="Char4">
    <w:name w:val="批注框文本 Char"/>
    <w:link w:val="ad"/>
    <w:uiPriority w:val="99"/>
    <w:semiHidden/>
    <w:rsid w:val="003877F8"/>
    <w:rPr>
      <w:rFonts w:ascii="Times New Roman" w:eastAsia="宋体" w:hAnsi="Times New Roman" w:cs="Times New Roman"/>
      <w:sz w:val="18"/>
      <w:szCs w:val="18"/>
    </w:rPr>
  </w:style>
  <w:style w:type="paragraph" w:styleId="ad">
    <w:name w:val="Balloon Text"/>
    <w:basedOn w:val="a0"/>
    <w:link w:val="Char4"/>
    <w:uiPriority w:val="99"/>
    <w:semiHidden/>
    <w:rsid w:val="003877F8"/>
    <w:rPr>
      <w:sz w:val="18"/>
      <w:szCs w:val="18"/>
    </w:rPr>
  </w:style>
  <w:style w:type="character" w:customStyle="1" w:styleId="Char13">
    <w:name w:val="批注框文本 Char1"/>
    <w:basedOn w:val="a1"/>
    <w:uiPriority w:val="99"/>
    <w:semiHidden/>
    <w:rsid w:val="003877F8"/>
    <w:rPr>
      <w:rFonts w:ascii="Times New Roman" w:eastAsia="宋体" w:hAnsi="Times New Roman" w:cs="Times New Roman"/>
      <w:sz w:val="18"/>
      <w:szCs w:val="18"/>
    </w:rPr>
  </w:style>
  <w:style w:type="paragraph" w:styleId="ae">
    <w:name w:val="Body Text Indent"/>
    <w:basedOn w:val="a0"/>
    <w:link w:val="Char5"/>
    <w:uiPriority w:val="99"/>
    <w:rsid w:val="003877F8"/>
    <w:pPr>
      <w:spacing w:line="360" w:lineRule="auto"/>
      <w:ind w:firstLineChars="200" w:firstLine="480"/>
    </w:pPr>
    <w:rPr>
      <w:sz w:val="24"/>
    </w:rPr>
  </w:style>
  <w:style w:type="character" w:customStyle="1" w:styleId="Char5">
    <w:name w:val="正文文本缩进 Char"/>
    <w:basedOn w:val="a1"/>
    <w:link w:val="ae"/>
    <w:rsid w:val="003877F8"/>
    <w:rPr>
      <w:rFonts w:ascii="Times New Roman" w:eastAsia="宋体" w:hAnsi="Times New Roman" w:cs="Times New Roman"/>
      <w:sz w:val="24"/>
      <w:szCs w:val="24"/>
    </w:rPr>
  </w:style>
  <w:style w:type="paragraph" w:styleId="af">
    <w:name w:val="annotation text"/>
    <w:basedOn w:val="a0"/>
    <w:link w:val="Char6"/>
    <w:rsid w:val="003877F8"/>
    <w:pPr>
      <w:jc w:val="left"/>
    </w:pPr>
  </w:style>
  <w:style w:type="character" w:customStyle="1" w:styleId="Char6">
    <w:name w:val="批注文字 Char"/>
    <w:basedOn w:val="a1"/>
    <w:link w:val="af"/>
    <w:rsid w:val="003877F8"/>
    <w:rPr>
      <w:rFonts w:ascii="Times New Roman" w:eastAsia="宋体" w:hAnsi="Times New Roman" w:cs="Times New Roman"/>
      <w:szCs w:val="24"/>
    </w:rPr>
  </w:style>
  <w:style w:type="paragraph" w:styleId="21">
    <w:name w:val="Body Text Indent 2"/>
    <w:basedOn w:val="a0"/>
    <w:link w:val="2Char0"/>
    <w:rsid w:val="003877F8"/>
    <w:pPr>
      <w:spacing w:after="120" w:line="480" w:lineRule="auto"/>
      <w:ind w:leftChars="200" w:left="420"/>
    </w:pPr>
  </w:style>
  <w:style w:type="character" w:customStyle="1" w:styleId="2Char0">
    <w:name w:val="正文文本缩进 2 Char"/>
    <w:basedOn w:val="a1"/>
    <w:link w:val="21"/>
    <w:rsid w:val="003877F8"/>
    <w:rPr>
      <w:rFonts w:ascii="Times New Roman" w:eastAsia="宋体" w:hAnsi="Times New Roman" w:cs="Times New Roman"/>
      <w:szCs w:val="24"/>
    </w:rPr>
  </w:style>
  <w:style w:type="paragraph" w:styleId="a">
    <w:name w:val="List Bullet"/>
    <w:basedOn w:val="a0"/>
    <w:rsid w:val="003877F8"/>
    <w:pPr>
      <w:numPr>
        <w:numId w:val="1"/>
      </w:numPr>
      <w:tabs>
        <w:tab w:val="left" w:pos="360"/>
      </w:tabs>
    </w:pPr>
    <w:rPr>
      <w:rFonts w:ascii="Calibri" w:hAnsi="Calibri"/>
      <w:szCs w:val="22"/>
    </w:rPr>
  </w:style>
  <w:style w:type="paragraph" w:styleId="af0">
    <w:name w:val="Document Map"/>
    <w:basedOn w:val="a0"/>
    <w:link w:val="Char7"/>
    <w:uiPriority w:val="99"/>
    <w:semiHidden/>
    <w:rsid w:val="003877F8"/>
    <w:pPr>
      <w:shd w:val="clear" w:color="auto" w:fill="000080"/>
    </w:pPr>
    <w:rPr>
      <w:rFonts w:ascii="Calibri" w:hAnsi="Calibri"/>
      <w:szCs w:val="22"/>
    </w:rPr>
  </w:style>
  <w:style w:type="character" w:customStyle="1" w:styleId="Char7">
    <w:name w:val="文档结构图 Char"/>
    <w:basedOn w:val="a1"/>
    <w:link w:val="af0"/>
    <w:uiPriority w:val="99"/>
    <w:semiHidden/>
    <w:rsid w:val="003877F8"/>
    <w:rPr>
      <w:rFonts w:ascii="Calibri" w:eastAsia="宋体" w:hAnsi="Calibri" w:cs="Times New Roman"/>
      <w:shd w:val="clear" w:color="auto" w:fill="000080"/>
    </w:rPr>
  </w:style>
  <w:style w:type="paragraph" w:styleId="af1">
    <w:name w:val="Title"/>
    <w:basedOn w:val="a0"/>
    <w:link w:val="Char8"/>
    <w:qFormat/>
    <w:rsid w:val="003877F8"/>
    <w:pPr>
      <w:spacing w:before="240" w:after="60"/>
      <w:jc w:val="center"/>
      <w:outlineLvl w:val="0"/>
    </w:pPr>
    <w:rPr>
      <w:rFonts w:ascii="Arial" w:hAnsi="Arial" w:cs="Arial"/>
      <w:b/>
      <w:bCs/>
      <w:sz w:val="32"/>
      <w:szCs w:val="32"/>
    </w:rPr>
  </w:style>
  <w:style w:type="character" w:customStyle="1" w:styleId="Char8">
    <w:name w:val="标题 Char"/>
    <w:basedOn w:val="a1"/>
    <w:link w:val="af1"/>
    <w:rsid w:val="003877F8"/>
    <w:rPr>
      <w:rFonts w:ascii="Arial" w:eastAsia="宋体" w:hAnsi="Arial" w:cs="Arial"/>
      <w:b/>
      <w:bCs/>
      <w:sz w:val="32"/>
      <w:szCs w:val="32"/>
    </w:rPr>
  </w:style>
  <w:style w:type="paragraph" w:styleId="HTML">
    <w:name w:val="HTML Preformatted"/>
    <w:basedOn w:val="a0"/>
    <w:link w:val="HTMLChar"/>
    <w:rsid w:val="00387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rsid w:val="003877F8"/>
    <w:rPr>
      <w:rFonts w:ascii="宋体" w:eastAsia="宋体" w:hAnsi="宋体" w:cs="宋体"/>
      <w:kern w:val="0"/>
      <w:sz w:val="24"/>
      <w:szCs w:val="24"/>
    </w:rPr>
  </w:style>
  <w:style w:type="paragraph" w:styleId="af2">
    <w:name w:val="Body Text"/>
    <w:basedOn w:val="a0"/>
    <w:link w:val="Char9"/>
    <w:rsid w:val="003877F8"/>
    <w:pPr>
      <w:spacing w:after="120"/>
    </w:pPr>
  </w:style>
  <w:style w:type="character" w:customStyle="1" w:styleId="Char9">
    <w:name w:val="正文文本 Char"/>
    <w:basedOn w:val="a1"/>
    <w:link w:val="af2"/>
    <w:rsid w:val="003877F8"/>
    <w:rPr>
      <w:rFonts w:ascii="Times New Roman" w:eastAsia="宋体" w:hAnsi="Times New Roman" w:cs="Times New Roman"/>
      <w:szCs w:val="24"/>
    </w:rPr>
  </w:style>
  <w:style w:type="paragraph" w:styleId="31">
    <w:name w:val="Body Text Indent 3"/>
    <w:basedOn w:val="a0"/>
    <w:link w:val="3Char0"/>
    <w:rsid w:val="003877F8"/>
    <w:pPr>
      <w:spacing w:line="360" w:lineRule="auto"/>
      <w:ind w:right="-64" w:firstLine="570"/>
    </w:pPr>
    <w:rPr>
      <w:rFonts w:ascii="仿宋_GB2312" w:eastAsia="仿宋_GB2312" w:hAnsi="宋体"/>
      <w:sz w:val="30"/>
    </w:rPr>
  </w:style>
  <w:style w:type="character" w:customStyle="1" w:styleId="3Char0">
    <w:name w:val="正文文本缩进 3 Char"/>
    <w:basedOn w:val="a1"/>
    <w:link w:val="31"/>
    <w:rsid w:val="003877F8"/>
    <w:rPr>
      <w:rFonts w:ascii="仿宋_GB2312" w:eastAsia="仿宋_GB2312" w:hAnsi="宋体" w:cs="Times New Roman"/>
      <w:sz w:val="30"/>
      <w:szCs w:val="24"/>
    </w:rPr>
  </w:style>
  <w:style w:type="paragraph" w:customStyle="1" w:styleId="CharCharCharCharCharChar">
    <w:name w:val="Char Char Char Char Char Char"/>
    <w:basedOn w:val="a0"/>
    <w:rsid w:val="003877F8"/>
    <w:rPr>
      <w:rFonts w:ascii="Tahoma" w:hAnsi="Tahoma"/>
      <w:sz w:val="24"/>
      <w:szCs w:val="20"/>
    </w:rPr>
  </w:style>
  <w:style w:type="paragraph" w:customStyle="1" w:styleId="NewNew">
    <w:name w:val="正文 New New"/>
    <w:rsid w:val="003877F8"/>
    <w:pPr>
      <w:widowControl w:val="0"/>
      <w:jc w:val="both"/>
    </w:pPr>
    <w:rPr>
      <w:rFonts w:ascii="Times New Roman" w:eastAsia="宋体" w:hAnsi="Times New Roman" w:cs="Times New Roman"/>
      <w:szCs w:val="21"/>
    </w:rPr>
  </w:style>
  <w:style w:type="paragraph" w:customStyle="1" w:styleId="Default">
    <w:name w:val="Default"/>
    <w:qFormat/>
    <w:rsid w:val="003877F8"/>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New">
    <w:name w:val="正文 New"/>
    <w:qFormat/>
    <w:rsid w:val="003877F8"/>
    <w:pPr>
      <w:widowControl w:val="0"/>
      <w:jc w:val="both"/>
    </w:pPr>
    <w:rPr>
      <w:rFonts w:ascii="Times New Roman" w:eastAsia="宋体" w:hAnsi="Times New Roman" w:cs="Times New Roman"/>
    </w:rPr>
  </w:style>
  <w:style w:type="paragraph" w:customStyle="1" w:styleId="11">
    <w:name w:val="列出段落1"/>
    <w:basedOn w:val="a0"/>
    <w:uiPriority w:val="34"/>
    <w:rsid w:val="003877F8"/>
    <w:pPr>
      <w:spacing w:line="200" w:lineRule="atLeast"/>
      <w:ind w:firstLineChars="200" w:firstLine="420"/>
    </w:pPr>
    <w:rPr>
      <w:rFonts w:ascii="Calibri" w:hAnsi="Calibri"/>
      <w:szCs w:val="22"/>
    </w:rPr>
  </w:style>
  <w:style w:type="paragraph" w:customStyle="1" w:styleId="unnamed2">
    <w:name w:val="unnamed2"/>
    <w:basedOn w:val="a0"/>
    <w:rsid w:val="003877F8"/>
    <w:pPr>
      <w:widowControl/>
      <w:spacing w:before="100" w:beforeAutospacing="1" w:after="100" w:afterAutospacing="1"/>
      <w:jc w:val="left"/>
    </w:pPr>
    <w:rPr>
      <w:rFonts w:ascii="宋体" w:hAnsi="宋体" w:cs="宋体"/>
      <w:kern w:val="0"/>
      <w:sz w:val="24"/>
    </w:rPr>
  </w:style>
  <w:style w:type="paragraph" w:customStyle="1" w:styleId="p0">
    <w:name w:val="p0"/>
    <w:basedOn w:val="a0"/>
    <w:rsid w:val="003877F8"/>
    <w:pPr>
      <w:widowControl/>
      <w:spacing w:before="100" w:beforeAutospacing="1" w:after="100" w:afterAutospacing="1"/>
      <w:jc w:val="left"/>
    </w:pPr>
    <w:rPr>
      <w:rFonts w:ascii="宋体" w:hAnsi="宋体" w:cs="宋体"/>
      <w:kern w:val="0"/>
      <w:sz w:val="24"/>
    </w:rPr>
  </w:style>
  <w:style w:type="table" w:styleId="af3">
    <w:name w:val="Table Grid"/>
    <w:basedOn w:val="a2"/>
    <w:uiPriority w:val="59"/>
    <w:qFormat/>
    <w:rsid w:val="003877F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样式4"/>
    <w:basedOn w:val="a0"/>
    <w:rsid w:val="003877F8"/>
    <w:pPr>
      <w:jc w:val="center"/>
    </w:pPr>
    <w:rPr>
      <w:rFonts w:eastAsia="方正小标宋简体"/>
      <w:sz w:val="36"/>
      <w:szCs w:val="36"/>
    </w:rPr>
  </w:style>
  <w:style w:type="character" w:customStyle="1" w:styleId="3Char1">
    <w:name w:val="正文文本 3 Char"/>
    <w:link w:val="32"/>
    <w:rsid w:val="003877F8"/>
    <w:rPr>
      <w:sz w:val="16"/>
      <w:szCs w:val="16"/>
    </w:rPr>
  </w:style>
  <w:style w:type="paragraph" w:styleId="32">
    <w:name w:val="Body Text 3"/>
    <w:basedOn w:val="a0"/>
    <w:link w:val="3Char1"/>
    <w:rsid w:val="003877F8"/>
    <w:pPr>
      <w:spacing w:after="120"/>
    </w:pPr>
    <w:rPr>
      <w:rFonts w:asciiTheme="minorHAnsi" w:eastAsiaTheme="minorEastAsia" w:hAnsiTheme="minorHAnsi" w:cstheme="minorBidi"/>
      <w:sz w:val="16"/>
      <w:szCs w:val="16"/>
    </w:rPr>
  </w:style>
  <w:style w:type="character" w:customStyle="1" w:styleId="3Char10">
    <w:name w:val="正文文本 3 Char1"/>
    <w:basedOn w:val="a1"/>
    <w:rsid w:val="003877F8"/>
    <w:rPr>
      <w:rFonts w:ascii="Times New Roman" w:eastAsia="宋体" w:hAnsi="Times New Roman" w:cs="Times New Roman"/>
      <w:sz w:val="16"/>
      <w:szCs w:val="16"/>
    </w:rPr>
  </w:style>
  <w:style w:type="table" w:customStyle="1" w:styleId="12">
    <w:name w:val="网格型1"/>
    <w:basedOn w:val="a2"/>
    <w:uiPriority w:val="39"/>
    <w:rsid w:val="003877F8"/>
    <w:rPr>
      <w:rFonts w:ascii="Calibri" w:eastAsia="微软雅黑" w:hAnsi="Calibri"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rsid w:val="003877F8"/>
    <w:rPr>
      <w:sz w:val="21"/>
      <w:szCs w:val="21"/>
    </w:rPr>
  </w:style>
  <w:style w:type="paragraph" w:styleId="af5">
    <w:name w:val="annotation subject"/>
    <w:basedOn w:val="af"/>
    <w:next w:val="af"/>
    <w:link w:val="Chara"/>
    <w:rsid w:val="003877F8"/>
    <w:rPr>
      <w:b/>
      <w:bCs/>
    </w:rPr>
  </w:style>
  <w:style w:type="character" w:customStyle="1" w:styleId="Chara">
    <w:name w:val="批注主题 Char"/>
    <w:basedOn w:val="Char6"/>
    <w:link w:val="af5"/>
    <w:rsid w:val="003877F8"/>
    <w:rPr>
      <w:rFonts w:ascii="Times New Roman" w:eastAsia="宋体" w:hAnsi="Times New Roman" w:cs="Times New Roman"/>
      <w:b/>
      <w:bCs/>
      <w:szCs w:val="24"/>
    </w:rPr>
  </w:style>
  <w:style w:type="character" w:customStyle="1" w:styleId="Charb">
    <w:name w:val="目录 Char"/>
    <w:link w:val="af6"/>
    <w:rsid w:val="003877F8"/>
    <w:rPr>
      <w:rFonts w:ascii="Calibri Light" w:hAnsi="Calibri Light"/>
      <w:b/>
    </w:rPr>
  </w:style>
  <w:style w:type="paragraph" w:customStyle="1" w:styleId="af6">
    <w:name w:val="目录"/>
    <w:basedOn w:val="af7"/>
    <w:link w:val="Charb"/>
    <w:qFormat/>
    <w:rsid w:val="003877F8"/>
    <w:pPr>
      <w:spacing w:line="360" w:lineRule="auto"/>
      <w:jc w:val="center"/>
    </w:pPr>
    <w:rPr>
      <w:rFonts w:ascii="Calibri Light" w:eastAsiaTheme="minorEastAsia" w:hAnsi="Calibri Light" w:cstheme="minorBidi"/>
      <w:b/>
      <w:sz w:val="21"/>
      <w:szCs w:val="22"/>
    </w:rPr>
  </w:style>
  <w:style w:type="paragraph" w:styleId="af7">
    <w:name w:val="caption"/>
    <w:basedOn w:val="a0"/>
    <w:next w:val="a0"/>
    <w:link w:val="Charc"/>
    <w:unhideWhenUsed/>
    <w:qFormat/>
    <w:rsid w:val="003877F8"/>
    <w:rPr>
      <w:rFonts w:ascii="Cambria" w:eastAsia="黑体" w:hAnsi="Cambria"/>
      <w:sz w:val="20"/>
      <w:szCs w:val="20"/>
    </w:rPr>
  </w:style>
  <w:style w:type="character" w:customStyle="1" w:styleId="Charc">
    <w:name w:val="题注 Char"/>
    <w:link w:val="af7"/>
    <w:rsid w:val="003877F8"/>
    <w:rPr>
      <w:rFonts w:ascii="Cambria" w:eastAsia="黑体" w:hAnsi="Cambria" w:cs="Times New Roman"/>
      <w:sz w:val="20"/>
      <w:szCs w:val="20"/>
    </w:rPr>
  </w:style>
  <w:style w:type="character" w:customStyle="1" w:styleId="fontstyle21">
    <w:name w:val="fontstyle21"/>
    <w:qFormat/>
    <w:rsid w:val="003877F8"/>
    <w:rPr>
      <w:rFonts w:ascii="宋体" w:eastAsia="宋体" w:hAnsi="宋体" w:hint="eastAsia"/>
      <w:b w:val="0"/>
      <w:bCs w:val="0"/>
      <w:i w:val="0"/>
      <w:iCs w:val="0"/>
      <w:color w:val="000000"/>
      <w:sz w:val="28"/>
      <w:szCs w:val="28"/>
    </w:rPr>
  </w:style>
  <w:style w:type="paragraph" w:styleId="af8">
    <w:name w:val="table of figures"/>
    <w:basedOn w:val="a0"/>
    <w:next w:val="a0"/>
    <w:uiPriority w:val="99"/>
    <w:qFormat/>
    <w:rsid w:val="003877F8"/>
    <w:pPr>
      <w:ind w:left="420" w:hanging="420"/>
      <w:jc w:val="left"/>
    </w:pPr>
    <w:rPr>
      <w:rFonts w:ascii="Calibri" w:hAnsi="Calibri"/>
      <w:b/>
      <w:bCs/>
      <w:sz w:val="20"/>
      <w:szCs w:val="20"/>
    </w:rPr>
  </w:style>
  <w:style w:type="character" w:customStyle="1" w:styleId="13">
    <w:name w:val="1表格的目录"/>
    <w:qFormat/>
    <w:rsid w:val="003877F8"/>
  </w:style>
  <w:style w:type="paragraph" w:styleId="af9">
    <w:name w:val="List Paragraph"/>
    <w:basedOn w:val="a0"/>
    <w:uiPriority w:val="34"/>
    <w:qFormat/>
    <w:rsid w:val="003877F8"/>
    <w:pPr>
      <w:ind w:firstLineChars="200" w:firstLine="420"/>
    </w:pPr>
  </w:style>
  <w:style w:type="paragraph" w:customStyle="1" w:styleId="afa">
    <w:name w:val="三级"/>
    <w:basedOn w:val="4"/>
    <w:qFormat/>
    <w:rsid w:val="003877F8"/>
    <w:pPr>
      <w:spacing w:beforeLines="50" w:afterLines="50" w:line="360" w:lineRule="auto"/>
      <w:ind w:left="0" w:firstLine="0"/>
      <w:outlineLvl w:val="2"/>
    </w:pPr>
    <w:rPr>
      <w:sz w:val="24"/>
    </w:rPr>
  </w:style>
  <w:style w:type="character" w:customStyle="1" w:styleId="33">
    <w:name w:val="标题 3 字符"/>
    <w:rsid w:val="003877F8"/>
    <w:rPr>
      <w:rFonts w:eastAsia="宋体"/>
      <w:b/>
      <w:bCs/>
      <w:kern w:val="2"/>
      <w:sz w:val="32"/>
      <w:szCs w:val="32"/>
      <w:lang w:val="en-US" w:eastAsia="zh-CN" w:bidi="ar-SA"/>
    </w:rPr>
  </w:style>
  <w:style w:type="paragraph" w:customStyle="1" w:styleId="BTNW1">
    <w:name w:val="BTNW1"/>
    <w:basedOn w:val="a0"/>
    <w:qFormat/>
    <w:rsid w:val="003877F8"/>
    <w:pPr>
      <w:spacing w:line="440" w:lineRule="exact"/>
      <w:jc w:val="center"/>
    </w:pPr>
    <w:rPr>
      <w:rFonts w:ascii="宋体" w:hAnsi="宋体"/>
      <w:color w:val="000000"/>
      <w:szCs w:val="21"/>
    </w:rPr>
  </w:style>
  <w:style w:type="paragraph" w:customStyle="1" w:styleId="NewNewNew">
    <w:name w:val="正文 New New New"/>
    <w:rsid w:val="003877F8"/>
    <w:pPr>
      <w:widowControl w:val="0"/>
      <w:jc w:val="both"/>
    </w:pPr>
    <w:rPr>
      <w:rFonts w:ascii="Times New Roman" w:eastAsia="宋体" w:hAnsi="Times New Roman" w:cs="Times New Roman"/>
      <w:szCs w:val="24"/>
    </w:rPr>
  </w:style>
  <w:style w:type="paragraph" w:customStyle="1" w:styleId="50">
    <w:name w:val="正文文本5"/>
    <w:next w:val="30"/>
    <w:rsid w:val="003877F8"/>
    <w:pPr>
      <w:widowControl w:val="0"/>
      <w:shd w:val="clear" w:color="auto" w:fill="FFFFFF"/>
      <w:spacing w:before="360" w:line="619" w:lineRule="exact"/>
      <w:jc w:val="distribute"/>
    </w:pPr>
    <w:rPr>
      <w:rFonts w:ascii="宋体" w:eastAsia="宋体" w:hAnsi="Times New Roman" w:cs="宋体"/>
      <w:color w:val="000000"/>
      <w:kern w:val="0"/>
      <w:sz w:val="28"/>
      <w:szCs w:val="28"/>
      <w:lang w:val="zh-CN"/>
    </w:rPr>
  </w:style>
  <w:style w:type="paragraph" w:customStyle="1" w:styleId="22">
    <w:name w:val="列出段落2"/>
    <w:basedOn w:val="a0"/>
    <w:rsid w:val="003877F8"/>
    <w:pPr>
      <w:spacing w:line="200" w:lineRule="atLeast"/>
      <w:ind w:firstLineChars="200" w:firstLine="420"/>
    </w:pPr>
    <w:rPr>
      <w:rFonts w:ascii="Calibri" w:hAnsi="Calibri"/>
      <w:szCs w:val="22"/>
    </w:rPr>
  </w:style>
  <w:style w:type="character" w:customStyle="1" w:styleId="14">
    <w:name w:val="书籍标题1"/>
    <w:uiPriority w:val="33"/>
    <w:qFormat/>
    <w:rsid w:val="009344A5"/>
    <w:rPr>
      <w:b/>
      <w:bCs/>
      <w:smallCaps/>
      <w:spacing w:val="5"/>
    </w:rPr>
  </w:style>
  <w:style w:type="character" w:customStyle="1" w:styleId="1Char1">
    <w:name w:val="标题 1 Char1"/>
    <w:basedOn w:val="a1"/>
    <w:uiPriority w:val="9"/>
    <w:qFormat/>
    <w:rsid w:val="008E5BB3"/>
    <w:rPr>
      <w:b/>
      <w:bCs/>
      <w:kern w:val="44"/>
      <w:sz w:val="44"/>
      <w:szCs w:val="44"/>
    </w:rPr>
  </w:style>
  <w:style w:type="paragraph" w:customStyle="1" w:styleId="afb">
    <w:name w:val="评估正文样式"/>
    <w:basedOn w:val="a0"/>
    <w:link w:val="afc"/>
    <w:qFormat/>
    <w:rsid w:val="00593B02"/>
    <w:pPr>
      <w:spacing w:line="360" w:lineRule="auto"/>
      <w:ind w:firstLineChars="200" w:firstLine="200"/>
    </w:pPr>
    <w:rPr>
      <w:rFonts w:ascii="仿宋_GB2312" w:eastAsia="仿宋_GB2312" w:hAnsi="宋体" w:cs="宋体"/>
      <w:sz w:val="24"/>
    </w:rPr>
  </w:style>
  <w:style w:type="character" w:customStyle="1" w:styleId="afc">
    <w:name w:val="评估正文样式 字符"/>
    <w:basedOn w:val="a1"/>
    <w:link w:val="afb"/>
    <w:qFormat/>
    <w:rsid w:val="00593B02"/>
    <w:rPr>
      <w:rFonts w:ascii="仿宋_GB2312" w:eastAsia="仿宋_GB2312" w:hAnsi="宋体" w:cs="宋体"/>
      <w:sz w:val="24"/>
      <w:szCs w:val="24"/>
    </w:rPr>
  </w:style>
  <w:style w:type="paragraph" w:styleId="41">
    <w:name w:val="toc 4"/>
    <w:basedOn w:val="a0"/>
    <w:next w:val="a0"/>
    <w:autoRedefine/>
    <w:uiPriority w:val="39"/>
    <w:unhideWhenUsed/>
    <w:rsid w:val="00715842"/>
    <w:pPr>
      <w:ind w:leftChars="600" w:left="1260"/>
    </w:pPr>
    <w:rPr>
      <w:rFonts w:asciiTheme="minorHAnsi" w:eastAsiaTheme="minorEastAsia" w:hAnsiTheme="minorHAnsi" w:cstheme="minorBidi"/>
      <w:szCs w:val="22"/>
    </w:rPr>
  </w:style>
  <w:style w:type="paragraph" w:styleId="51">
    <w:name w:val="toc 5"/>
    <w:basedOn w:val="a0"/>
    <w:next w:val="a0"/>
    <w:autoRedefine/>
    <w:uiPriority w:val="39"/>
    <w:unhideWhenUsed/>
    <w:rsid w:val="00715842"/>
    <w:pPr>
      <w:ind w:leftChars="800" w:left="1680"/>
    </w:pPr>
    <w:rPr>
      <w:rFonts w:asciiTheme="minorHAnsi" w:eastAsiaTheme="minorEastAsia" w:hAnsiTheme="minorHAnsi" w:cstheme="minorBidi"/>
      <w:szCs w:val="22"/>
    </w:rPr>
  </w:style>
  <w:style w:type="paragraph" w:styleId="60">
    <w:name w:val="toc 6"/>
    <w:basedOn w:val="a0"/>
    <w:next w:val="a0"/>
    <w:autoRedefine/>
    <w:uiPriority w:val="39"/>
    <w:unhideWhenUsed/>
    <w:rsid w:val="00715842"/>
    <w:pPr>
      <w:ind w:leftChars="1000" w:left="2100"/>
    </w:pPr>
    <w:rPr>
      <w:rFonts w:asciiTheme="minorHAnsi" w:eastAsiaTheme="minorEastAsia" w:hAnsiTheme="minorHAnsi" w:cstheme="minorBidi"/>
      <w:szCs w:val="22"/>
    </w:rPr>
  </w:style>
  <w:style w:type="paragraph" w:styleId="70">
    <w:name w:val="toc 7"/>
    <w:basedOn w:val="a0"/>
    <w:next w:val="a0"/>
    <w:autoRedefine/>
    <w:uiPriority w:val="39"/>
    <w:unhideWhenUsed/>
    <w:rsid w:val="00715842"/>
    <w:pPr>
      <w:ind w:leftChars="1200" w:left="2520"/>
    </w:pPr>
    <w:rPr>
      <w:rFonts w:asciiTheme="minorHAnsi" w:eastAsiaTheme="minorEastAsia" w:hAnsiTheme="minorHAnsi" w:cstheme="minorBidi"/>
      <w:szCs w:val="22"/>
    </w:rPr>
  </w:style>
  <w:style w:type="paragraph" w:styleId="80">
    <w:name w:val="toc 8"/>
    <w:basedOn w:val="a0"/>
    <w:next w:val="a0"/>
    <w:autoRedefine/>
    <w:uiPriority w:val="39"/>
    <w:unhideWhenUsed/>
    <w:rsid w:val="00715842"/>
    <w:pPr>
      <w:ind w:leftChars="1400" w:left="2940"/>
    </w:pPr>
    <w:rPr>
      <w:rFonts w:asciiTheme="minorHAnsi" w:eastAsiaTheme="minorEastAsia" w:hAnsiTheme="minorHAnsi" w:cstheme="minorBidi"/>
      <w:szCs w:val="22"/>
    </w:rPr>
  </w:style>
  <w:style w:type="paragraph" w:styleId="90">
    <w:name w:val="toc 9"/>
    <w:basedOn w:val="a0"/>
    <w:next w:val="a0"/>
    <w:autoRedefine/>
    <w:uiPriority w:val="39"/>
    <w:unhideWhenUsed/>
    <w:rsid w:val="00715842"/>
    <w:pPr>
      <w:ind w:leftChars="1600" w:left="3360"/>
    </w:pPr>
    <w:rPr>
      <w:rFonts w:asciiTheme="minorHAnsi" w:eastAsiaTheme="minorEastAsia" w:hAnsiTheme="minorHAnsi" w:cstheme="minorBidi"/>
      <w:szCs w:val="22"/>
    </w:rPr>
  </w:style>
  <w:style w:type="paragraph" w:customStyle="1" w:styleId="afd">
    <w:name w:val="评估材料正文"/>
    <w:basedOn w:val="a0"/>
    <w:qFormat/>
    <w:rsid w:val="00617322"/>
    <w:pPr>
      <w:spacing w:line="360" w:lineRule="auto"/>
      <w:ind w:firstLineChars="200" w:firstLine="200"/>
    </w:pPr>
    <w:rPr>
      <w:rFonts w:eastAsia="SimSun"/>
    </w:rPr>
  </w:style>
</w:styles>
</file>

<file path=word/webSettings.xml><?xml version="1.0" encoding="utf-8"?>
<w:webSettings xmlns:r="http://schemas.openxmlformats.org/officeDocument/2006/relationships" xmlns:w="http://schemas.openxmlformats.org/wordprocessingml/2006/main">
  <w:divs>
    <w:div w:id="196048793">
      <w:bodyDiv w:val="1"/>
      <w:marLeft w:val="0"/>
      <w:marRight w:val="0"/>
      <w:marTop w:val="0"/>
      <w:marBottom w:val="0"/>
      <w:divBdr>
        <w:top w:val="none" w:sz="0" w:space="0" w:color="auto"/>
        <w:left w:val="none" w:sz="0" w:space="0" w:color="auto"/>
        <w:bottom w:val="none" w:sz="0" w:space="0" w:color="auto"/>
        <w:right w:val="none" w:sz="0" w:space="0" w:color="auto"/>
      </w:divBdr>
    </w:div>
    <w:div w:id="249511789">
      <w:bodyDiv w:val="1"/>
      <w:marLeft w:val="0"/>
      <w:marRight w:val="0"/>
      <w:marTop w:val="0"/>
      <w:marBottom w:val="0"/>
      <w:divBdr>
        <w:top w:val="none" w:sz="0" w:space="0" w:color="auto"/>
        <w:left w:val="none" w:sz="0" w:space="0" w:color="auto"/>
        <w:bottom w:val="none" w:sz="0" w:space="0" w:color="auto"/>
        <w:right w:val="none" w:sz="0" w:space="0" w:color="auto"/>
      </w:divBdr>
    </w:div>
    <w:div w:id="324211070">
      <w:bodyDiv w:val="1"/>
      <w:marLeft w:val="0"/>
      <w:marRight w:val="0"/>
      <w:marTop w:val="0"/>
      <w:marBottom w:val="0"/>
      <w:divBdr>
        <w:top w:val="none" w:sz="0" w:space="0" w:color="auto"/>
        <w:left w:val="none" w:sz="0" w:space="0" w:color="auto"/>
        <w:bottom w:val="none" w:sz="0" w:space="0" w:color="auto"/>
        <w:right w:val="none" w:sz="0" w:space="0" w:color="auto"/>
      </w:divBdr>
    </w:div>
    <w:div w:id="674697719">
      <w:bodyDiv w:val="1"/>
      <w:marLeft w:val="0"/>
      <w:marRight w:val="0"/>
      <w:marTop w:val="0"/>
      <w:marBottom w:val="0"/>
      <w:divBdr>
        <w:top w:val="none" w:sz="0" w:space="0" w:color="auto"/>
        <w:left w:val="none" w:sz="0" w:space="0" w:color="auto"/>
        <w:bottom w:val="none" w:sz="0" w:space="0" w:color="auto"/>
        <w:right w:val="none" w:sz="0" w:space="0" w:color="auto"/>
      </w:divBdr>
    </w:div>
    <w:div w:id="696582239">
      <w:bodyDiv w:val="1"/>
      <w:marLeft w:val="0"/>
      <w:marRight w:val="0"/>
      <w:marTop w:val="0"/>
      <w:marBottom w:val="0"/>
      <w:divBdr>
        <w:top w:val="none" w:sz="0" w:space="0" w:color="auto"/>
        <w:left w:val="none" w:sz="0" w:space="0" w:color="auto"/>
        <w:bottom w:val="none" w:sz="0" w:space="0" w:color="auto"/>
        <w:right w:val="none" w:sz="0" w:space="0" w:color="auto"/>
      </w:divBdr>
    </w:div>
    <w:div w:id="1369644399">
      <w:bodyDiv w:val="1"/>
      <w:marLeft w:val="0"/>
      <w:marRight w:val="0"/>
      <w:marTop w:val="0"/>
      <w:marBottom w:val="0"/>
      <w:divBdr>
        <w:top w:val="none" w:sz="0" w:space="0" w:color="auto"/>
        <w:left w:val="none" w:sz="0" w:space="0" w:color="auto"/>
        <w:bottom w:val="none" w:sz="0" w:space="0" w:color="auto"/>
        <w:right w:val="none" w:sz="0" w:space="0" w:color="auto"/>
      </w:divBdr>
    </w:div>
    <w:div w:id="1437676231">
      <w:bodyDiv w:val="1"/>
      <w:marLeft w:val="0"/>
      <w:marRight w:val="0"/>
      <w:marTop w:val="0"/>
      <w:marBottom w:val="0"/>
      <w:divBdr>
        <w:top w:val="none" w:sz="0" w:space="0" w:color="auto"/>
        <w:left w:val="none" w:sz="0" w:space="0" w:color="auto"/>
        <w:bottom w:val="none" w:sz="0" w:space="0" w:color="auto"/>
        <w:right w:val="none" w:sz="0" w:space="0" w:color="auto"/>
      </w:divBdr>
    </w:div>
    <w:div w:id="1504710303">
      <w:bodyDiv w:val="1"/>
      <w:marLeft w:val="0"/>
      <w:marRight w:val="0"/>
      <w:marTop w:val="0"/>
      <w:marBottom w:val="0"/>
      <w:divBdr>
        <w:top w:val="none" w:sz="0" w:space="0" w:color="auto"/>
        <w:left w:val="none" w:sz="0" w:space="0" w:color="auto"/>
        <w:bottom w:val="none" w:sz="0" w:space="0" w:color="auto"/>
        <w:right w:val="none" w:sz="0" w:space="0" w:color="auto"/>
      </w:divBdr>
    </w:div>
    <w:div w:id="1592396241">
      <w:bodyDiv w:val="1"/>
      <w:marLeft w:val="0"/>
      <w:marRight w:val="0"/>
      <w:marTop w:val="0"/>
      <w:marBottom w:val="0"/>
      <w:divBdr>
        <w:top w:val="none" w:sz="0" w:space="0" w:color="auto"/>
        <w:left w:val="none" w:sz="0" w:space="0" w:color="auto"/>
        <w:bottom w:val="none" w:sz="0" w:space="0" w:color="auto"/>
        <w:right w:val="none" w:sz="0" w:space="0" w:color="auto"/>
      </w:divBdr>
    </w:div>
    <w:div w:id="16555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顶峰">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4A03D-28A4-460F-9262-5DB69710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38</Pages>
  <Words>4518</Words>
  <Characters>25755</Characters>
  <Application>Microsoft Office Word</Application>
  <DocSecurity>0</DocSecurity>
  <Lines>214</Lines>
  <Paragraphs>60</Paragraphs>
  <ScaleCrop>false</ScaleCrop>
  <Company/>
  <LinksUpToDate>false</LinksUpToDate>
  <CharactersWithSpaces>30213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dc:description/>
  <cp:lastModifiedBy>Jack</cp:lastModifiedBy>
  <cp:revision>135</cp:revision>
  <dcterms:created xsi:type="dcterms:W3CDTF">2018-12-23T04:38:00Z</dcterms:created>
  <dcterms:modified xsi:type="dcterms:W3CDTF">2019-05-15T06:09:00Z</dcterms:modified>
</cp:coreProperties>
</file>