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6E4" w:rsidRDefault="0062028C">
      <w:pPr>
        <w:spacing w:line="220" w:lineRule="atLeast"/>
        <w:rPr>
          <w:rFonts w:ascii="SimHei" w:eastAsia="SimHei" w:hAnsi="SimHei" w:cs="SimHei"/>
          <w:bCs/>
          <w:sz w:val="32"/>
          <w:szCs w:val="32"/>
        </w:rPr>
      </w:pPr>
      <w:r>
        <w:rPr>
          <w:rFonts w:ascii="SimHei" w:eastAsia="SimHei" w:hAnsi="SimHei" w:cs="SimHei" w:hint="eastAsia"/>
          <w:color w:val="000000"/>
          <w:kern w:val="0"/>
          <w:sz w:val="32"/>
          <w:szCs w:val="32"/>
        </w:rPr>
        <w:t>附件</w:t>
      </w:r>
      <w:r>
        <w:rPr>
          <w:rFonts w:ascii="SimHei" w:eastAsia="SimHei" w:hAnsi="SimHei" w:cs="SimHei" w:hint="eastAsia"/>
          <w:color w:val="000000"/>
          <w:kern w:val="0"/>
          <w:sz w:val="32"/>
          <w:szCs w:val="32"/>
        </w:rPr>
        <w:t>5</w:t>
      </w:r>
    </w:p>
    <w:p w:rsidR="00D516E4" w:rsidRDefault="0062028C" w:rsidP="00E03DF9">
      <w:pPr>
        <w:spacing w:beforeLines="50" w:afterLines="100"/>
        <w:jc w:val="center"/>
        <w:rPr>
          <w:rFonts w:ascii="STZhongsong" w:eastAsia="STZhongsong" w:hAnsi="STZhongsong"/>
          <w:b/>
          <w:sz w:val="36"/>
          <w:szCs w:val="36"/>
        </w:rPr>
      </w:pPr>
      <w:r>
        <w:rPr>
          <w:rFonts w:ascii="STZhongsong" w:eastAsia="STZhongsong" w:hAnsi="STZhongsong"/>
          <w:b/>
          <w:noProof/>
          <w:sz w:val="36"/>
          <w:szCs w:val="36"/>
        </w:rPr>
        <w:drawing>
          <wp:inline distT="0" distB="0" distL="0" distR="0">
            <wp:extent cx="3029585" cy="1367790"/>
            <wp:effectExtent l="19050" t="0" r="0" b="0"/>
            <wp:docPr id="2" name="图片 1" descr="惠州学院校徽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惠州学院校徽4"/>
                    <pic:cNvPicPr>
                      <a:picLocks noChangeAspect="1" noChangeArrowheads="1"/>
                    </pic:cNvPicPr>
                  </pic:nvPicPr>
                  <pic:blipFill>
                    <a:blip r:embed="rId8" cstate="print"/>
                    <a:srcRect/>
                    <a:stretch>
                      <a:fillRect/>
                    </a:stretch>
                  </pic:blipFill>
                  <pic:spPr>
                    <a:xfrm>
                      <a:off x="0" y="0"/>
                      <a:ext cx="3029585" cy="1367790"/>
                    </a:xfrm>
                    <a:prstGeom prst="rect">
                      <a:avLst/>
                    </a:prstGeom>
                    <a:noFill/>
                    <a:ln w="9525">
                      <a:noFill/>
                      <a:miter lim="800000"/>
                      <a:headEnd/>
                      <a:tailEnd/>
                    </a:ln>
                  </pic:spPr>
                </pic:pic>
              </a:graphicData>
            </a:graphic>
          </wp:inline>
        </w:drawing>
      </w:r>
    </w:p>
    <w:p w:rsidR="00D516E4" w:rsidRDefault="0062028C" w:rsidP="00E03DF9">
      <w:pPr>
        <w:spacing w:beforeLines="50" w:afterLines="100"/>
        <w:jc w:val="center"/>
        <w:rPr>
          <w:rFonts w:ascii="SimSun" w:hAnsi="SimSun"/>
          <w:b/>
          <w:sz w:val="72"/>
          <w:szCs w:val="72"/>
        </w:rPr>
      </w:pPr>
      <w:r>
        <w:rPr>
          <w:rFonts w:ascii="SimSun" w:hAnsi="SimSun" w:hint="eastAsia"/>
          <w:b/>
          <w:sz w:val="72"/>
          <w:szCs w:val="72"/>
        </w:rPr>
        <w:t>惠州学院本科专业评估</w:t>
      </w:r>
    </w:p>
    <w:p w:rsidR="00D516E4" w:rsidRDefault="0062028C" w:rsidP="00E03DF9">
      <w:pPr>
        <w:spacing w:beforeLines="50" w:afterLines="100"/>
        <w:jc w:val="center"/>
        <w:rPr>
          <w:rFonts w:ascii="SimSun" w:hAnsi="SimSun"/>
          <w:b/>
          <w:sz w:val="72"/>
          <w:szCs w:val="72"/>
        </w:rPr>
      </w:pPr>
      <w:r>
        <w:rPr>
          <w:rFonts w:ascii="SimSun" w:hAnsi="SimSun" w:hint="eastAsia"/>
          <w:b/>
          <w:sz w:val="72"/>
          <w:szCs w:val="72"/>
        </w:rPr>
        <w:t xml:space="preserve"> </w:t>
      </w:r>
      <w:r>
        <w:rPr>
          <w:rFonts w:ascii="SimSun" w:hAnsi="SimSun" w:hint="eastAsia"/>
          <w:b/>
          <w:sz w:val="72"/>
          <w:szCs w:val="72"/>
        </w:rPr>
        <w:t>自评报告</w:t>
      </w:r>
      <w:r>
        <w:rPr>
          <w:rFonts w:ascii="SimSun" w:hAnsi="SimSun" w:hint="eastAsia"/>
          <w:b/>
          <w:sz w:val="72"/>
          <w:szCs w:val="72"/>
        </w:rPr>
        <w:t xml:space="preserve">  </w:t>
      </w:r>
    </w:p>
    <w:p w:rsidR="00D516E4" w:rsidRDefault="00D516E4" w:rsidP="00E03DF9">
      <w:pPr>
        <w:spacing w:beforeLines="50" w:afterLines="100"/>
        <w:jc w:val="center"/>
        <w:rPr>
          <w:rFonts w:ascii="SimSun" w:hAnsi="SimSun"/>
          <w:b/>
          <w:sz w:val="32"/>
          <w:szCs w:val="32"/>
        </w:rPr>
      </w:pPr>
    </w:p>
    <w:p w:rsidR="00D516E4" w:rsidRDefault="00D516E4" w:rsidP="00E03DF9">
      <w:pPr>
        <w:spacing w:beforeLines="50" w:afterLines="100"/>
        <w:jc w:val="center"/>
        <w:rPr>
          <w:rFonts w:ascii="STZhongsong" w:eastAsia="STZhongsong" w:hAnsi="STZhongsong"/>
          <w:b/>
          <w:sz w:val="36"/>
          <w:szCs w:val="36"/>
        </w:rPr>
      </w:pPr>
    </w:p>
    <w:p w:rsidR="00D516E4" w:rsidRDefault="0062028C">
      <w:pPr>
        <w:spacing w:line="560" w:lineRule="exact"/>
        <w:ind w:firstLineChars="500" w:firstLine="1560"/>
        <w:rPr>
          <w:rFonts w:ascii="SimSun"/>
          <w:sz w:val="28"/>
          <w:szCs w:val="28"/>
        </w:rPr>
      </w:pPr>
      <w:r>
        <w:rPr>
          <w:rFonts w:ascii="SimSun" w:hAnsi="SimSun" w:cs="SimSun" w:hint="eastAsia"/>
          <w:spacing w:val="6"/>
          <w:sz w:val="30"/>
          <w:szCs w:val="30"/>
        </w:rPr>
        <w:t>专</w:t>
      </w:r>
      <w:r>
        <w:rPr>
          <w:rFonts w:ascii="SimSun" w:hAnsi="SimSun" w:cs="SimSun"/>
          <w:spacing w:val="6"/>
          <w:sz w:val="30"/>
          <w:szCs w:val="30"/>
        </w:rPr>
        <w:t xml:space="preserve">  </w:t>
      </w:r>
      <w:r>
        <w:rPr>
          <w:rFonts w:ascii="SimSun" w:hAnsi="SimSun" w:cs="SimSun" w:hint="eastAsia"/>
          <w:spacing w:val="6"/>
          <w:sz w:val="30"/>
          <w:szCs w:val="30"/>
        </w:rPr>
        <w:t>业</w:t>
      </w:r>
      <w:r>
        <w:rPr>
          <w:rFonts w:ascii="SimSun" w:hAnsi="SimSun" w:cs="SimSun"/>
          <w:spacing w:val="6"/>
          <w:sz w:val="30"/>
          <w:szCs w:val="30"/>
        </w:rPr>
        <w:t xml:space="preserve">  </w:t>
      </w:r>
      <w:r>
        <w:rPr>
          <w:rFonts w:ascii="SimSun" w:hAnsi="SimSun" w:cs="SimSun" w:hint="eastAsia"/>
          <w:sz w:val="30"/>
          <w:szCs w:val="30"/>
        </w:rPr>
        <w:t>名</w:t>
      </w:r>
      <w:r>
        <w:rPr>
          <w:rFonts w:ascii="SimSun" w:hAnsi="SimSun" w:cs="SimSun"/>
          <w:sz w:val="30"/>
          <w:szCs w:val="30"/>
        </w:rPr>
        <w:t xml:space="preserve">  </w:t>
      </w:r>
      <w:r>
        <w:rPr>
          <w:rFonts w:ascii="SimSun" w:hAnsi="SimSun" w:cs="SimSun" w:hint="eastAsia"/>
          <w:sz w:val="30"/>
          <w:szCs w:val="30"/>
        </w:rPr>
        <w:t>称：地理</w:t>
      </w:r>
      <w:r>
        <w:rPr>
          <w:rFonts w:ascii="SimSun" w:hAnsi="SimSun" w:cs="SimSun"/>
          <w:sz w:val="30"/>
          <w:szCs w:val="30"/>
        </w:rPr>
        <w:t>信息科学</w:t>
      </w:r>
    </w:p>
    <w:p w:rsidR="00D516E4" w:rsidRDefault="0062028C" w:rsidP="00E03DF9">
      <w:pPr>
        <w:spacing w:line="560" w:lineRule="exact"/>
        <w:ind w:firstLineChars="527" w:firstLine="1581"/>
        <w:rPr>
          <w:rFonts w:ascii="SimSun"/>
          <w:sz w:val="28"/>
          <w:szCs w:val="28"/>
        </w:rPr>
      </w:pPr>
      <w:r>
        <w:rPr>
          <w:rFonts w:ascii="SimSun" w:hAnsi="SimSun" w:cs="SimSun" w:hint="eastAsia"/>
          <w:sz w:val="30"/>
          <w:szCs w:val="30"/>
        </w:rPr>
        <w:t>所属学院</w:t>
      </w:r>
      <w:r>
        <w:rPr>
          <w:rFonts w:ascii="SimSun" w:hAnsi="SimSun" w:cs="SimSun" w:hint="eastAsia"/>
          <w:spacing w:val="6"/>
          <w:sz w:val="30"/>
          <w:szCs w:val="30"/>
        </w:rPr>
        <w:t>（盖章）</w:t>
      </w:r>
      <w:r>
        <w:rPr>
          <w:rFonts w:ascii="SimSun" w:hAnsi="SimSun" w:cs="SimSun" w:hint="eastAsia"/>
          <w:sz w:val="30"/>
          <w:szCs w:val="30"/>
        </w:rPr>
        <w:t>：地理</w:t>
      </w:r>
      <w:r>
        <w:rPr>
          <w:rFonts w:ascii="SimSun" w:hAnsi="SimSun" w:cs="SimSun"/>
          <w:sz w:val="30"/>
          <w:szCs w:val="30"/>
        </w:rPr>
        <w:t>与旅游学院</w:t>
      </w:r>
    </w:p>
    <w:p w:rsidR="00D516E4" w:rsidRDefault="0062028C" w:rsidP="00E03DF9">
      <w:pPr>
        <w:spacing w:line="560" w:lineRule="exact"/>
        <w:ind w:firstLineChars="527" w:firstLine="1581"/>
        <w:rPr>
          <w:rFonts w:ascii="SimSun" w:hAnsi="SimSun" w:cs="SimSun"/>
          <w:sz w:val="30"/>
          <w:szCs w:val="30"/>
        </w:rPr>
      </w:pPr>
      <w:r>
        <w:rPr>
          <w:rFonts w:ascii="SimSun" w:hAnsi="SimSun" w:cs="SimSun" w:hint="eastAsia"/>
          <w:sz w:val="30"/>
          <w:szCs w:val="30"/>
        </w:rPr>
        <w:t>专</w:t>
      </w:r>
      <w:r>
        <w:rPr>
          <w:rFonts w:ascii="SimSun" w:hAnsi="SimSun" w:cs="SimSun"/>
          <w:spacing w:val="-12"/>
          <w:sz w:val="30"/>
          <w:szCs w:val="30"/>
        </w:rPr>
        <w:t xml:space="preserve">  </w:t>
      </w:r>
      <w:r>
        <w:rPr>
          <w:rFonts w:ascii="SimSun" w:hAnsi="SimSun" w:cs="SimSun" w:hint="eastAsia"/>
          <w:spacing w:val="-12"/>
          <w:sz w:val="30"/>
          <w:szCs w:val="30"/>
        </w:rPr>
        <w:t>业</w:t>
      </w:r>
      <w:r>
        <w:rPr>
          <w:rFonts w:ascii="SimSun" w:hAnsi="SimSun" w:cs="SimSun"/>
          <w:spacing w:val="-12"/>
          <w:sz w:val="30"/>
          <w:szCs w:val="30"/>
        </w:rPr>
        <w:t xml:space="preserve"> </w:t>
      </w:r>
      <w:r>
        <w:rPr>
          <w:rFonts w:ascii="SimSun" w:hAnsi="SimSun" w:cs="SimSun" w:hint="eastAsia"/>
          <w:spacing w:val="-12"/>
          <w:sz w:val="30"/>
          <w:szCs w:val="30"/>
        </w:rPr>
        <w:t>负</w:t>
      </w:r>
      <w:r>
        <w:rPr>
          <w:rFonts w:ascii="SimSun" w:hAnsi="SimSun" w:cs="SimSun"/>
          <w:spacing w:val="-12"/>
          <w:sz w:val="30"/>
          <w:szCs w:val="30"/>
        </w:rPr>
        <w:t xml:space="preserve"> </w:t>
      </w:r>
      <w:r>
        <w:rPr>
          <w:rFonts w:ascii="SimSun" w:hAnsi="SimSun" w:cs="SimSun" w:hint="eastAsia"/>
          <w:spacing w:val="-12"/>
          <w:sz w:val="30"/>
          <w:szCs w:val="30"/>
        </w:rPr>
        <w:t>责</w:t>
      </w:r>
      <w:r>
        <w:rPr>
          <w:rFonts w:ascii="SimSun" w:hAnsi="SimSun" w:cs="SimSun"/>
          <w:spacing w:val="-12"/>
          <w:sz w:val="30"/>
          <w:szCs w:val="30"/>
        </w:rPr>
        <w:t xml:space="preserve"> </w:t>
      </w:r>
      <w:r>
        <w:rPr>
          <w:rFonts w:ascii="SimSun" w:hAnsi="SimSun" w:cs="SimSun" w:hint="eastAsia"/>
          <w:spacing w:val="-12"/>
          <w:sz w:val="30"/>
          <w:szCs w:val="30"/>
        </w:rPr>
        <w:t>人</w:t>
      </w:r>
      <w:r>
        <w:rPr>
          <w:rFonts w:ascii="SimSun" w:hAnsi="SimSun" w:cs="SimSun"/>
          <w:spacing w:val="-12"/>
          <w:sz w:val="30"/>
          <w:szCs w:val="30"/>
        </w:rPr>
        <w:t xml:space="preserve"> </w:t>
      </w:r>
      <w:r>
        <w:rPr>
          <w:rFonts w:ascii="SimSun" w:hAnsi="SimSun" w:cs="SimSun" w:hint="eastAsia"/>
          <w:sz w:val="30"/>
          <w:szCs w:val="30"/>
        </w:rPr>
        <w:t>：戴学军</w:t>
      </w:r>
    </w:p>
    <w:p w:rsidR="00D516E4" w:rsidRDefault="0062028C" w:rsidP="00E03DF9">
      <w:pPr>
        <w:spacing w:line="560" w:lineRule="exact"/>
        <w:ind w:firstLineChars="576" w:firstLine="1590"/>
        <w:rPr>
          <w:rFonts w:ascii="SimSun" w:hAnsi="SimSun" w:cs="SimSun"/>
          <w:spacing w:val="-12"/>
          <w:sz w:val="30"/>
          <w:szCs w:val="30"/>
        </w:rPr>
      </w:pPr>
      <w:r>
        <w:rPr>
          <w:rFonts w:ascii="SimSun" w:hAnsi="SimSun" w:cs="SimSun" w:hint="eastAsia"/>
          <w:spacing w:val="-12"/>
          <w:sz w:val="30"/>
          <w:szCs w:val="30"/>
        </w:rPr>
        <w:t>联</w:t>
      </w:r>
      <w:r>
        <w:rPr>
          <w:rFonts w:ascii="SimSun" w:hAnsi="SimSun" w:cs="SimSun"/>
          <w:spacing w:val="-12"/>
          <w:sz w:val="30"/>
          <w:szCs w:val="30"/>
        </w:rPr>
        <w:t xml:space="preserve">   </w:t>
      </w:r>
      <w:r>
        <w:rPr>
          <w:rFonts w:ascii="SimSun" w:hAnsi="SimSun" w:cs="SimSun" w:hint="eastAsia"/>
          <w:spacing w:val="-12"/>
          <w:sz w:val="30"/>
          <w:szCs w:val="30"/>
        </w:rPr>
        <w:t>系</w:t>
      </w:r>
      <w:r>
        <w:rPr>
          <w:rFonts w:ascii="SimSun" w:hAnsi="SimSun" w:cs="SimSun"/>
          <w:spacing w:val="-12"/>
          <w:sz w:val="30"/>
          <w:szCs w:val="30"/>
        </w:rPr>
        <w:t xml:space="preserve">  </w:t>
      </w:r>
      <w:r>
        <w:rPr>
          <w:rFonts w:ascii="SimSun" w:hAnsi="SimSun" w:cs="SimSun" w:hint="eastAsia"/>
          <w:spacing w:val="-12"/>
          <w:sz w:val="30"/>
          <w:szCs w:val="30"/>
        </w:rPr>
        <w:t>电</w:t>
      </w:r>
      <w:r>
        <w:rPr>
          <w:rFonts w:ascii="SimSun" w:hAnsi="SimSun" w:cs="SimSun"/>
          <w:spacing w:val="-12"/>
          <w:sz w:val="30"/>
          <w:szCs w:val="30"/>
        </w:rPr>
        <w:t xml:space="preserve">  </w:t>
      </w:r>
      <w:r>
        <w:rPr>
          <w:rFonts w:ascii="SimSun" w:hAnsi="SimSun" w:cs="SimSun" w:hint="eastAsia"/>
          <w:spacing w:val="-12"/>
          <w:sz w:val="30"/>
          <w:szCs w:val="30"/>
        </w:rPr>
        <w:t>话</w:t>
      </w:r>
      <w:r>
        <w:rPr>
          <w:rFonts w:ascii="SimSun" w:hAnsi="SimSun" w:cs="SimSun"/>
          <w:spacing w:val="-12"/>
          <w:sz w:val="30"/>
          <w:szCs w:val="30"/>
        </w:rPr>
        <w:t xml:space="preserve"> </w:t>
      </w:r>
      <w:r>
        <w:rPr>
          <w:rFonts w:ascii="SimSun" w:hAnsi="SimSun" w:cs="SimSun" w:hint="eastAsia"/>
          <w:spacing w:val="-12"/>
          <w:sz w:val="30"/>
          <w:szCs w:val="30"/>
        </w:rPr>
        <w:t>：</w:t>
      </w:r>
      <w:r>
        <w:rPr>
          <w:rFonts w:ascii="SimSun" w:hAnsi="SimSun" w:cs="SimSun" w:hint="eastAsia"/>
          <w:spacing w:val="-12"/>
          <w:sz w:val="30"/>
          <w:szCs w:val="30"/>
        </w:rPr>
        <w:t>13138378812</w:t>
      </w:r>
    </w:p>
    <w:p w:rsidR="00D516E4" w:rsidRDefault="0062028C" w:rsidP="00E03DF9">
      <w:pPr>
        <w:spacing w:line="560" w:lineRule="exact"/>
        <w:ind w:firstLineChars="576" w:firstLine="1590"/>
        <w:rPr>
          <w:rFonts w:ascii="SimSun" w:hAnsi="SimSun" w:cs="SimSun"/>
          <w:spacing w:val="-12"/>
          <w:sz w:val="30"/>
          <w:szCs w:val="30"/>
        </w:rPr>
      </w:pPr>
      <w:r>
        <w:rPr>
          <w:rFonts w:ascii="SimSun" w:hAnsi="SimSun" w:cs="SimSun" w:hint="eastAsia"/>
          <w:spacing w:val="-12"/>
          <w:sz w:val="30"/>
          <w:szCs w:val="30"/>
        </w:rPr>
        <w:t>电</w:t>
      </w:r>
      <w:r>
        <w:rPr>
          <w:rFonts w:ascii="SimSun" w:hAnsi="SimSun" w:cs="SimSun" w:hint="eastAsia"/>
          <w:spacing w:val="-12"/>
          <w:sz w:val="30"/>
          <w:szCs w:val="30"/>
        </w:rPr>
        <w:t xml:space="preserve">   </w:t>
      </w:r>
      <w:r>
        <w:rPr>
          <w:rFonts w:ascii="SimSun" w:hAnsi="SimSun" w:cs="SimSun" w:hint="eastAsia"/>
          <w:spacing w:val="-12"/>
          <w:sz w:val="30"/>
          <w:szCs w:val="30"/>
        </w:rPr>
        <w:t>子</w:t>
      </w:r>
      <w:r>
        <w:rPr>
          <w:rFonts w:ascii="SimSun" w:hAnsi="SimSun" w:cs="SimSun" w:hint="eastAsia"/>
          <w:spacing w:val="-12"/>
          <w:sz w:val="30"/>
          <w:szCs w:val="30"/>
        </w:rPr>
        <w:t xml:space="preserve">  </w:t>
      </w:r>
      <w:proofErr w:type="gramStart"/>
      <w:r>
        <w:rPr>
          <w:rFonts w:ascii="SimSun" w:hAnsi="SimSun" w:cs="SimSun" w:hint="eastAsia"/>
          <w:spacing w:val="-12"/>
          <w:sz w:val="30"/>
          <w:szCs w:val="30"/>
        </w:rPr>
        <w:t>邮</w:t>
      </w:r>
      <w:proofErr w:type="gramEnd"/>
      <w:r>
        <w:rPr>
          <w:rFonts w:ascii="SimSun" w:hAnsi="SimSun" w:cs="SimSun" w:hint="eastAsia"/>
          <w:spacing w:val="-12"/>
          <w:sz w:val="30"/>
          <w:szCs w:val="30"/>
        </w:rPr>
        <w:t xml:space="preserve">  </w:t>
      </w:r>
      <w:r>
        <w:rPr>
          <w:rFonts w:ascii="SimSun" w:hAnsi="SimSun" w:cs="SimSun" w:hint="eastAsia"/>
          <w:spacing w:val="-12"/>
          <w:sz w:val="30"/>
          <w:szCs w:val="30"/>
        </w:rPr>
        <w:t>箱</w:t>
      </w:r>
      <w:r>
        <w:rPr>
          <w:rFonts w:ascii="SimSun" w:hAnsi="SimSun" w:cs="SimSun" w:hint="eastAsia"/>
          <w:spacing w:val="-12"/>
          <w:sz w:val="30"/>
          <w:szCs w:val="30"/>
        </w:rPr>
        <w:t xml:space="preserve"> </w:t>
      </w:r>
      <w:r>
        <w:rPr>
          <w:rFonts w:ascii="SimSun" w:hAnsi="SimSun" w:cs="SimSun" w:hint="eastAsia"/>
          <w:spacing w:val="-12"/>
          <w:sz w:val="30"/>
          <w:szCs w:val="30"/>
        </w:rPr>
        <w:t>：</w:t>
      </w:r>
      <w:r>
        <w:rPr>
          <w:rFonts w:ascii="SimSun" w:hAnsi="SimSun" w:cs="SimSun" w:hint="eastAsia"/>
          <w:spacing w:val="-12"/>
          <w:sz w:val="30"/>
          <w:szCs w:val="30"/>
        </w:rPr>
        <w:t>dxj</w:t>
      </w:r>
      <w:r>
        <w:rPr>
          <w:rFonts w:ascii="SimSun" w:hAnsi="SimSun" w:cs="SimSun"/>
          <w:spacing w:val="-12"/>
          <w:sz w:val="30"/>
          <w:szCs w:val="30"/>
        </w:rPr>
        <w:t>@hzu.edu.cn</w:t>
      </w:r>
    </w:p>
    <w:p w:rsidR="00D516E4" w:rsidRDefault="00D516E4" w:rsidP="00E03DF9">
      <w:pPr>
        <w:spacing w:beforeLines="50" w:afterLines="100"/>
        <w:jc w:val="center"/>
        <w:rPr>
          <w:rFonts w:ascii="STZhongsong" w:eastAsia="STZhongsong" w:hAnsi="STZhongsong"/>
          <w:b/>
          <w:sz w:val="36"/>
          <w:szCs w:val="36"/>
        </w:rPr>
      </w:pPr>
    </w:p>
    <w:p w:rsidR="00D516E4" w:rsidRDefault="00D516E4" w:rsidP="00E03DF9">
      <w:pPr>
        <w:spacing w:beforeLines="50" w:afterLines="100"/>
        <w:rPr>
          <w:rFonts w:ascii="STZhongsong" w:eastAsia="STZhongsong" w:hAnsi="STZhongsong"/>
          <w:b/>
          <w:sz w:val="36"/>
          <w:szCs w:val="36"/>
        </w:rPr>
      </w:pPr>
    </w:p>
    <w:p w:rsidR="00D516E4" w:rsidRDefault="0062028C" w:rsidP="00E03DF9">
      <w:pPr>
        <w:spacing w:beforeLines="50" w:afterLines="100"/>
        <w:jc w:val="center"/>
        <w:rPr>
          <w:rFonts w:ascii="STZhongsong" w:eastAsia="STZhongsong" w:hAnsi="STZhongsong"/>
          <w:sz w:val="36"/>
          <w:szCs w:val="36"/>
        </w:rPr>
      </w:pPr>
      <w:r>
        <w:rPr>
          <w:rFonts w:ascii="STZhongsong" w:eastAsia="STZhongsong" w:hAnsi="STZhongsong" w:hint="eastAsia"/>
          <w:b/>
          <w:sz w:val="36"/>
          <w:szCs w:val="36"/>
        </w:rPr>
        <w:t>二</w:t>
      </w:r>
      <w:r>
        <w:rPr>
          <w:rFonts w:ascii="SimSun" w:hAnsi="SimSun" w:hint="eastAsia"/>
          <w:b/>
          <w:sz w:val="36"/>
          <w:szCs w:val="36"/>
        </w:rPr>
        <w:t>〇</w:t>
      </w:r>
      <w:r>
        <w:rPr>
          <w:rFonts w:ascii="STZhongsong" w:eastAsia="STZhongsong" w:hAnsi="STZhongsong" w:hint="eastAsia"/>
          <w:b/>
          <w:sz w:val="36"/>
          <w:szCs w:val="36"/>
        </w:rPr>
        <w:t>一</w:t>
      </w:r>
      <w:r w:rsidR="00E03DF9">
        <w:rPr>
          <w:rFonts w:asciiTheme="minorEastAsia" w:eastAsiaTheme="minorEastAsia" w:hAnsiTheme="minorEastAsia" w:hint="eastAsia"/>
          <w:b/>
          <w:sz w:val="36"/>
          <w:szCs w:val="36"/>
        </w:rPr>
        <w:t>九</w:t>
      </w:r>
      <w:r>
        <w:rPr>
          <w:rFonts w:ascii="STZhongsong" w:eastAsia="STZhongsong" w:hAnsi="STZhongsong" w:hint="eastAsia"/>
          <w:b/>
          <w:sz w:val="36"/>
          <w:szCs w:val="36"/>
        </w:rPr>
        <w:t>年</w:t>
      </w:r>
      <w:r w:rsidR="00E03DF9">
        <w:rPr>
          <w:rFonts w:asciiTheme="minorEastAsia" w:eastAsiaTheme="minorEastAsia" w:hAnsiTheme="minorEastAsia" w:hint="eastAsia"/>
          <w:b/>
          <w:sz w:val="36"/>
          <w:szCs w:val="36"/>
        </w:rPr>
        <w:t>五</w:t>
      </w:r>
      <w:r>
        <w:rPr>
          <w:rFonts w:ascii="STZhongsong" w:eastAsia="STZhongsong" w:hAnsi="STZhongsong" w:hint="eastAsia"/>
          <w:b/>
          <w:sz w:val="36"/>
          <w:szCs w:val="36"/>
        </w:rPr>
        <w:t>月</w:t>
      </w:r>
      <w:r>
        <w:rPr>
          <w:rFonts w:ascii="STZhongsong" w:eastAsia="STZhongsong" w:hAnsi="STZhongsong"/>
          <w:sz w:val="36"/>
          <w:szCs w:val="36"/>
        </w:rPr>
        <w:br w:type="page"/>
      </w:r>
    </w:p>
    <w:sdt>
      <w:sdtPr>
        <w:rPr>
          <w:rFonts w:ascii="SimSun" w:hAnsi="SimSun"/>
        </w:rPr>
        <w:id w:val="147465559"/>
        <w:docPartObj>
          <w:docPartGallery w:val="Table of Contents"/>
          <w:docPartUnique/>
        </w:docPartObj>
      </w:sdtPr>
      <w:sdtEndPr>
        <w:rPr>
          <w:rFonts w:ascii="STZhongsong" w:eastAsia="STZhongsong" w:hAnsi="STZhongsong"/>
          <w:szCs w:val="36"/>
        </w:rPr>
      </w:sdtEndPr>
      <w:sdtContent>
        <w:p w:rsidR="00D516E4" w:rsidRDefault="0062028C">
          <w:pPr>
            <w:jc w:val="center"/>
          </w:pPr>
          <w:r>
            <w:rPr>
              <w:rFonts w:ascii="SimSun" w:hAnsi="SimSun"/>
            </w:rPr>
            <w:t>目</w:t>
          </w:r>
          <w:r>
            <w:rPr>
              <w:rFonts w:ascii="SimSun" w:hAnsi="SimSun" w:hint="eastAsia"/>
            </w:rPr>
            <w:t xml:space="preserve"> </w:t>
          </w:r>
          <w:r>
            <w:rPr>
              <w:rFonts w:ascii="SimSun" w:hAnsi="SimSun"/>
            </w:rPr>
            <w:t>录</w:t>
          </w:r>
        </w:p>
        <w:p w:rsidR="00D516E4" w:rsidRDefault="00D516E4">
          <w:pPr>
            <w:pStyle w:val="10"/>
            <w:tabs>
              <w:tab w:val="right" w:leader="dot" w:pos="8296"/>
            </w:tabs>
            <w:rPr>
              <w:rFonts w:asciiTheme="minorHAnsi" w:eastAsiaTheme="minorEastAsia" w:hAnsiTheme="minorHAnsi" w:cstheme="minorBidi"/>
              <w:kern w:val="2"/>
              <w:sz w:val="21"/>
              <w:szCs w:val="22"/>
            </w:rPr>
          </w:pPr>
          <w:r w:rsidRPr="00D516E4">
            <w:rPr>
              <w:rFonts w:ascii="STZhongsong" w:eastAsia="STZhongsong" w:hAnsi="STZhongsong"/>
              <w:sz w:val="36"/>
              <w:szCs w:val="36"/>
            </w:rPr>
            <w:fldChar w:fldCharType="begin"/>
          </w:r>
          <w:r w:rsidR="0062028C">
            <w:rPr>
              <w:rFonts w:ascii="STZhongsong" w:eastAsia="STZhongsong" w:hAnsi="STZhongsong"/>
              <w:sz w:val="36"/>
              <w:szCs w:val="36"/>
            </w:rPr>
            <w:instrText xml:space="preserve">TOC \o "1-3" \h \u </w:instrText>
          </w:r>
          <w:r w:rsidRPr="00D516E4">
            <w:rPr>
              <w:rFonts w:ascii="STZhongsong" w:eastAsia="STZhongsong" w:hAnsi="STZhongsong"/>
              <w:sz w:val="36"/>
              <w:szCs w:val="36"/>
            </w:rPr>
            <w:fldChar w:fldCharType="separate"/>
          </w:r>
          <w:hyperlink w:anchor="_Toc533437199" w:history="1">
            <w:r w:rsidR="0062028C">
              <w:rPr>
                <w:rStyle w:val="af6"/>
                <w:rFonts w:ascii="SimHei" w:eastAsia="SimHei" w:hAnsi="SimHei"/>
              </w:rPr>
              <w:t>1</w:t>
            </w:r>
            <w:r w:rsidR="0062028C">
              <w:rPr>
                <w:rStyle w:val="af6"/>
                <w:rFonts w:ascii="SimHei" w:eastAsia="SimHei" w:hAnsi="SimHei" w:hint="eastAsia"/>
              </w:rPr>
              <w:t>定位与目标</w:t>
            </w:r>
            <w:r w:rsidR="0062028C">
              <w:tab/>
            </w:r>
            <w:r>
              <w:fldChar w:fldCharType="begin"/>
            </w:r>
            <w:r w:rsidR="0062028C">
              <w:instrText xml:space="preserve"> PAGEREF _Toc533437199 \h </w:instrText>
            </w:r>
            <w:r>
              <w:fldChar w:fldCharType="separate"/>
            </w:r>
            <w:r w:rsidR="0062028C">
              <w:t>1</w:t>
            </w:r>
            <w:r>
              <w:fldChar w:fldCharType="end"/>
            </w:r>
          </w:hyperlink>
        </w:p>
        <w:p w:rsidR="00D516E4" w:rsidRDefault="00D516E4">
          <w:pPr>
            <w:pStyle w:val="21"/>
            <w:tabs>
              <w:tab w:val="right" w:leader="dot" w:pos="8296"/>
            </w:tabs>
            <w:rPr>
              <w:rFonts w:asciiTheme="minorHAnsi" w:eastAsiaTheme="minorEastAsia" w:hAnsiTheme="minorHAnsi" w:cstheme="minorBidi"/>
              <w:kern w:val="2"/>
              <w:sz w:val="21"/>
              <w:szCs w:val="22"/>
            </w:rPr>
          </w:pPr>
          <w:hyperlink w:anchor="_Toc533437200" w:history="1">
            <w:r w:rsidR="0062028C">
              <w:rPr>
                <w:rStyle w:val="af6"/>
                <w:rFonts w:ascii="SimHei" w:eastAsia="SimHei" w:hAnsi="SimHei" w:cs="SimHei"/>
              </w:rPr>
              <w:t>1.1</w:t>
            </w:r>
            <w:r w:rsidR="0062028C">
              <w:rPr>
                <w:rStyle w:val="af6"/>
                <w:rFonts w:ascii="SimHei" w:eastAsia="SimHei" w:hAnsi="SimHei" w:cs="SimHei" w:hint="eastAsia"/>
              </w:rPr>
              <w:t>办学定位与确定依据</w:t>
            </w:r>
            <w:r w:rsidR="0062028C">
              <w:tab/>
            </w:r>
            <w:r>
              <w:fldChar w:fldCharType="begin"/>
            </w:r>
            <w:r w:rsidR="0062028C">
              <w:instrText xml:space="preserve"> PAGEREF _Toc533437200 \h </w:instrText>
            </w:r>
            <w:r>
              <w:fldChar w:fldCharType="separate"/>
            </w:r>
            <w:r w:rsidR="0062028C">
              <w:t>1</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01" w:history="1">
            <w:r w:rsidR="0062028C">
              <w:rPr>
                <w:rStyle w:val="af6"/>
                <w:rFonts w:ascii="SimHei" w:eastAsia="SimHei" w:hAnsi="SimHei" w:cs="SimHei"/>
              </w:rPr>
              <w:t>1.1.1</w:t>
            </w:r>
            <w:r w:rsidR="0062028C">
              <w:rPr>
                <w:rStyle w:val="af6"/>
                <w:rFonts w:ascii="SimHei" w:eastAsia="SimHei" w:hAnsi="SimHei" w:cs="SimHei" w:hint="eastAsia"/>
              </w:rPr>
              <w:t>办学定位与发展规划</w:t>
            </w:r>
            <w:r w:rsidR="0062028C">
              <w:tab/>
            </w:r>
            <w:r>
              <w:fldChar w:fldCharType="begin"/>
            </w:r>
            <w:r w:rsidR="0062028C">
              <w:instrText xml:space="preserve"> </w:instrText>
            </w:r>
            <w:r w:rsidR="0062028C">
              <w:instrText xml:space="preserve">PAGEREF _Toc533437201 \h </w:instrText>
            </w:r>
            <w:r>
              <w:fldChar w:fldCharType="separate"/>
            </w:r>
            <w:r w:rsidR="0062028C">
              <w:t>1</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02" w:history="1">
            <w:r w:rsidR="0062028C">
              <w:rPr>
                <w:rStyle w:val="af6"/>
                <w:rFonts w:ascii="SimHei" w:eastAsia="SimHei" w:hAnsi="SimHei" w:cs="SimHei"/>
              </w:rPr>
              <w:t xml:space="preserve">1.1.2 </w:t>
            </w:r>
            <w:r w:rsidR="0062028C">
              <w:rPr>
                <w:rStyle w:val="af6"/>
                <w:rFonts w:ascii="SimHei" w:eastAsia="SimHei" w:hAnsi="SimHei" w:cs="SimHei" w:hint="eastAsia"/>
              </w:rPr>
              <w:t>办学定位在发展规划中的体现</w:t>
            </w:r>
            <w:r w:rsidR="0062028C">
              <w:tab/>
            </w:r>
            <w:r>
              <w:fldChar w:fldCharType="begin"/>
            </w:r>
            <w:r w:rsidR="0062028C">
              <w:instrText xml:space="preserve"> PAGEREF _Toc533437202 \h </w:instrText>
            </w:r>
            <w:r>
              <w:fldChar w:fldCharType="separate"/>
            </w:r>
            <w:r w:rsidR="0062028C">
              <w:t>2</w:t>
            </w:r>
            <w:r>
              <w:fldChar w:fldCharType="end"/>
            </w:r>
          </w:hyperlink>
        </w:p>
        <w:p w:rsidR="00D516E4" w:rsidRDefault="00D516E4">
          <w:pPr>
            <w:pStyle w:val="21"/>
            <w:tabs>
              <w:tab w:val="right" w:leader="dot" w:pos="8296"/>
            </w:tabs>
            <w:rPr>
              <w:rFonts w:asciiTheme="minorHAnsi" w:eastAsiaTheme="minorEastAsia" w:hAnsiTheme="minorHAnsi" w:cstheme="minorBidi"/>
              <w:kern w:val="2"/>
              <w:sz w:val="21"/>
              <w:szCs w:val="22"/>
            </w:rPr>
          </w:pPr>
          <w:hyperlink w:anchor="_Toc533437203" w:history="1">
            <w:r w:rsidR="0062028C">
              <w:rPr>
                <w:rStyle w:val="af6"/>
              </w:rPr>
              <w:t xml:space="preserve">1.2 </w:t>
            </w:r>
            <w:r w:rsidR="0062028C">
              <w:rPr>
                <w:rStyle w:val="af6"/>
                <w:rFonts w:hint="eastAsia"/>
              </w:rPr>
              <w:t>培养目标</w:t>
            </w:r>
            <w:r w:rsidR="0062028C">
              <w:tab/>
            </w:r>
            <w:r>
              <w:fldChar w:fldCharType="begin"/>
            </w:r>
            <w:r w:rsidR="0062028C">
              <w:instrText xml:space="preserve"> PAGEREF _Toc533437203 \h </w:instrText>
            </w:r>
            <w:r>
              <w:fldChar w:fldCharType="separate"/>
            </w:r>
            <w:r w:rsidR="0062028C">
              <w:t>2</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04" w:history="1">
            <w:r w:rsidR="0062028C">
              <w:rPr>
                <w:rStyle w:val="af6"/>
                <w:rFonts w:ascii="SimHei" w:eastAsia="SimHei" w:hAnsi="SimHei" w:cs="SimHei"/>
              </w:rPr>
              <w:t>1.2.1</w:t>
            </w:r>
            <w:r w:rsidR="0062028C">
              <w:rPr>
                <w:rStyle w:val="af6"/>
                <w:rFonts w:ascii="SimHei" w:eastAsia="SimHei" w:hAnsi="SimHei" w:cs="SimHei" w:hint="eastAsia"/>
              </w:rPr>
              <w:t>专业人才培养目标及确定依据</w:t>
            </w:r>
            <w:r w:rsidR="0062028C">
              <w:tab/>
            </w:r>
            <w:r>
              <w:fldChar w:fldCharType="begin"/>
            </w:r>
            <w:r w:rsidR="0062028C">
              <w:instrText xml:space="preserve"> PAGEREF _Toc533437204 \h </w:instrText>
            </w:r>
            <w:r>
              <w:fldChar w:fldCharType="separate"/>
            </w:r>
            <w:r w:rsidR="0062028C">
              <w:t>2</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05" w:history="1">
            <w:r w:rsidR="0062028C">
              <w:rPr>
                <w:rStyle w:val="af6"/>
                <w:rFonts w:ascii="SimHei" w:eastAsia="SimHei" w:hAnsi="SimHei" w:cs="SimHei"/>
              </w:rPr>
              <w:t>1.2.2</w:t>
            </w:r>
            <w:r w:rsidR="0062028C">
              <w:rPr>
                <w:rStyle w:val="af6"/>
                <w:rFonts w:ascii="SimHei" w:eastAsia="SimHei" w:hAnsi="SimHei" w:cs="SimHei" w:hint="eastAsia"/>
              </w:rPr>
              <w:t>专业培养规格及确定依据</w:t>
            </w:r>
            <w:r w:rsidR="0062028C">
              <w:tab/>
            </w:r>
            <w:r>
              <w:fldChar w:fldCharType="begin"/>
            </w:r>
            <w:r w:rsidR="0062028C">
              <w:instrText xml:space="preserve"> PAGEREF _Toc533437205 \h </w:instrText>
            </w:r>
            <w:r>
              <w:fldChar w:fldCharType="separate"/>
            </w:r>
            <w:r w:rsidR="0062028C">
              <w:t>3</w:t>
            </w:r>
            <w:r>
              <w:fldChar w:fldCharType="end"/>
            </w:r>
          </w:hyperlink>
        </w:p>
        <w:p w:rsidR="00D516E4" w:rsidRDefault="00D516E4">
          <w:pPr>
            <w:pStyle w:val="21"/>
            <w:tabs>
              <w:tab w:val="right" w:leader="dot" w:pos="8296"/>
            </w:tabs>
            <w:rPr>
              <w:rFonts w:asciiTheme="minorHAnsi" w:eastAsiaTheme="minorEastAsia" w:hAnsiTheme="minorHAnsi" w:cstheme="minorBidi"/>
              <w:kern w:val="2"/>
              <w:sz w:val="21"/>
              <w:szCs w:val="22"/>
            </w:rPr>
          </w:pPr>
          <w:hyperlink w:anchor="_Toc533437206" w:history="1">
            <w:r w:rsidR="0062028C">
              <w:rPr>
                <w:rStyle w:val="af6"/>
                <w:rFonts w:ascii="SimHei" w:eastAsia="SimHei" w:hAnsi="SimHei" w:cs="SimHei"/>
              </w:rPr>
              <w:t>1.3</w:t>
            </w:r>
            <w:r w:rsidR="0062028C">
              <w:rPr>
                <w:rStyle w:val="af6"/>
                <w:rFonts w:ascii="SimHei" w:eastAsia="SimHei" w:hAnsi="SimHei" w:cs="SimHei" w:hint="eastAsia"/>
              </w:rPr>
              <w:t>人才培养中心地位</w:t>
            </w:r>
            <w:r w:rsidR="0062028C">
              <w:tab/>
            </w:r>
            <w:r>
              <w:fldChar w:fldCharType="begin"/>
            </w:r>
            <w:r w:rsidR="0062028C">
              <w:instrText xml:space="preserve"> PAGEREF _Toc533437206 \h </w:instrText>
            </w:r>
            <w:r>
              <w:fldChar w:fldCharType="separate"/>
            </w:r>
            <w:r w:rsidR="0062028C">
              <w:t>4</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07" w:history="1">
            <w:r w:rsidR="0062028C">
              <w:rPr>
                <w:rStyle w:val="af6"/>
                <w:rFonts w:ascii="SimHei" w:eastAsia="SimHei" w:hAnsi="SimHei" w:cs="SimHei"/>
              </w:rPr>
              <w:t xml:space="preserve">1.3.1 </w:t>
            </w:r>
            <w:r w:rsidR="0062028C">
              <w:rPr>
                <w:rStyle w:val="af6"/>
                <w:rFonts w:ascii="SimHei" w:eastAsia="SimHei" w:hAnsi="SimHei" w:cs="SimHei" w:hint="eastAsia"/>
              </w:rPr>
              <w:t>落实人才培养中心地位的政</w:t>
            </w:r>
            <w:r w:rsidR="0062028C">
              <w:rPr>
                <w:rStyle w:val="af6"/>
                <w:rFonts w:ascii="SimHei" w:eastAsia="SimHei" w:hAnsi="SimHei" w:cs="SimHei" w:hint="eastAsia"/>
              </w:rPr>
              <w:t>策和措施</w:t>
            </w:r>
            <w:r w:rsidR="0062028C">
              <w:tab/>
            </w:r>
            <w:r>
              <w:fldChar w:fldCharType="begin"/>
            </w:r>
            <w:r w:rsidR="0062028C">
              <w:instrText xml:space="preserve"> PAGEREF _Toc533437207 \h </w:instrText>
            </w:r>
            <w:r>
              <w:fldChar w:fldCharType="separate"/>
            </w:r>
            <w:r w:rsidR="0062028C">
              <w:t>4</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08" w:history="1">
            <w:r w:rsidR="0062028C">
              <w:rPr>
                <w:rStyle w:val="af6"/>
                <w:rFonts w:ascii="SimHei" w:eastAsia="SimHei" w:hAnsi="SimHei" w:cs="SimHei"/>
              </w:rPr>
              <w:t xml:space="preserve">1.3.2 </w:t>
            </w:r>
            <w:r w:rsidR="0062028C">
              <w:rPr>
                <w:rStyle w:val="af6"/>
                <w:rFonts w:ascii="SimHei" w:eastAsia="SimHei" w:hAnsi="SimHei" w:cs="SimHei" w:hint="eastAsia"/>
              </w:rPr>
              <w:t>人才培养中心地位的体现和效果</w:t>
            </w:r>
            <w:r w:rsidR="0062028C">
              <w:tab/>
            </w:r>
            <w:r>
              <w:fldChar w:fldCharType="begin"/>
            </w:r>
            <w:r w:rsidR="0062028C">
              <w:instrText xml:space="preserve"> PAGEREF _Toc533437208 \h </w:instrText>
            </w:r>
            <w:r>
              <w:fldChar w:fldCharType="separate"/>
            </w:r>
            <w:r w:rsidR="0062028C">
              <w:t>4</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09" w:history="1">
            <w:r w:rsidR="0062028C">
              <w:rPr>
                <w:rStyle w:val="af6"/>
                <w:rFonts w:ascii="SimHei" w:eastAsia="SimHei" w:hAnsi="SimHei" w:cs="SimHei"/>
              </w:rPr>
              <w:t xml:space="preserve">1.3.3  </w:t>
            </w:r>
            <w:r w:rsidR="0062028C">
              <w:rPr>
                <w:rStyle w:val="af6"/>
                <w:rFonts w:ascii="SimHei" w:eastAsia="SimHei" w:hAnsi="SimHei" w:cs="SimHei" w:hint="eastAsia"/>
              </w:rPr>
              <w:t>领导高度重视本科教学</w:t>
            </w:r>
            <w:r w:rsidR="0062028C">
              <w:tab/>
            </w:r>
            <w:r>
              <w:fldChar w:fldCharType="begin"/>
            </w:r>
            <w:r w:rsidR="0062028C">
              <w:instrText xml:space="preserve"> PAGEREF _Toc533437209 \h </w:instrText>
            </w:r>
            <w:r>
              <w:fldChar w:fldCharType="separate"/>
            </w:r>
            <w:r w:rsidR="0062028C">
              <w:t>5</w:t>
            </w:r>
            <w:r>
              <w:fldChar w:fldCharType="end"/>
            </w:r>
          </w:hyperlink>
        </w:p>
        <w:p w:rsidR="00D516E4" w:rsidRDefault="00D516E4">
          <w:pPr>
            <w:pStyle w:val="21"/>
            <w:tabs>
              <w:tab w:val="right" w:leader="dot" w:pos="8296"/>
            </w:tabs>
            <w:rPr>
              <w:rFonts w:asciiTheme="minorHAnsi" w:eastAsiaTheme="minorEastAsia" w:hAnsiTheme="minorHAnsi" w:cstheme="minorBidi"/>
              <w:kern w:val="2"/>
              <w:sz w:val="21"/>
              <w:szCs w:val="22"/>
            </w:rPr>
          </w:pPr>
          <w:hyperlink w:anchor="_Toc533437210" w:history="1">
            <w:r w:rsidR="0062028C">
              <w:rPr>
                <w:rStyle w:val="af6"/>
                <w:rFonts w:ascii="SimHei" w:eastAsia="SimHei" w:hAnsi="SimHei" w:cs="SimHei"/>
              </w:rPr>
              <w:t xml:space="preserve">1.4 </w:t>
            </w:r>
            <w:r w:rsidR="0062028C">
              <w:rPr>
                <w:rStyle w:val="af6"/>
                <w:rFonts w:ascii="SimHei" w:eastAsia="SimHei" w:hAnsi="SimHei" w:cs="SimHei" w:hint="eastAsia"/>
              </w:rPr>
              <w:t>存在的主要问题与改进措施</w:t>
            </w:r>
            <w:r w:rsidR="0062028C">
              <w:tab/>
            </w:r>
            <w:r>
              <w:fldChar w:fldCharType="begin"/>
            </w:r>
            <w:r w:rsidR="0062028C">
              <w:instrText xml:space="preserve"> PAGEREF _Toc533437210 \h </w:instrText>
            </w:r>
            <w:r>
              <w:fldChar w:fldCharType="separate"/>
            </w:r>
            <w:r w:rsidR="0062028C">
              <w:t>5</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11" w:history="1">
            <w:r w:rsidR="0062028C">
              <w:rPr>
                <w:rStyle w:val="af6"/>
                <w:rFonts w:ascii="SimHei" w:eastAsia="SimHei" w:hAnsi="SimHei" w:cs="SimHei"/>
              </w:rPr>
              <w:t>1.4.1</w:t>
            </w:r>
            <w:r w:rsidR="0062028C">
              <w:rPr>
                <w:rStyle w:val="af6"/>
                <w:rFonts w:ascii="SimHei" w:eastAsia="SimHei" w:hAnsi="SimHei" w:cs="SimHei" w:hint="eastAsia"/>
              </w:rPr>
              <w:t>问题</w:t>
            </w:r>
            <w:r w:rsidR="0062028C">
              <w:rPr>
                <w:rStyle w:val="af6"/>
                <w:rFonts w:ascii="SimHei" w:eastAsia="SimHei" w:hAnsi="SimHei" w:cs="SimHei"/>
              </w:rPr>
              <w:t>1</w:t>
            </w:r>
            <w:r w:rsidR="0062028C">
              <w:tab/>
            </w:r>
            <w:r>
              <w:fldChar w:fldCharType="begin"/>
            </w:r>
            <w:r w:rsidR="0062028C">
              <w:instrText xml:space="preserve"> PAGEREF _Toc533437211 \h </w:instrText>
            </w:r>
            <w:r>
              <w:fldChar w:fldCharType="separate"/>
            </w:r>
            <w:r w:rsidR="0062028C">
              <w:t>5</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12" w:history="1">
            <w:r w:rsidR="0062028C">
              <w:rPr>
                <w:rStyle w:val="af6"/>
                <w:rFonts w:ascii="SimHei" w:eastAsia="SimHei" w:hAnsi="SimHei" w:cs="SimHei"/>
              </w:rPr>
              <w:t>1.4.2</w:t>
            </w:r>
            <w:r w:rsidR="0062028C">
              <w:rPr>
                <w:rStyle w:val="af6"/>
                <w:rFonts w:ascii="SimHei" w:eastAsia="SimHei" w:hAnsi="SimHei" w:cs="SimHei" w:hint="eastAsia"/>
              </w:rPr>
              <w:t>问题</w:t>
            </w:r>
            <w:r w:rsidR="0062028C">
              <w:rPr>
                <w:rStyle w:val="af6"/>
                <w:rFonts w:ascii="SimHei" w:eastAsia="SimHei" w:hAnsi="SimHei" w:cs="SimHei"/>
              </w:rPr>
              <w:t>2</w:t>
            </w:r>
            <w:r w:rsidR="0062028C">
              <w:tab/>
            </w:r>
            <w:r>
              <w:fldChar w:fldCharType="begin"/>
            </w:r>
            <w:r w:rsidR="0062028C">
              <w:instrText xml:space="preserve"> PAGEREF _Toc533437212 \h </w:instrText>
            </w:r>
            <w:r>
              <w:fldChar w:fldCharType="separate"/>
            </w:r>
            <w:r w:rsidR="0062028C">
              <w:t>6</w:t>
            </w:r>
            <w:r>
              <w:fldChar w:fldCharType="end"/>
            </w:r>
          </w:hyperlink>
        </w:p>
        <w:p w:rsidR="00D516E4" w:rsidRDefault="00D516E4">
          <w:pPr>
            <w:pStyle w:val="10"/>
            <w:tabs>
              <w:tab w:val="right" w:leader="dot" w:pos="8296"/>
            </w:tabs>
            <w:rPr>
              <w:rFonts w:asciiTheme="minorHAnsi" w:eastAsiaTheme="minorEastAsia" w:hAnsiTheme="minorHAnsi" w:cstheme="minorBidi"/>
              <w:kern w:val="2"/>
              <w:sz w:val="21"/>
              <w:szCs w:val="22"/>
            </w:rPr>
          </w:pPr>
          <w:hyperlink w:anchor="_Toc533437213" w:history="1">
            <w:r w:rsidR="0062028C">
              <w:rPr>
                <w:rStyle w:val="af6"/>
                <w:rFonts w:ascii="SimHei" w:eastAsia="SimHei" w:hAnsi="SimHei" w:cs="SimHei"/>
              </w:rPr>
              <w:t xml:space="preserve">2 </w:t>
            </w:r>
            <w:r w:rsidR="0062028C">
              <w:rPr>
                <w:rStyle w:val="af6"/>
                <w:rFonts w:ascii="SimHei" w:eastAsia="SimHei" w:hAnsi="SimHei" w:cs="SimHei" w:hint="eastAsia"/>
              </w:rPr>
              <w:t>师资队伍</w:t>
            </w:r>
            <w:r w:rsidR="0062028C">
              <w:tab/>
            </w:r>
            <w:r>
              <w:fldChar w:fldCharType="begin"/>
            </w:r>
            <w:r w:rsidR="0062028C">
              <w:instrText xml:space="preserve"> PAGEREF _Toc533437213 \h </w:instrText>
            </w:r>
            <w:r>
              <w:fldChar w:fldCharType="separate"/>
            </w:r>
            <w:r w:rsidR="0062028C">
              <w:t>6</w:t>
            </w:r>
            <w:r>
              <w:fldChar w:fldCharType="end"/>
            </w:r>
          </w:hyperlink>
        </w:p>
        <w:p w:rsidR="00D516E4" w:rsidRDefault="00D516E4">
          <w:pPr>
            <w:pStyle w:val="21"/>
            <w:tabs>
              <w:tab w:val="right" w:leader="dot" w:pos="8296"/>
            </w:tabs>
            <w:rPr>
              <w:rFonts w:asciiTheme="minorHAnsi" w:eastAsiaTheme="minorEastAsia" w:hAnsiTheme="minorHAnsi" w:cstheme="minorBidi"/>
              <w:kern w:val="2"/>
              <w:sz w:val="21"/>
              <w:szCs w:val="22"/>
            </w:rPr>
          </w:pPr>
          <w:hyperlink w:anchor="_Toc533437214" w:history="1">
            <w:r w:rsidR="0062028C">
              <w:rPr>
                <w:rStyle w:val="af6"/>
                <w:rFonts w:ascii="SimHei" w:eastAsia="SimHei" w:hAnsi="SimHei" w:cs="SimHei"/>
              </w:rPr>
              <w:t xml:space="preserve">2.1 </w:t>
            </w:r>
            <w:r w:rsidR="0062028C">
              <w:rPr>
                <w:rStyle w:val="af6"/>
                <w:rFonts w:ascii="SimHei" w:eastAsia="SimHei" w:hAnsi="SimHei" w:cs="SimHei" w:hint="eastAsia"/>
              </w:rPr>
              <w:t>数量与结构</w:t>
            </w:r>
            <w:r w:rsidR="0062028C">
              <w:tab/>
            </w:r>
            <w:r>
              <w:fldChar w:fldCharType="begin"/>
            </w:r>
            <w:r w:rsidR="0062028C">
              <w:instrText xml:space="preserve"> PAGEREF _To</w:instrText>
            </w:r>
            <w:r w:rsidR="0062028C">
              <w:instrText xml:space="preserve">c533437214 \h </w:instrText>
            </w:r>
            <w:r>
              <w:fldChar w:fldCharType="separate"/>
            </w:r>
            <w:r w:rsidR="0062028C">
              <w:t>6</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15" w:history="1">
            <w:r w:rsidR="0062028C">
              <w:rPr>
                <w:rStyle w:val="af6"/>
                <w:rFonts w:ascii="SimHei" w:eastAsia="SimHei" w:hAnsi="SimHei" w:cs="SimHei"/>
              </w:rPr>
              <w:t>2.1.1</w:t>
            </w:r>
            <w:r w:rsidR="0062028C">
              <w:rPr>
                <w:rStyle w:val="af6"/>
                <w:rFonts w:ascii="SimHei" w:eastAsia="SimHei" w:hAnsi="SimHei" w:cs="SimHei" w:hint="eastAsia"/>
              </w:rPr>
              <w:t>数量与结构</w:t>
            </w:r>
            <w:r w:rsidR="0062028C">
              <w:tab/>
            </w:r>
            <w:r>
              <w:fldChar w:fldCharType="begin"/>
            </w:r>
            <w:r w:rsidR="0062028C">
              <w:instrText xml:space="preserve"> PAGEREF _Toc533437215 \h </w:instrText>
            </w:r>
            <w:r>
              <w:fldChar w:fldCharType="separate"/>
            </w:r>
            <w:r w:rsidR="0062028C">
              <w:t>6</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16" w:history="1">
            <w:r w:rsidR="0062028C">
              <w:rPr>
                <w:rStyle w:val="af6"/>
                <w:rFonts w:ascii="SimHei" w:eastAsia="SimHei" w:hAnsi="SimHei" w:cs="SimHei"/>
              </w:rPr>
              <w:t>2.1.2</w:t>
            </w:r>
            <w:r w:rsidR="0062028C">
              <w:rPr>
                <w:rStyle w:val="af6"/>
                <w:rFonts w:ascii="SimHei" w:eastAsia="SimHei" w:hAnsi="SimHei" w:cs="SimHei" w:hint="eastAsia"/>
              </w:rPr>
              <w:t>建设规划、实施情况及发展态势</w:t>
            </w:r>
            <w:r w:rsidR="0062028C">
              <w:tab/>
            </w:r>
            <w:r>
              <w:fldChar w:fldCharType="begin"/>
            </w:r>
            <w:r w:rsidR="0062028C">
              <w:instrText xml:space="preserve"> PAGEREF _Toc533437216 \h </w:instrText>
            </w:r>
            <w:r>
              <w:fldChar w:fldCharType="separate"/>
            </w:r>
            <w:r w:rsidR="0062028C">
              <w:t>7</w:t>
            </w:r>
            <w:r>
              <w:fldChar w:fldCharType="end"/>
            </w:r>
          </w:hyperlink>
        </w:p>
        <w:p w:rsidR="00D516E4" w:rsidRDefault="00D516E4">
          <w:pPr>
            <w:pStyle w:val="21"/>
            <w:tabs>
              <w:tab w:val="right" w:leader="dot" w:pos="8296"/>
            </w:tabs>
            <w:rPr>
              <w:rFonts w:asciiTheme="minorHAnsi" w:eastAsiaTheme="minorEastAsia" w:hAnsiTheme="minorHAnsi" w:cstheme="minorBidi"/>
              <w:kern w:val="2"/>
              <w:sz w:val="21"/>
              <w:szCs w:val="22"/>
            </w:rPr>
          </w:pPr>
          <w:hyperlink w:anchor="_Toc533437217" w:history="1">
            <w:r w:rsidR="0062028C">
              <w:rPr>
                <w:rStyle w:val="af6"/>
                <w:rFonts w:ascii="SimHei" w:eastAsia="SimHei" w:hAnsi="SimHei" w:cs="SimHei"/>
              </w:rPr>
              <w:t xml:space="preserve">2.2 </w:t>
            </w:r>
            <w:r w:rsidR="0062028C">
              <w:rPr>
                <w:rStyle w:val="af6"/>
                <w:rFonts w:ascii="SimHei" w:eastAsia="SimHei" w:hAnsi="SimHei" w:cs="SimHei" w:hint="eastAsia"/>
              </w:rPr>
              <w:t>教育教学水平</w:t>
            </w:r>
            <w:r w:rsidR="0062028C">
              <w:tab/>
            </w:r>
            <w:r>
              <w:fldChar w:fldCharType="begin"/>
            </w:r>
            <w:r w:rsidR="0062028C">
              <w:instrText xml:space="preserve"> PAGEREF _Toc533437217 \h </w:instrText>
            </w:r>
            <w:r>
              <w:fldChar w:fldCharType="separate"/>
            </w:r>
            <w:r w:rsidR="0062028C">
              <w:t>8</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18" w:history="1">
            <w:r w:rsidR="0062028C">
              <w:rPr>
                <w:rStyle w:val="af6"/>
                <w:rFonts w:ascii="SimHei" w:eastAsia="SimHei" w:hAnsi="SimHei" w:cs="SimHei"/>
              </w:rPr>
              <w:t xml:space="preserve">2.2.1 </w:t>
            </w:r>
            <w:r w:rsidR="0062028C">
              <w:rPr>
                <w:rStyle w:val="af6"/>
                <w:rFonts w:ascii="SimHei" w:eastAsia="SimHei" w:hAnsi="SimHei" w:cs="SimHei" w:hint="eastAsia"/>
              </w:rPr>
              <w:t>专任教师的专业水平与教学能力</w:t>
            </w:r>
            <w:r w:rsidR="0062028C">
              <w:tab/>
            </w:r>
            <w:r>
              <w:fldChar w:fldCharType="begin"/>
            </w:r>
            <w:r w:rsidR="0062028C">
              <w:instrText xml:space="preserve"> PAGEREF _Toc533437218 \h </w:instrText>
            </w:r>
            <w:r>
              <w:fldChar w:fldCharType="separate"/>
            </w:r>
            <w:r w:rsidR="0062028C">
              <w:t>8</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19" w:history="1">
            <w:r w:rsidR="0062028C">
              <w:rPr>
                <w:rStyle w:val="af6"/>
                <w:rFonts w:ascii="SimHei" w:eastAsia="SimHei" w:hAnsi="SimHei" w:cs="SimHei"/>
              </w:rPr>
              <w:t xml:space="preserve">2.2.2 </w:t>
            </w:r>
            <w:r w:rsidR="0062028C">
              <w:rPr>
                <w:rStyle w:val="af6"/>
                <w:rFonts w:ascii="SimHei" w:eastAsia="SimHei" w:hAnsi="SimHei" w:cs="SimHei" w:hint="eastAsia"/>
              </w:rPr>
              <w:t>师德师风建设措施与效果</w:t>
            </w:r>
            <w:r w:rsidR="0062028C">
              <w:tab/>
            </w:r>
            <w:r>
              <w:fldChar w:fldCharType="begin"/>
            </w:r>
            <w:r w:rsidR="0062028C">
              <w:instrText xml:space="preserve"> PAGEREF _Toc533437219 \h </w:instrText>
            </w:r>
            <w:r>
              <w:fldChar w:fldCharType="separate"/>
            </w:r>
            <w:r w:rsidR="0062028C">
              <w:t>9</w:t>
            </w:r>
            <w:r>
              <w:fldChar w:fldCharType="end"/>
            </w:r>
          </w:hyperlink>
        </w:p>
        <w:p w:rsidR="00D516E4" w:rsidRDefault="00D516E4">
          <w:pPr>
            <w:pStyle w:val="21"/>
            <w:tabs>
              <w:tab w:val="right" w:leader="dot" w:pos="8296"/>
            </w:tabs>
            <w:rPr>
              <w:rFonts w:asciiTheme="minorHAnsi" w:eastAsiaTheme="minorEastAsia" w:hAnsiTheme="minorHAnsi" w:cstheme="minorBidi"/>
              <w:kern w:val="2"/>
              <w:sz w:val="21"/>
              <w:szCs w:val="22"/>
            </w:rPr>
          </w:pPr>
          <w:hyperlink w:anchor="_Toc533437220" w:history="1">
            <w:r w:rsidR="0062028C">
              <w:rPr>
                <w:rStyle w:val="af6"/>
                <w:rFonts w:ascii="SimHei" w:eastAsia="SimHei" w:hAnsi="SimHei" w:cs="SimHei"/>
              </w:rPr>
              <w:t xml:space="preserve">2.3 </w:t>
            </w:r>
            <w:r w:rsidR="0062028C">
              <w:rPr>
                <w:rStyle w:val="af6"/>
                <w:rFonts w:ascii="SimHei" w:eastAsia="SimHei" w:hAnsi="SimHei" w:cs="SimHei" w:hint="eastAsia"/>
              </w:rPr>
              <w:t>教师教学投入</w:t>
            </w:r>
            <w:r w:rsidR="0062028C">
              <w:tab/>
            </w:r>
            <w:r>
              <w:fldChar w:fldCharType="begin"/>
            </w:r>
            <w:r w:rsidR="0062028C">
              <w:instrText xml:space="preserve"> PAGEREF _Toc533437220 \h </w:instrText>
            </w:r>
            <w:r>
              <w:fldChar w:fldCharType="separate"/>
            </w:r>
            <w:r w:rsidR="0062028C">
              <w:t>10</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21" w:history="1">
            <w:r w:rsidR="0062028C">
              <w:rPr>
                <w:rStyle w:val="af6"/>
                <w:rFonts w:ascii="SimHei" w:eastAsia="SimHei" w:hAnsi="SimHei" w:cs="SimHei"/>
              </w:rPr>
              <w:t xml:space="preserve">2.3.1 </w:t>
            </w:r>
            <w:r w:rsidR="0062028C">
              <w:rPr>
                <w:rStyle w:val="af6"/>
                <w:rFonts w:ascii="SimHei" w:eastAsia="SimHei" w:hAnsi="SimHei" w:cs="SimHei" w:hint="eastAsia"/>
              </w:rPr>
              <w:t>教授、副教授为本科生上课情况</w:t>
            </w:r>
            <w:r w:rsidR="0062028C">
              <w:tab/>
            </w:r>
            <w:r>
              <w:fldChar w:fldCharType="begin"/>
            </w:r>
            <w:r w:rsidR="0062028C">
              <w:instrText xml:space="preserve"> PAGEREF _Toc533437221 </w:instrText>
            </w:r>
            <w:r w:rsidR="0062028C">
              <w:instrText xml:space="preserve">\h </w:instrText>
            </w:r>
            <w:r>
              <w:fldChar w:fldCharType="separate"/>
            </w:r>
            <w:r w:rsidR="0062028C">
              <w:t>10</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22" w:history="1">
            <w:r w:rsidR="0062028C">
              <w:rPr>
                <w:rStyle w:val="af6"/>
                <w:rFonts w:ascii="SimHei" w:eastAsia="SimHei" w:hAnsi="SimHei" w:cs="SimHei"/>
              </w:rPr>
              <w:t xml:space="preserve">2.3.2 </w:t>
            </w:r>
            <w:r w:rsidR="0062028C">
              <w:rPr>
                <w:rStyle w:val="af6"/>
                <w:rFonts w:ascii="SimHei" w:eastAsia="SimHei" w:hAnsi="SimHei" w:cs="SimHei" w:hint="eastAsia"/>
              </w:rPr>
              <w:t>教师开展教学研究、参与教育改革与建设情况</w:t>
            </w:r>
            <w:r w:rsidR="0062028C">
              <w:tab/>
            </w:r>
            <w:r>
              <w:fldChar w:fldCharType="begin"/>
            </w:r>
            <w:r w:rsidR="0062028C">
              <w:instrText xml:space="preserve"> PAGEREF _Toc533437222 \h </w:instrText>
            </w:r>
            <w:r>
              <w:fldChar w:fldCharType="separate"/>
            </w:r>
            <w:r w:rsidR="0062028C">
              <w:t>10</w:t>
            </w:r>
            <w:r>
              <w:fldChar w:fldCharType="end"/>
            </w:r>
          </w:hyperlink>
        </w:p>
        <w:p w:rsidR="00D516E4" w:rsidRDefault="00D516E4">
          <w:pPr>
            <w:pStyle w:val="21"/>
            <w:tabs>
              <w:tab w:val="right" w:leader="dot" w:pos="8296"/>
            </w:tabs>
            <w:rPr>
              <w:rFonts w:asciiTheme="minorHAnsi" w:eastAsiaTheme="minorEastAsia" w:hAnsiTheme="minorHAnsi" w:cstheme="minorBidi"/>
              <w:kern w:val="2"/>
              <w:sz w:val="21"/>
              <w:szCs w:val="22"/>
            </w:rPr>
          </w:pPr>
          <w:hyperlink w:anchor="_Toc533437223" w:history="1">
            <w:r w:rsidR="0062028C">
              <w:rPr>
                <w:rStyle w:val="af6"/>
                <w:rFonts w:ascii="SimHei" w:eastAsia="SimHei" w:hAnsi="SimHei" w:cs="SimHei"/>
              </w:rPr>
              <w:t xml:space="preserve">2.4 </w:t>
            </w:r>
            <w:r w:rsidR="0062028C">
              <w:rPr>
                <w:rStyle w:val="af6"/>
                <w:rFonts w:ascii="SimHei" w:eastAsia="SimHei" w:hAnsi="SimHei" w:cs="SimHei" w:hint="eastAsia"/>
              </w:rPr>
              <w:t>教师发展与服务</w:t>
            </w:r>
            <w:r w:rsidR="0062028C">
              <w:tab/>
            </w:r>
            <w:r>
              <w:fldChar w:fldCharType="begin"/>
            </w:r>
            <w:r w:rsidR="0062028C">
              <w:instrText xml:space="preserve"> PAGEREF _Toc533437223 \h </w:instrText>
            </w:r>
            <w:r>
              <w:fldChar w:fldCharType="separate"/>
            </w:r>
            <w:r w:rsidR="0062028C">
              <w:t>11</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24" w:history="1">
            <w:r w:rsidR="0062028C">
              <w:rPr>
                <w:rStyle w:val="af6"/>
                <w:rFonts w:ascii="SimHei" w:eastAsia="SimHei" w:hAnsi="SimHei" w:cs="SimHei"/>
              </w:rPr>
              <w:t xml:space="preserve">2.4.1 </w:t>
            </w:r>
            <w:r w:rsidR="0062028C">
              <w:rPr>
                <w:rStyle w:val="af6"/>
                <w:rFonts w:ascii="SimHei" w:eastAsia="SimHei" w:hAnsi="SimHei" w:cs="SimHei" w:hint="eastAsia"/>
              </w:rPr>
              <w:t>提升教师教学能力和专业水平的政策措施</w:t>
            </w:r>
            <w:r w:rsidR="0062028C">
              <w:tab/>
            </w:r>
            <w:r>
              <w:fldChar w:fldCharType="begin"/>
            </w:r>
            <w:r w:rsidR="0062028C">
              <w:instrText xml:space="preserve"> PAGEREF _Toc533437224 \h </w:instrText>
            </w:r>
            <w:r>
              <w:fldChar w:fldCharType="separate"/>
            </w:r>
            <w:r w:rsidR="0062028C">
              <w:t>11</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25" w:history="1">
            <w:r w:rsidR="0062028C">
              <w:rPr>
                <w:rStyle w:val="af6"/>
                <w:rFonts w:ascii="SimHei" w:eastAsia="SimHei" w:hAnsi="SimHei" w:cs="SimHei"/>
              </w:rPr>
              <w:t xml:space="preserve">2.4.2 </w:t>
            </w:r>
            <w:r w:rsidR="0062028C">
              <w:rPr>
                <w:rStyle w:val="af6"/>
                <w:rFonts w:ascii="SimHei" w:eastAsia="SimHei" w:hAnsi="SimHei" w:cs="SimHei" w:hint="eastAsia"/>
              </w:rPr>
              <w:t>本专业服务教师职业生涯发展的政策措施</w:t>
            </w:r>
            <w:r w:rsidR="0062028C">
              <w:tab/>
            </w:r>
            <w:r>
              <w:fldChar w:fldCharType="begin"/>
            </w:r>
            <w:r w:rsidR="0062028C">
              <w:instrText xml:space="preserve"> PAGEREF _Toc533437225 \h </w:instrText>
            </w:r>
            <w:r>
              <w:fldChar w:fldCharType="separate"/>
            </w:r>
            <w:r w:rsidR="0062028C">
              <w:t>12</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26" w:history="1">
            <w:r w:rsidR="0062028C">
              <w:rPr>
                <w:rStyle w:val="af6"/>
                <w:rFonts w:ascii="SimHei" w:eastAsia="SimHei" w:hAnsi="SimHei" w:cs="SimHei"/>
              </w:rPr>
              <w:t>2.4.</w:t>
            </w:r>
            <w:r w:rsidR="0062028C">
              <w:rPr>
                <w:rStyle w:val="af6"/>
                <w:rFonts w:ascii="SimHei" w:eastAsia="SimHei" w:hAnsi="SimHei" w:cs="SimHei"/>
              </w:rPr>
              <w:t xml:space="preserve">3 </w:t>
            </w:r>
            <w:r w:rsidR="0062028C">
              <w:rPr>
                <w:rStyle w:val="af6"/>
                <w:rFonts w:ascii="SimHei" w:eastAsia="SimHei" w:hAnsi="SimHei" w:cs="SimHei" w:hint="eastAsia"/>
              </w:rPr>
              <w:t>专任教师培养培训情况</w:t>
            </w:r>
            <w:r w:rsidR="0062028C">
              <w:tab/>
            </w:r>
            <w:r>
              <w:fldChar w:fldCharType="begin"/>
            </w:r>
            <w:r w:rsidR="0062028C">
              <w:instrText xml:space="preserve"> PAGEREF _Toc533437226 \h </w:instrText>
            </w:r>
            <w:r>
              <w:fldChar w:fldCharType="separate"/>
            </w:r>
            <w:r w:rsidR="0062028C">
              <w:t>13</w:t>
            </w:r>
            <w:r>
              <w:fldChar w:fldCharType="end"/>
            </w:r>
          </w:hyperlink>
        </w:p>
        <w:p w:rsidR="00D516E4" w:rsidRDefault="00D516E4">
          <w:pPr>
            <w:pStyle w:val="21"/>
            <w:tabs>
              <w:tab w:val="right" w:leader="dot" w:pos="8296"/>
            </w:tabs>
            <w:rPr>
              <w:rFonts w:asciiTheme="minorHAnsi" w:eastAsiaTheme="minorEastAsia" w:hAnsiTheme="minorHAnsi" w:cstheme="minorBidi"/>
              <w:kern w:val="2"/>
              <w:sz w:val="21"/>
              <w:szCs w:val="22"/>
            </w:rPr>
          </w:pPr>
          <w:hyperlink w:anchor="_Toc533437227" w:history="1">
            <w:r w:rsidR="0062028C">
              <w:rPr>
                <w:rStyle w:val="af6"/>
                <w:rFonts w:ascii="SimHei" w:eastAsia="SimHei" w:hAnsi="SimHei" w:cs="SimHei"/>
              </w:rPr>
              <w:t>2.5</w:t>
            </w:r>
            <w:r w:rsidR="0062028C">
              <w:rPr>
                <w:rStyle w:val="af6"/>
                <w:rFonts w:ascii="SimHei" w:eastAsia="SimHei" w:hAnsi="SimHei" w:cs="SimHei" w:hint="eastAsia"/>
              </w:rPr>
              <w:t>存在的主要问题与改进措施</w:t>
            </w:r>
            <w:r w:rsidR="0062028C">
              <w:tab/>
            </w:r>
            <w:r>
              <w:fldChar w:fldCharType="begin"/>
            </w:r>
            <w:r w:rsidR="0062028C">
              <w:instrText xml:space="preserve"> PAGEREF _Toc533437227 \h </w:instrText>
            </w:r>
            <w:r>
              <w:fldChar w:fldCharType="separate"/>
            </w:r>
            <w:r w:rsidR="0062028C">
              <w:t>14</w:t>
            </w:r>
            <w:r>
              <w:fldChar w:fldCharType="end"/>
            </w:r>
          </w:hyperlink>
        </w:p>
        <w:p w:rsidR="00D516E4" w:rsidRDefault="00D516E4">
          <w:pPr>
            <w:pStyle w:val="10"/>
            <w:tabs>
              <w:tab w:val="right" w:leader="dot" w:pos="8296"/>
            </w:tabs>
            <w:rPr>
              <w:rFonts w:asciiTheme="minorHAnsi" w:eastAsiaTheme="minorEastAsia" w:hAnsiTheme="minorHAnsi" w:cstheme="minorBidi"/>
              <w:kern w:val="2"/>
              <w:sz w:val="21"/>
              <w:szCs w:val="22"/>
            </w:rPr>
          </w:pPr>
          <w:hyperlink w:anchor="_Toc533437228" w:history="1">
            <w:r w:rsidR="0062028C">
              <w:rPr>
                <w:rStyle w:val="af6"/>
                <w:rFonts w:ascii="SimHei" w:eastAsia="SimHei" w:hAnsi="SimHei" w:cs="SimHei"/>
              </w:rPr>
              <w:t xml:space="preserve">3 </w:t>
            </w:r>
            <w:r w:rsidR="0062028C">
              <w:rPr>
                <w:rStyle w:val="af6"/>
                <w:rFonts w:ascii="SimHei" w:eastAsia="SimHei" w:hAnsi="SimHei" w:cs="SimHei" w:hint="eastAsia"/>
              </w:rPr>
              <w:t>教学资源</w:t>
            </w:r>
            <w:r w:rsidR="0062028C">
              <w:tab/>
            </w:r>
            <w:r>
              <w:fldChar w:fldCharType="begin"/>
            </w:r>
            <w:r w:rsidR="0062028C">
              <w:instrText xml:space="preserve"> PAGEREF _Toc533437228 \h </w:instrText>
            </w:r>
            <w:r>
              <w:fldChar w:fldCharType="separate"/>
            </w:r>
            <w:r w:rsidR="0062028C">
              <w:t>15</w:t>
            </w:r>
            <w:r>
              <w:fldChar w:fldCharType="end"/>
            </w:r>
          </w:hyperlink>
        </w:p>
        <w:p w:rsidR="00D516E4" w:rsidRDefault="00D516E4">
          <w:pPr>
            <w:pStyle w:val="21"/>
            <w:tabs>
              <w:tab w:val="right" w:leader="dot" w:pos="8296"/>
            </w:tabs>
            <w:rPr>
              <w:rFonts w:asciiTheme="minorHAnsi" w:eastAsiaTheme="minorEastAsia" w:hAnsiTheme="minorHAnsi" w:cstheme="minorBidi"/>
              <w:kern w:val="2"/>
              <w:sz w:val="21"/>
              <w:szCs w:val="22"/>
            </w:rPr>
          </w:pPr>
          <w:hyperlink w:anchor="_Toc533437229" w:history="1">
            <w:r w:rsidR="0062028C">
              <w:rPr>
                <w:rStyle w:val="af6"/>
                <w:rFonts w:ascii="SimHei" w:eastAsia="SimHei" w:hAnsi="SimHei" w:cs="SimHei"/>
              </w:rPr>
              <w:t xml:space="preserve">3.1 </w:t>
            </w:r>
            <w:r w:rsidR="0062028C">
              <w:rPr>
                <w:rStyle w:val="af6"/>
                <w:rFonts w:ascii="SimHei" w:eastAsia="SimHei" w:hAnsi="SimHei" w:cs="SimHei" w:hint="eastAsia"/>
              </w:rPr>
              <w:t>教学设施</w:t>
            </w:r>
            <w:r w:rsidR="0062028C">
              <w:tab/>
            </w:r>
            <w:r>
              <w:fldChar w:fldCharType="begin"/>
            </w:r>
            <w:r w:rsidR="0062028C">
              <w:instrText xml:space="preserve"> PAGEREF _Toc533437229 \h </w:instrText>
            </w:r>
            <w:r>
              <w:fldChar w:fldCharType="separate"/>
            </w:r>
            <w:r w:rsidR="0062028C">
              <w:t>15</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30" w:history="1">
            <w:r w:rsidR="0062028C">
              <w:rPr>
                <w:rStyle w:val="af6"/>
                <w:rFonts w:ascii="SimHei" w:eastAsia="SimHei" w:hAnsi="SimHei" w:cs="SimHei"/>
              </w:rPr>
              <w:t xml:space="preserve">3.1.1 </w:t>
            </w:r>
            <w:r w:rsidR="0062028C">
              <w:rPr>
                <w:rStyle w:val="af6"/>
                <w:rFonts w:ascii="SimHei" w:eastAsia="SimHei" w:hAnsi="SimHei" w:cs="SimHei" w:hint="eastAsia"/>
              </w:rPr>
              <w:t>教学设施满足教学需要情况</w:t>
            </w:r>
            <w:r w:rsidR="0062028C">
              <w:tab/>
            </w:r>
            <w:r>
              <w:fldChar w:fldCharType="begin"/>
            </w:r>
            <w:r w:rsidR="0062028C">
              <w:instrText xml:space="preserve"> PAGEREF _Toc533437230 \h </w:instrText>
            </w:r>
            <w:r>
              <w:fldChar w:fldCharType="separate"/>
            </w:r>
            <w:r w:rsidR="0062028C">
              <w:t>15</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31" w:history="1">
            <w:r w:rsidR="0062028C">
              <w:rPr>
                <w:rStyle w:val="af6"/>
                <w:rFonts w:ascii="SimHei" w:eastAsia="SimHei" w:hAnsi="SimHei" w:cs="SimHei"/>
              </w:rPr>
              <w:t>3.1.2</w:t>
            </w:r>
            <w:r w:rsidR="0062028C">
              <w:rPr>
                <w:rStyle w:val="af6"/>
                <w:rFonts w:ascii="SimHei" w:eastAsia="SimHei" w:hAnsi="SimHei" w:cs="SimHei" w:hint="eastAsia"/>
              </w:rPr>
              <w:t>教学、科研设施的开放程度及利用情况</w:t>
            </w:r>
            <w:r w:rsidR="0062028C">
              <w:tab/>
            </w:r>
            <w:r>
              <w:fldChar w:fldCharType="begin"/>
            </w:r>
            <w:r w:rsidR="0062028C">
              <w:instrText xml:space="preserve"> PAGEREF _Toc533437231 \h </w:instrText>
            </w:r>
            <w:r>
              <w:fldChar w:fldCharType="separate"/>
            </w:r>
            <w:r w:rsidR="0062028C">
              <w:t>15</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32" w:history="1">
            <w:r w:rsidR="0062028C">
              <w:rPr>
                <w:rStyle w:val="af6"/>
                <w:rFonts w:ascii="SimHei" w:eastAsia="SimHei" w:hAnsi="SimHei" w:cs="SimHei"/>
              </w:rPr>
              <w:t xml:space="preserve">3.1.3 </w:t>
            </w:r>
            <w:r w:rsidR="0062028C">
              <w:rPr>
                <w:rStyle w:val="af6"/>
                <w:rFonts w:ascii="SimHei" w:eastAsia="SimHei" w:hAnsi="SimHei" w:cs="SimHei" w:hint="eastAsia"/>
              </w:rPr>
              <w:t>教学信息化条件及资源建设</w:t>
            </w:r>
            <w:r w:rsidR="0062028C">
              <w:tab/>
            </w:r>
            <w:r>
              <w:fldChar w:fldCharType="begin"/>
            </w:r>
            <w:r w:rsidR="0062028C">
              <w:instrText xml:space="preserve"> PAGEREF _Toc533437232 \h </w:instrText>
            </w:r>
            <w:r>
              <w:fldChar w:fldCharType="separate"/>
            </w:r>
            <w:r w:rsidR="0062028C">
              <w:t>15</w:t>
            </w:r>
            <w:r>
              <w:fldChar w:fldCharType="end"/>
            </w:r>
          </w:hyperlink>
        </w:p>
        <w:p w:rsidR="00D516E4" w:rsidRDefault="00D516E4">
          <w:pPr>
            <w:pStyle w:val="21"/>
            <w:tabs>
              <w:tab w:val="right" w:leader="dot" w:pos="8296"/>
            </w:tabs>
            <w:rPr>
              <w:rFonts w:asciiTheme="minorHAnsi" w:eastAsiaTheme="minorEastAsia" w:hAnsiTheme="minorHAnsi" w:cstheme="minorBidi"/>
              <w:kern w:val="2"/>
              <w:sz w:val="21"/>
              <w:szCs w:val="22"/>
            </w:rPr>
          </w:pPr>
          <w:hyperlink w:anchor="_Toc533437233" w:history="1">
            <w:r w:rsidR="0062028C">
              <w:rPr>
                <w:rStyle w:val="af6"/>
                <w:rFonts w:ascii="SimHei" w:eastAsia="SimHei" w:hAnsi="SimHei" w:cs="SimHei"/>
              </w:rPr>
              <w:t>3.2</w:t>
            </w:r>
            <w:r w:rsidR="0062028C">
              <w:rPr>
                <w:rStyle w:val="af6"/>
                <w:rFonts w:ascii="SimHei" w:eastAsia="SimHei" w:hAnsi="SimHei" w:cs="SimHei" w:hint="eastAsia"/>
              </w:rPr>
              <w:t>专业设置与培养</w:t>
            </w:r>
            <w:r w:rsidR="0062028C">
              <w:rPr>
                <w:rStyle w:val="af6"/>
                <w:rFonts w:ascii="SimHei" w:eastAsia="SimHei" w:hAnsi="SimHei" w:cs="SimHei" w:hint="eastAsia"/>
              </w:rPr>
              <w:t>方案</w:t>
            </w:r>
            <w:r w:rsidR="0062028C">
              <w:tab/>
            </w:r>
            <w:r>
              <w:fldChar w:fldCharType="begin"/>
            </w:r>
            <w:r w:rsidR="0062028C">
              <w:instrText xml:space="preserve"> PAGEREF _Toc533437233 \h </w:instrText>
            </w:r>
            <w:r>
              <w:fldChar w:fldCharType="separate"/>
            </w:r>
            <w:r w:rsidR="0062028C">
              <w:t>15</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34" w:history="1">
            <w:r w:rsidR="0062028C">
              <w:rPr>
                <w:rStyle w:val="af6"/>
                <w:rFonts w:ascii="SimHei" w:eastAsia="SimHei" w:hAnsi="SimHei" w:cs="SimHei"/>
              </w:rPr>
              <w:t xml:space="preserve">3.2.1 </w:t>
            </w:r>
            <w:r w:rsidR="0062028C">
              <w:rPr>
                <w:rStyle w:val="af6"/>
                <w:rFonts w:ascii="SimHei" w:eastAsia="SimHei" w:hAnsi="SimHei" w:cs="SimHei" w:hint="eastAsia"/>
              </w:rPr>
              <w:t>专业建设规划与执行情况</w:t>
            </w:r>
            <w:r w:rsidR="0062028C">
              <w:tab/>
            </w:r>
            <w:r>
              <w:fldChar w:fldCharType="begin"/>
            </w:r>
            <w:r w:rsidR="0062028C">
              <w:instrText xml:space="preserve"> PAGEREF _Toc533437234 \h </w:instrText>
            </w:r>
            <w:r>
              <w:fldChar w:fldCharType="separate"/>
            </w:r>
            <w:r w:rsidR="0062028C">
              <w:t>15</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35" w:history="1">
            <w:r w:rsidR="0062028C">
              <w:rPr>
                <w:rStyle w:val="af6"/>
                <w:rFonts w:ascii="SimHei" w:eastAsia="SimHei" w:hAnsi="SimHei" w:cs="SimHei"/>
              </w:rPr>
              <w:t xml:space="preserve">3.2.2 </w:t>
            </w:r>
            <w:r w:rsidR="0062028C">
              <w:rPr>
                <w:rStyle w:val="af6"/>
                <w:rFonts w:ascii="SimHei" w:eastAsia="SimHei" w:hAnsi="SimHei" w:cs="SimHei" w:hint="eastAsia"/>
              </w:rPr>
              <w:t>专业人才培养方案的制定、执行与调整</w:t>
            </w:r>
            <w:r w:rsidR="0062028C">
              <w:tab/>
            </w:r>
            <w:r>
              <w:fldChar w:fldCharType="begin"/>
            </w:r>
            <w:r w:rsidR="0062028C">
              <w:instrText xml:space="preserve"> PAGEREF _Toc533437235 \h </w:instrText>
            </w:r>
            <w:r>
              <w:fldChar w:fldCharType="separate"/>
            </w:r>
            <w:r w:rsidR="0062028C">
              <w:t>15</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36" w:history="1">
            <w:r w:rsidR="0062028C">
              <w:rPr>
                <w:rStyle w:val="af6"/>
                <w:rFonts w:ascii="SimHei" w:eastAsia="SimHei" w:hAnsi="SimHei" w:cs="SimHei"/>
              </w:rPr>
              <w:t xml:space="preserve">3.2.3 </w:t>
            </w:r>
            <w:r w:rsidR="0062028C">
              <w:rPr>
                <w:rStyle w:val="af6"/>
                <w:rFonts w:ascii="SimHei" w:eastAsia="SimHei" w:hAnsi="SimHei" w:cs="SimHei" w:hint="eastAsia"/>
              </w:rPr>
              <w:t>课程设置情况</w:t>
            </w:r>
            <w:r w:rsidR="0062028C">
              <w:tab/>
            </w:r>
            <w:r>
              <w:fldChar w:fldCharType="begin"/>
            </w:r>
            <w:r w:rsidR="0062028C">
              <w:instrText xml:space="preserve"> PAGEREF _Toc533437236 \h </w:instrText>
            </w:r>
            <w:r>
              <w:fldChar w:fldCharType="separate"/>
            </w:r>
            <w:r w:rsidR="0062028C">
              <w:t>16</w:t>
            </w:r>
            <w:r>
              <w:fldChar w:fldCharType="end"/>
            </w:r>
          </w:hyperlink>
        </w:p>
        <w:p w:rsidR="00D516E4" w:rsidRDefault="00D516E4">
          <w:pPr>
            <w:pStyle w:val="21"/>
            <w:tabs>
              <w:tab w:val="right" w:leader="dot" w:pos="8296"/>
            </w:tabs>
            <w:rPr>
              <w:rFonts w:asciiTheme="minorHAnsi" w:eastAsiaTheme="minorEastAsia" w:hAnsiTheme="minorHAnsi" w:cstheme="minorBidi"/>
              <w:kern w:val="2"/>
              <w:sz w:val="21"/>
              <w:szCs w:val="22"/>
            </w:rPr>
          </w:pPr>
          <w:hyperlink w:anchor="_Toc533437237" w:history="1">
            <w:r w:rsidR="0062028C">
              <w:rPr>
                <w:rStyle w:val="af6"/>
                <w:rFonts w:ascii="SimHei" w:eastAsia="SimHei" w:hAnsi="SimHei" w:cs="SimHei"/>
              </w:rPr>
              <w:t xml:space="preserve">3.3 </w:t>
            </w:r>
            <w:r w:rsidR="0062028C">
              <w:rPr>
                <w:rStyle w:val="af6"/>
                <w:rFonts w:ascii="SimHei" w:eastAsia="SimHei" w:hAnsi="SimHei" w:cs="SimHei" w:hint="eastAsia"/>
              </w:rPr>
              <w:t>课程资源</w:t>
            </w:r>
            <w:r w:rsidR="0062028C">
              <w:tab/>
            </w:r>
            <w:r>
              <w:fldChar w:fldCharType="begin"/>
            </w:r>
            <w:r w:rsidR="0062028C">
              <w:instrText xml:space="preserve"> PAGEREF _Toc533437237 \h </w:instrText>
            </w:r>
            <w:r>
              <w:fldChar w:fldCharType="separate"/>
            </w:r>
            <w:r w:rsidR="0062028C">
              <w:t>16</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38" w:history="1">
            <w:r w:rsidR="0062028C">
              <w:rPr>
                <w:rStyle w:val="af6"/>
                <w:rFonts w:ascii="SimHei" w:eastAsia="SimHei" w:hAnsi="SimHei" w:cs="SimHei"/>
              </w:rPr>
              <w:t xml:space="preserve">3.3.1 </w:t>
            </w:r>
            <w:r w:rsidR="0062028C">
              <w:rPr>
                <w:rStyle w:val="af6"/>
                <w:rFonts w:ascii="SimHei" w:eastAsia="SimHei" w:hAnsi="SimHei" w:cs="SimHei" w:hint="eastAsia"/>
              </w:rPr>
              <w:t>课程建设规划与执行</w:t>
            </w:r>
            <w:r w:rsidR="0062028C">
              <w:tab/>
            </w:r>
            <w:r>
              <w:fldChar w:fldCharType="begin"/>
            </w:r>
            <w:r w:rsidR="0062028C">
              <w:instrText xml:space="preserve"> PAGEREF _Toc533437238 \h </w:instrText>
            </w:r>
            <w:r>
              <w:fldChar w:fldCharType="separate"/>
            </w:r>
            <w:r w:rsidR="0062028C">
              <w:t>16</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39" w:history="1">
            <w:r w:rsidR="0062028C">
              <w:rPr>
                <w:rStyle w:val="af6"/>
                <w:rFonts w:ascii="SimHei" w:eastAsia="SimHei" w:hAnsi="SimHei" w:cs="SimHei"/>
              </w:rPr>
              <w:t xml:space="preserve">3.3.2 </w:t>
            </w:r>
            <w:r w:rsidR="0062028C">
              <w:rPr>
                <w:rStyle w:val="af6"/>
                <w:rFonts w:ascii="SimHei" w:eastAsia="SimHei" w:hAnsi="SimHei" w:cs="SimHei" w:hint="eastAsia"/>
              </w:rPr>
              <w:t>课程的数量、</w:t>
            </w:r>
            <w:r w:rsidR="0062028C">
              <w:rPr>
                <w:rStyle w:val="af6"/>
                <w:rFonts w:ascii="SimHei" w:eastAsia="SimHei" w:hAnsi="SimHei" w:cs="SimHei" w:hint="eastAsia"/>
              </w:rPr>
              <w:t>结构及优质课程资源</w:t>
            </w:r>
            <w:r w:rsidR="0062028C">
              <w:tab/>
            </w:r>
            <w:r>
              <w:fldChar w:fldCharType="begin"/>
            </w:r>
            <w:r w:rsidR="0062028C">
              <w:instrText xml:space="preserve"> PAGEREF _Toc533437239 \h </w:instrText>
            </w:r>
            <w:r>
              <w:fldChar w:fldCharType="separate"/>
            </w:r>
            <w:r w:rsidR="0062028C">
              <w:t>16</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40" w:history="1">
            <w:r w:rsidR="0062028C">
              <w:rPr>
                <w:rStyle w:val="af6"/>
                <w:rFonts w:ascii="SimHei" w:eastAsia="SimHei" w:hAnsi="SimHei" w:cs="SimHei"/>
              </w:rPr>
              <w:t>3.3.3</w:t>
            </w:r>
            <w:r w:rsidR="0062028C">
              <w:rPr>
                <w:rStyle w:val="af6"/>
                <w:rFonts w:ascii="SimHei" w:eastAsia="SimHei" w:hAnsi="SimHei" w:cs="SimHei" w:hint="eastAsia"/>
              </w:rPr>
              <w:t>选材建设与选用</w:t>
            </w:r>
            <w:r w:rsidR="0062028C">
              <w:tab/>
            </w:r>
            <w:r>
              <w:fldChar w:fldCharType="begin"/>
            </w:r>
            <w:r w:rsidR="0062028C">
              <w:instrText xml:space="preserve"> PAGEREF _Toc533437240 \h </w:instrText>
            </w:r>
            <w:r>
              <w:fldChar w:fldCharType="separate"/>
            </w:r>
            <w:r w:rsidR="0062028C">
              <w:t>16</w:t>
            </w:r>
            <w:r>
              <w:fldChar w:fldCharType="end"/>
            </w:r>
          </w:hyperlink>
        </w:p>
        <w:p w:rsidR="00D516E4" w:rsidRDefault="00D516E4">
          <w:pPr>
            <w:pStyle w:val="21"/>
            <w:tabs>
              <w:tab w:val="right" w:leader="dot" w:pos="8296"/>
            </w:tabs>
            <w:rPr>
              <w:rFonts w:asciiTheme="minorHAnsi" w:eastAsiaTheme="minorEastAsia" w:hAnsiTheme="minorHAnsi" w:cstheme="minorBidi"/>
              <w:kern w:val="2"/>
              <w:sz w:val="21"/>
              <w:szCs w:val="22"/>
            </w:rPr>
          </w:pPr>
          <w:hyperlink w:anchor="_Toc533437241" w:history="1">
            <w:r w:rsidR="0062028C">
              <w:rPr>
                <w:rStyle w:val="af6"/>
                <w:rFonts w:ascii="SimHei" w:eastAsia="SimHei" w:hAnsi="SimHei" w:cs="SimHei"/>
              </w:rPr>
              <w:t xml:space="preserve">3.4 </w:t>
            </w:r>
            <w:r w:rsidR="0062028C">
              <w:rPr>
                <w:rStyle w:val="af6"/>
                <w:rFonts w:ascii="SimHei" w:eastAsia="SimHei" w:hAnsi="SimHei" w:cs="SimHei" w:hint="eastAsia"/>
              </w:rPr>
              <w:t>社会资源</w:t>
            </w:r>
            <w:r w:rsidR="0062028C">
              <w:tab/>
            </w:r>
            <w:r>
              <w:fldChar w:fldCharType="begin"/>
            </w:r>
            <w:r w:rsidR="0062028C">
              <w:instrText xml:space="preserve"> PAGEREF _Toc533437241 \h </w:instrText>
            </w:r>
            <w:r>
              <w:fldChar w:fldCharType="separate"/>
            </w:r>
            <w:r w:rsidR="0062028C">
              <w:t>16</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42" w:history="1">
            <w:r w:rsidR="0062028C">
              <w:rPr>
                <w:rStyle w:val="af6"/>
                <w:rFonts w:ascii="SimHei" w:eastAsia="SimHei" w:hAnsi="SimHei" w:cs="SimHei"/>
              </w:rPr>
              <w:t xml:space="preserve">3.4.1 </w:t>
            </w:r>
            <w:r w:rsidR="0062028C">
              <w:rPr>
                <w:rStyle w:val="af6"/>
                <w:rFonts w:ascii="SimHei" w:eastAsia="SimHei" w:hAnsi="SimHei" w:cs="SimHei" w:hint="eastAsia"/>
              </w:rPr>
              <w:t>合作办学、合作育人的措施和效果</w:t>
            </w:r>
            <w:r w:rsidR="0062028C">
              <w:tab/>
            </w:r>
            <w:r>
              <w:fldChar w:fldCharType="begin"/>
            </w:r>
            <w:r w:rsidR="0062028C">
              <w:instrText xml:space="preserve"> PAGEREF _Toc533437242 \h </w:instrText>
            </w:r>
            <w:r>
              <w:fldChar w:fldCharType="separate"/>
            </w:r>
            <w:r w:rsidR="0062028C">
              <w:t>16</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43" w:history="1">
            <w:r w:rsidR="0062028C">
              <w:rPr>
                <w:rStyle w:val="af6"/>
                <w:rFonts w:ascii="SimHei" w:eastAsia="SimHei" w:hAnsi="SimHei" w:cs="SimHei"/>
              </w:rPr>
              <w:t xml:space="preserve">3.4.2 </w:t>
            </w:r>
            <w:r w:rsidR="0062028C">
              <w:rPr>
                <w:rStyle w:val="af6"/>
                <w:rFonts w:ascii="SimHei" w:eastAsia="SimHei" w:hAnsi="SimHei" w:cs="SimHei" w:hint="eastAsia"/>
              </w:rPr>
              <w:t>共建教学资源情况</w:t>
            </w:r>
            <w:r w:rsidR="0062028C">
              <w:tab/>
            </w:r>
            <w:r>
              <w:fldChar w:fldCharType="begin"/>
            </w:r>
            <w:r w:rsidR="0062028C">
              <w:instrText xml:space="preserve"> PAGEREF _Toc533437243 \h </w:instrText>
            </w:r>
            <w:r>
              <w:fldChar w:fldCharType="separate"/>
            </w:r>
            <w:r w:rsidR="0062028C">
              <w:t>16</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44" w:history="1">
            <w:r w:rsidR="0062028C">
              <w:rPr>
                <w:rStyle w:val="af6"/>
                <w:rFonts w:ascii="SimHei" w:eastAsia="SimHei" w:hAnsi="SimHei" w:cs="SimHei"/>
              </w:rPr>
              <w:t>3.4.3</w:t>
            </w:r>
            <w:r w:rsidR="0062028C">
              <w:rPr>
                <w:rStyle w:val="af6"/>
                <w:rFonts w:ascii="SimHei" w:eastAsia="SimHei" w:hAnsi="SimHei" w:cs="SimHei" w:hint="eastAsia"/>
              </w:rPr>
              <w:t>社会捐赠情况</w:t>
            </w:r>
            <w:r w:rsidR="0062028C">
              <w:tab/>
            </w:r>
            <w:r>
              <w:fldChar w:fldCharType="begin"/>
            </w:r>
            <w:r w:rsidR="0062028C">
              <w:instrText xml:space="preserve"> PAGEREF _Toc533437244 \h </w:instrText>
            </w:r>
            <w:r>
              <w:fldChar w:fldCharType="separate"/>
            </w:r>
            <w:r w:rsidR="0062028C">
              <w:t>17</w:t>
            </w:r>
            <w:r>
              <w:fldChar w:fldCharType="end"/>
            </w:r>
          </w:hyperlink>
        </w:p>
        <w:p w:rsidR="00D516E4" w:rsidRDefault="00D516E4">
          <w:pPr>
            <w:pStyle w:val="21"/>
            <w:tabs>
              <w:tab w:val="right" w:leader="dot" w:pos="8296"/>
            </w:tabs>
            <w:rPr>
              <w:rFonts w:asciiTheme="minorHAnsi" w:eastAsiaTheme="minorEastAsia" w:hAnsiTheme="minorHAnsi" w:cstheme="minorBidi"/>
              <w:kern w:val="2"/>
              <w:sz w:val="21"/>
              <w:szCs w:val="22"/>
            </w:rPr>
          </w:pPr>
          <w:hyperlink w:anchor="_Toc533437245" w:history="1">
            <w:r w:rsidR="0062028C">
              <w:rPr>
                <w:rStyle w:val="af6"/>
                <w:rFonts w:ascii="SimHei" w:eastAsia="SimHei" w:hAnsi="SimHei" w:cs="SimHei"/>
              </w:rPr>
              <w:t xml:space="preserve">3.5 </w:t>
            </w:r>
            <w:r w:rsidR="0062028C">
              <w:rPr>
                <w:rStyle w:val="af6"/>
                <w:rFonts w:ascii="SimHei" w:eastAsia="SimHei" w:hAnsi="SimHei" w:cs="SimHei" w:hint="eastAsia"/>
              </w:rPr>
              <w:t>存在主要问题与改进措施</w:t>
            </w:r>
            <w:r w:rsidR="0062028C">
              <w:tab/>
            </w:r>
            <w:r>
              <w:fldChar w:fldCharType="begin"/>
            </w:r>
            <w:r w:rsidR="0062028C">
              <w:instrText xml:space="preserve"> PAGEREF _Toc533437245 \h </w:instrText>
            </w:r>
            <w:r>
              <w:fldChar w:fldCharType="separate"/>
            </w:r>
            <w:r w:rsidR="0062028C">
              <w:t>17</w:t>
            </w:r>
            <w:r>
              <w:fldChar w:fldCharType="end"/>
            </w:r>
          </w:hyperlink>
        </w:p>
        <w:p w:rsidR="00D516E4" w:rsidRDefault="00D516E4">
          <w:pPr>
            <w:pStyle w:val="10"/>
            <w:tabs>
              <w:tab w:val="right" w:leader="dot" w:pos="8296"/>
            </w:tabs>
            <w:rPr>
              <w:rFonts w:asciiTheme="minorHAnsi" w:eastAsiaTheme="minorEastAsia" w:hAnsiTheme="minorHAnsi" w:cstheme="minorBidi"/>
              <w:kern w:val="2"/>
              <w:sz w:val="21"/>
              <w:szCs w:val="22"/>
            </w:rPr>
          </w:pPr>
          <w:hyperlink w:anchor="_Toc533437246" w:history="1">
            <w:r w:rsidR="0062028C">
              <w:rPr>
                <w:rStyle w:val="af6"/>
                <w:rFonts w:ascii="SimHei" w:eastAsia="SimHei" w:hAnsi="SimHei" w:cs="SimHei"/>
              </w:rPr>
              <w:t xml:space="preserve">4 </w:t>
            </w:r>
            <w:r w:rsidR="0062028C">
              <w:rPr>
                <w:rStyle w:val="af6"/>
                <w:rFonts w:ascii="SimHei" w:eastAsia="SimHei" w:hAnsi="SimHei" w:cs="SimHei" w:hint="eastAsia"/>
              </w:rPr>
              <w:t>培养过程</w:t>
            </w:r>
            <w:r w:rsidR="0062028C">
              <w:tab/>
            </w:r>
            <w:r>
              <w:fldChar w:fldCharType="begin"/>
            </w:r>
            <w:r w:rsidR="0062028C">
              <w:instrText xml:space="preserve"> PAGE</w:instrText>
            </w:r>
            <w:r w:rsidR="0062028C">
              <w:instrText xml:space="preserve">REF _Toc533437246 \h </w:instrText>
            </w:r>
            <w:r>
              <w:fldChar w:fldCharType="separate"/>
            </w:r>
            <w:r w:rsidR="0062028C">
              <w:t>17</w:t>
            </w:r>
            <w:r>
              <w:fldChar w:fldCharType="end"/>
            </w:r>
          </w:hyperlink>
        </w:p>
        <w:p w:rsidR="00D516E4" w:rsidRDefault="00D516E4">
          <w:pPr>
            <w:pStyle w:val="21"/>
            <w:tabs>
              <w:tab w:val="right" w:leader="dot" w:pos="8296"/>
            </w:tabs>
            <w:rPr>
              <w:rFonts w:asciiTheme="minorHAnsi" w:eastAsiaTheme="minorEastAsia" w:hAnsiTheme="minorHAnsi" w:cstheme="minorBidi"/>
              <w:kern w:val="2"/>
              <w:sz w:val="21"/>
              <w:szCs w:val="22"/>
            </w:rPr>
          </w:pPr>
          <w:hyperlink w:anchor="_Toc533437247" w:history="1">
            <w:r w:rsidR="0062028C">
              <w:rPr>
                <w:rStyle w:val="af6"/>
                <w:rFonts w:ascii="SimHei" w:eastAsia="SimHei" w:hAnsi="SimHei" w:cs="SimHei"/>
              </w:rPr>
              <w:t xml:space="preserve">4.1 </w:t>
            </w:r>
            <w:r w:rsidR="0062028C">
              <w:rPr>
                <w:rStyle w:val="af6"/>
                <w:rFonts w:ascii="SimHei" w:eastAsia="SimHei" w:hAnsi="SimHei" w:cs="SimHei" w:hint="eastAsia"/>
              </w:rPr>
              <w:t>教学改革</w:t>
            </w:r>
            <w:r w:rsidR="0062028C">
              <w:tab/>
            </w:r>
            <w:r>
              <w:fldChar w:fldCharType="begin"/>
            </w:r>
            <w:r w:rsidR="0062028C">
              <w:instrText xml:space="preserve"> PAGEREF _Toc533437247 \h </w:instrText>
            </w:r>
            <w:r>
              <w:fldChar w:fldCharType="separate"/>
            </w:r>
            <w:r w:rsidR="0062028C">
              <w:t>17</w:t>
            </w:r>
            <w:r>
              <w:fldChar w:fldCharType="end"/>
            </w:r>
          </w:hyperlink>
        </w:p>
        <w:p w:rsidR="00D516E4" w:rsidRDefault="00D516E4">
          <w:pPr>
            <w:pStyle w:val="21"/>
            <w:tabs>
              <w:tab w:val="right" w:leader="dot" w:pos="8296"/>
            </w:tabs>
            <w:rPr>
              <w:rFonts w:asciiTheme="minorHAnsi" w:eastAsiaTheme="minorEastAsia" w:hAnsiTheme="minorHAnsi" w:cstheme="minorBidi"/>
              <w:kern w:val="2"/>
              <w:sz w:val="21"/>
              <w:szCs w:val="22"/>
            </w:rPr>
          </w:pPr>
          <w:hyperlink w:anchor="_Toc533437248" w:history="1">
            <w:r w:rsidR="0062028C">
              <w:rPr>
                <w:rStyle w:val="af6"/>
                <w:rFonts w:ascii="SimHei" w:eastAsia="SimHei" w:hAnsi="SimHei" w:cs="SimHei"/>
              </w:rPr>
              <w:t xml:space="preserve">4.2 </w:t>
            </w:r>
            <w:r w:rsidR="0062028C">
              <w:rPr>
                <w:rStyle w:val="af6"/>
                <w:rFonts w:ascii="SimHei" w:eastAsia="SimHei" w:hAnsi="SimHei" w:cs="SimHei" w:hint="eastAsia"/>
              </w:rPr>
              <w:t>课堂教学</w:t>
            </w:r>
            <w:r w:rsidR="0062028C">
              <w:tab/>
            </w:r>
            <w:r>
              <w:fldChar w:fldCharType="begin"/>
            </w:r>
            <w:r w:rsidR="0062028C">
              <w:instrText xml:space="preserve"> PAGEREF _Toc533437248 \h </w:instrText>
            </w:r>
            <w:r>
              <w:fldChar w:fldCharType="separate"/>
            </w:r>
            <w:r w:rsidR="0062028C">
              <w:t>18</w:t>
            </w:r>
            <w:r>
              <w:fldChar w:fldCharType="end"/>
            </w:r>
          </w:hyperlink>
        </w:p>
        <w:p w:rsidR="00D516E4" w:rsidRDefault="00D516E4">
          <w:pPr>
            <w:pStyle w:val="21"/>
            <w:tabs>
              <w:tab w:val="right" w:leader="dot" w:pos="8296"/>
            </w:tabs>
            <w:rPr>
              <w:rFonts w:asciiTheme="minorHAnsi" w:eastAsiaTheme="minorEastAsia" w:hAnsiTheme="minorHAnsi" w:cstheme="minorBidi"/>
              <w:kern w:val="2"/>
              <w:sz w:val="21"/>
              <w:szCs w:val="22"/>
            </w:rPr>
          </w:pPr>
          <w:hyperlink w:anchor="_Toc533437249" w:history="1">
            <w:r w:rsidR="0062028C">
              <w:rPr>
                <w:rStyle w:val="af6"/>
                <w:rFonts w:ascii="SimHei" w:eastAsia="SimHei" w:hAnsi="SimHei" w:cs="SimHei"/>
              </w:rPr>
              <w:t xml:space="preserve">4.3 </w:t>
            </w:r>
            <w:r w:rsidR="0062028C">
              <w:rPr>
                <w:rStyle w:val="af6"/>
                <w:rFonts w:ascii="SimHei" w:eastAsia="SimHei" w:hAnsi="SimHei" w:cs="SimHei" w:hint="eastAsia"/>
              </w:rPr>
              <w:t>实践教学</w:t>
            </w:r>
            <w:r w:rsidR="0062028C">
              <w:tab/>
            </w:r>
            <w:r>
              <w:fldChar w:fldCharType="begin"/>
            </w:r>
            <w:r w:rsidR="0062028C">
              <w:instrText xml:space="preserve"> PAGEREF _Toc533437249 \h </w:instrText>
            </w:r>
            <w:r>
              <w:fldChar w:fldCharType="separate"/>
            </w:r>
            <w:r w:rsidR="0062028C">
              <w:t>18</w:t>
            </w:r>
            <w:r>
              <w:fldChar w:fldCharType="end"/>
            </w:r>
          </w:hyperlink>
        </w:p>
        <w:p w:rsidR="00D516E4" w:rsidRDefault="00D516E4">
          <w:pPr>
            <w:pStyle w:val="10"/>
            <w:tabs>
              <w:tab w:val="right" w:leader="dot" w:pos="8296"/>
            </w:tabs>
            <w:rPr>
              <w:rFonts w:asciiTheme="minorHAnsi" w:eastAsiaTheme="minorEastAsia" w:hAnsiTheme="minorHAnsi" w:cstheme="minorBidi"/>
              <w:kern w:val="2"/>
              <w:sz w:val="21"/>
              <w:szCs w:val="22"/>
            </w:rPr>
          </w:pPr>
          <w:hyperlink w:anchor="_Toc533437250" w:history="1">
            <w:r w:rsidR="0062028C">
              <w:rPr>
                <w:rStyle w:val="af6"/>
                <w:rFonts w:ascii="SimHei" w:eastAsia="SimHei" w:hAnsi="SimHei" w:cs="SimHei"/>
              </w:rPr>
              <w:t xml:space="preserve">5 </w:t>
            </w:r>
            <w:r w:rsidR="0062028C">
              <w:rPr>
                <w:rStyle w:val="af6"/>
                <w:rFonts w:ascii="SimHei" w:eastAsia="SimHei" w:hAnsi="SimHei" w:cs="SimHei" w:hint="eastAsia"/>
              </w:rPr>
              <w:t>学生发展</w:t>
            </w:r>
            <w:r w:rsidR="0062028C">
              <w:tab/>
            </w:r>
            <w:r>
              <w:fldChar w:fldCharType="begin"/>
            </w:r>
            <w:r w:rsidR="0062028C">
              <w:instrText xml:space="preserve"> PAGEREF _Toc533437250 \h </w:instrText>
            </w:r>
            <w:r>
              <w:fldChar w:fldCharType="separate"/>
            </w:r>
            <w:r w:rsidR="0062028C">
              <w:t>19</w:t>
            </w:r>
            <w:r>
              <w:fldChar w:fldCharType="end"/>
            </w:r>
          </w:hyperlink>
        </w:p>
        <w:p w:rsidR="00D516E4" w:rsidRDefault="00D516E4">
          <w:pPr>
            <w:pStyle w:val="21"/>
            <w:tabs>
              <w:tab w:val="right" w:leader="dot" w:pos="8296"/>
            </w:tabs>
            <w:rPr>
              <w:rFonts w:asciiTheme="minorHAnsi" w:eastAsiaTheme="minorEastAsia" w:hAnsiTheme="minorHAnsi" w:cstheme="minorBidi"/>
              <w:kern w:val="2"/>
              <w:sz w:val="21"/>
              <w:szCs w:val="22"/>
            </w:rPr>
          </w:pPr>
          <w:hyperlink w:anchor="_Toc533437251" w:history="1">
            <w:r w:rsidR="0062028C">
              <w:rPr>
                <w:rStyle w:val="af6"/>
                <w:rFonts w:ascii="SimHei" w:eastAsia="SimHei" w:hAnsi="SimHei" w:cs="SimHei"/>
              </w:rPr>
              <w:t xml:space="preserve">5.1 </w:t>
            </w:r>
            <w:r w:rsidR="0062028C">
              <w:rPr>
                <w:rStyle w:val="af6"/>
                <w:rFonts w:hint="eastAsia"/>
              </w:rPr>
              <w:t>招生及生源情况</w:t>
            </w:r>
            <w:r w:rsidR="0062028C">
              <w:tab/>
            </w:r>
            <w:r>
              <w:fldChar w:fldCharType="begin"/>
            </w:r>
            <w:r w:rsidR="0062028C">
              <w:instrText xml:space="preserve"> PAGEREF _Toc533437251 \h </w:instrText>
            </w:r>
            <w:r>
              <w:fldChar w:fldCharType="separate"/>
            </w:r>
            <w:r w:rsidR="0062028C">
              <w:t>19</w:t>
            </w:r>
            <w:r>
              <w:fldChar w:fldCharType="end"/>
            </w:r>
          </w:hyperlink>
        </w:p>
        <w:p w:rsidR="00D516E4" w:rsidRDefault="00D516E4">
          <w:pPr>
            <w:pStyle w:val="21"/>
            <w:tabs>
              <w:tab w:val="right" w:leader="dot" w:pos="8296"/>
            </w:tabs>
            <w:rPr>
              <w:rFonts w:asciiTheme="minorHAnsi" w:eastAsiaTheme="minorEastAsia" w:hAnsiTheme="minorHAnsi" w:cstheme="minorBidi"/>
              <w:kern w:val="2"/>
              <w:sz w:val="21"/>
              <w:szCs w:val="22"/>
            </w:rPr>
          </w:pPr>
          <w:hyperlink w:anchor="_Toc533437252" w:history="1">
            <w:r w:rsidR="0062028C">
              <w:rPr>
                <w:rStyle w:val="af6"/>
                <w:rFonts w:ascii="SimHei" w:eastAsia="SimHei" w:hAnsi="SimHei" w:cs="SimHei"/>
              </w:rPr>
              <w:t xml:space="preserve">5.2 </w:t>
            </w:r>
            <w:r w:rsidR="0062028C">
              <w:rPr>
                <w:rStyle w:val="af6"/>
                <w:rFonts w:ascii="SimHei" w:eastAsia="SimHei" w:hAnsi="SimHei" w:cs="SimHei" w:hint="eastAsia"/>
              </w:rPr>
              <w:t>学生指导与服务</w:t>
            </w:r>
            <w:r w:rsidR="0062028C">
              <w:tab/>
            </w:r>
            <w:r>
              <w:fldChar w:fldCharType="begin"/>
            </w:r>
            <w:r w:rsidR="0062028C">
              <w:instrText xml:space="preserve"> PAGEREF _Toc533437252 \h </w:instrText>
            </w:r>
            <w:r>
              <w:fldChar w:fldCharType="separate"/>
            </w:r>
            <w:r w:rsidR="0062028C">
              <w:t>20</w:t>
            </w:r>
            <w:r>
              <w:fldChar w:fldCharType="end"/>
            </w:r>
          </w:hyperlink>
        </w:p>
        <w:p w:rsidR="00D516E4" w:rsidRDefault="00D516E4">
          <w:pPr>
            <w:pStyle w:val="21"/>
            <w:tabs>
              <w:tab w:val="right" w:leader="dot" w:pos="8296"/>
            </w:tabs>
            <w:rPr>
              <w:rFonts w:asciiTheme="minorHAnsi" w:eastAsiaTheme="minorEastAsia" w:hAnsiTheme="minorHAnsi" w:cstheme="minorBidi"/>
              <w:kern w:val="2"/>
              <w:sz w:val="21"/>
              <w:szCs w:val="22"/>
            </w:rPr>
          </w:pPr>
          <w:hyperlink w:anchor="_Toc533437253" w:history="1">
            <w:r w:rsidR="0062028C">
              <w:rPr>
                <w:rStyle w:val="af6"/>
                <w:rFonts w:ascii="SimHei" w:eastAsia="SimHei" w:hAnsi="SimHei" w:cs="SimHei"/>
              </w:rPr>
              <w:t xml:space="preserve">5.3 </w:t>
            </w:r>
            <w:r w:rsidR="0062028C">
              <w:rPr>
                <w:rStyle w:val="af6"/>
                <w:rFonts w:ascii="SimHei" w:eastAsia="SimHei" w:hAnsi="SimHei" w:cs="SimHei" w:hint="eastAsia"/>
              </w:rPr>
              <w:t>学风与学习效果</w:t>
            </w:r>
            <w:r w:rsidR="0062028C">
              <w:tab/>
            </w:r>
            <w:r>
              <w:fldChar w:fldCharType="begin"/>
            </w:r>
            <w:r w:rsidR="0062028C">
              <w:instrText xml:space="preserve"> PAGEREF _Toc533437253 \h </w:instrText>
            </w:r>
            <w:r>
              <w:fldChar w:fldCharType="separate"/>
            </w:r>
            <w:r w:rsidR="0062028C">
              <w:t>21</w:t>
            </w:r>
            <w:r>
              <w:fldChar w:fldCharType="end"/>
            </w:r>
          </w:hyperlink>
        </w:p>
        <w:p w:rsidR="00D516E4" w:rsidRDefault="00D516E4">
          <w:pPr>
            <w:pStyle w:val="21"/>
            <w:tabs>
              <w:tab w:val="right" w:leader="dot" w:pos="8296"/>
            </w:tabs>
            <w:rPr>
              <w:rFonts w:asciiTheme="minorHAnsi" w:eastAsiaTheme="minorEastAsia" w:hAnsiTheme="minorHAnsi" w:cstheme="minorBidi"/>
              <w:kern w:val="2"/>
              <w:sz w:val="21"/>
              <w:szCs w:val="22"/>
            </w:rPr>
          </w:pPr>
          <w:hyperlink w:anchor="_Toc533437254" w:history="1">
            <w:r w:rsidR="0062028C">
              <w:rPr>
                <w:rStyle w:val="af6"/>
                <w:rFonts w:ascii="SimHei" w:eastAsia="SimHei" w:hAnsi="SimHei" w:cs="SimHei"/>
              </w:rPr>
              <w:t xml:space="preserve">5.4 </w:t>
            </w:r>
            <w:r w:rsidR="0062028C">
              <w:rPr>
                <w:rStyle w:val="af6"/>
                <w:rFonts w:ascii="SimHei" w:eastAsia="SimHei" w:hAnsi="SimHei" w:cs="SimHei" w:hint="eastAsia"/>
              </w:rPr>
              <w:t>存在的主要问题和改进措施</w:t>
            </w:r>
            <w:r w:rsidR="0062028C">
              <w:tab/>
            </w:r>
            <w:r>
              <w:fldChar w:fldCharType="begin"/>
            </w:r>
            <w:r w:rsidR="0062028C">
              <w:instrText xml:space="preserve"> PAGEREF _Toc533437254 \h </w:instrText>
            </w:r>
            <w:r>
              <w:fldChar w:fldCharType="separate"/>
            </w:r>
            <w:r w:rsidR="0062028C">
              <w:t>22</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55" w:history="1">
            <w:r w:rsidR="0062028C">
              <w:rPr>
                <w:rStyle w:val="af6"/>
                <w:rFonts w:ascii="SimHei" w:eastAsia="SimHei" w:hAnsi="SimHei" w:cs="SimHei"/>
              </w:rPr>
              <w:t xml:space="preserve">5.4.1 </w:t>
            </w:r>
            <w:r w:rsidR="0062028C">
              <w:rPr>
                <w:rStyle w:val="af6"/>
                <w:rFonts w:ascii="SimHei" w:eastAsia="SimHei" w:hAnsi="SimHei" w:cs="SimHei" w:hint="eastAsia"/>
              </w:rPr>
              <w:t>主要问题</w:t>
            </w:r>
            <w:r w:rsidR="0062028C">
              <w:tab/>
            </w:r>
            <w:r>
              <w:fldChar w:fldCharType="begin"/>
            </w:r>
            <w:r w:rsidR="0062028C">
              <w:instrText xml:space="preserve"> PAGEREF _Toc533437</w:instrText>
            </w:r>
            <w:r w:rsidR="0062028C">
              <w:instrText xml:space="preserve">255 \h </w:instrText>
            </w:r>
            <w:r>
              <w:fldChar w:fldCharType="separate"/>
            </w:r>
            <w:r w:rsidR="0062028C">
              <w:t>22</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56" w:history="1">
            <w:r w:rsidR="0062028C">
              <w:rPr>
                <w:rStyle w:val="af6"/>
                <w:rFonts w:ascii="SimHei" w:eastAsia="SimHei" w:hAnsi="SimHei" w:cs="SimHei"/>
              </w:rPr>
              <w:t xml:space="preserve">5.4.2 </w:t>
            </w:r>
            <w:r w:rsidR="0062028C">
              <w:rPr>
                <w:rStyle w:val="af6"/>
                <w:rFonts w:ascii="SimHei" w:eastAsia="SimHei" w:hAnsi="SimHei" w:cs="SimHei" w:hint="eastAsia"/>
              </w:rPr>
              <w:t>改进措施</w:t>
            </w:r>
            <w:r w:rsidR="0062028C">
              <w:tab/>
            </w:r>
            <w:r>
              <w:fldChar w:fldCharType="begin"/>
            </w:r>
            <w:r w:rsidR="0062028C">
              <w:instrText xml:space="preserve"> PAGEREF _Toc533437256 \h </w:instrText>
            </w:r>
            <w:r>
              <w:fldChar w:fldCharType="separate"/>
            </w:r>
            <w:r w:rsidR="0062028C">
              <w:t>22</w:t>
            </w:r>
            <w:r>
              <w:fldChar w:fldCharType="end"/>
            </w:r>
          </w:hyperlink>
        </w:p>
        <w:p w:rsidR="00D516E4" w:rsidRDefault="00D516E4">
          <w:pPr>
            <w:pStyle w:val="10"/>
            <w:tabs>
              <w:tab w:val="right" w:leader="dot" w:pos="8296"/>
            </w:tabs>
            <w:rPr>
              <w:rFonts w:asciiTheme="minorHAnsi" w:eastAsiaTheme="minorEastAsia" w:hAnsiTheme="minorHAnsi" w:cstheme="minorBidi"/>
              <w:kern w:val="2"/>
              <w:sz w:val="21"/>
              <w:szCs w:val="22"/>
            </w:rPr>
          </w:pPr>
          <w:hyperlink w:anchor="_Toc533437257" w:history="1">
            <w:r w:rsidR="0062028C">
              <w:rPr>
                <w:rStyle w:val="af6"/>
                <w:rFonts w:ascii="SimHei" w:eastAsia="SimHei" w:hAnsi="SimHei"/>
              </w:rPr>
              <w:t xml:space="preserve">6 </w:t>
            </w:r>
            <w:r w:rsidR="0062028C">
              <w:rPr>
                <w:rStyle w:val="af6"/>
                <w:rFonts w:ascii="SimHei" w:eastAsia="SimHei" w:hAnsi="SimHei" w:hint="eastAsia"/>
              </w:rPr>
              <w:t>质量保障</w:t>
            </w:r>
            <w:r w:rsidR="0062028C">
              <w:tab/>
            </w:r>
            <w:r>
              <w:fldChar w:fldCharType="begin"/>
            </w:r>
            <w:r w:rsidR="0062028C">
              <w:instrText xml:space="preserve"> PAGEREF _Toc533437257 \h </w:instrText>
            </w:r>
            <w:r>
              <w:fldChar w:fldCharType="separate"/>
            </w:r>
            <w:r w:rsidR="0062028C">
              <w:t>22</w:t>
            </w:r>
            <w:r>
              <w:fldChar w:fldCharType="end"/>
            </w:r>
          </w:hyperlink>
        </w:p>
        <w:p w:rsidR="00D516E4" w:rsidRDefault="00D516E4">
          <w:pPr>
            <w:pStyle w:val="21"/>
            <w:tabs>
              <w:tab w:val="right" w:leader="dot" w:pos="8296"/>
            </w:tabs>
            <w:rPr>
              <w:rFonts w:asciiTheme="minorHAnsi" w:eastAsiaTheme="minorEastAsia" w:hAnsiTheme="minorHAnsi" w:cstheme="minorBidi"/>
              <w:kern w:val="2"/>
              <w:sz w:val="21"/>
              <w:szCs w:val="22"/>
            </w:rPr>
          </w:pPr>
          <w:hyperlink w:anchor="_Toc533437258" w:history="1">
            <w:r w:rsidR="0062028C">
              <w:rPr>
                <w:rStyle w:val="af6"/>
                <w:rFonts w:ascii="SimHei" w:eastAsia="SimHei" w:hAnsi="SimHei" w:cs="SimHei"/>
              </w:rPr>
              <w:t>6.1</w:t>
            </w:r>
            <w:r w:rsidR="0062028C">
              <w:rPr>
                <w:rStyle w:val="af6"/>
                <w:rFonts w:ascii="SimHei" w:eastAsia="SimHei" w:hAnsi="SimHei" w:cs="SimHei" w:hint="eastAsia"/>
              </w:rPr>
              <w:t>教学质量保障体系</w:t>
            </w:r>
            <w:r w:rsidR="0062028C">
              <w:tab/>
            </w:r>
            <w:r>
              <w:fldChar w:fldCharType="begin"/>
            </w:r>
            <w:r w:rsidR="0062028C">
              <w:instrText xml:space="preserve"> PAGEREF _Toc533437258 \h </w:instrText>
            </w:r>
            <w:r>
              <w:fldChar w:fldCharType="separate"/>
            </w:r>
            <w:r w:rsidR="0062028C">
              <w:t>23</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59" w:history="1">
            <w:r w:rsidR="0062028C">
              <w:rPr>
                <w:rStyle w:val="af6"/>
                <w:rFonts w:ascii="SimHei" w:eastAsia="SimHei" w:hAnsi="SimHei" w:cs="SimHei"/>
              </w:rPr>
              <w:t>6.1.1</w:t>
            </w:r>
            <w:r w:rsidR="0062028C">
              <w:rPr>
                <w:rStyle w:val="af6"/>
                <w:rFonts w:ascii="SimHei" w:eastAsia="SimHei" w:hAnsi="SimHei" w:cs="SimHei" w:hint="eastAsia"/>
              </w:rPr>
              <w:t>专业质量标准建设</w:t>
            </w:r>
            <w:r w:rsidR="0062028C">
              <w:tab/>
            </w:r>
            <w:r>
              <w:fldChar w:fldCharType="begin"/>
            </w:r>
            <w:r w:rsidR="0062028C">
              <w:instrText xml:space="preserve"> PAGEREF _Toc533437259 \h </w:instrText>
            </w:r>
            <w:r>
              <w:fldChar w:fldCharType="separate"/>
            </w:r>
            <w:r w:rsidR="0062028C">
              <w:t>23</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60" w:history="1">
            <w:r w:rsidR="0062028C">
              <w:rPr>
                <w:rStyle w:val="af6"/>
                <w:rFonts w:ascii="SimHei" w:eastAsia="SimHei" w:hAnsi="SimHei" w:cs="SimHei"/>
              </w:rPr>
              <w:t xml:space="preserve">6.1.2 </w:t>
            </w:r>
            <w:r w:rsidR="0062028C">
              <w:rPr>
                <w:rStyle w:val="af6"/>
                <w:rFonts w:ascii="SimHei" w:eastAsia="SimHei" w:hAnsi="SimHei" w:cs="SimHei" w:hint="eastAsia"/>
              </w:rPr>
              <w:t>专业质量保障模式</w:t>
            </w:r>
            <w:r w:rsidR="0062028C">
              <w:rPr>
                <w:rStyle w:val="af6"/>
                <w:rFonts w:ascii="SimHei" w:eastAsia="SimHei" w:hAnsi="SimHei" w:cs="SimHei" w:hint="eastAsia"/>
              </w:rPr>
              <w:t>及体系结构</w:t>
            </w:r>
            <w:r w:rsidR="0062028C">
              <w:tab/>
            </w:r>
            <w:r>
              <w:fldChar w:fldCharType="begin"/>
            </w:r>
            <w:r w:rsidR="0062028C">
              <w:instrText xml:space="preserve"> PAGEREF _Toc533437260 \h </w:instrText>
            </w:r>
            <w:r>
              <w:fldChar w:fldCharType="separate"/>
            </w:r>
            <w:r w:rsidR="0062028C">
              <w:t>23</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61" w:history="1">
            <w:r w:rsidR="0062028C">
              <w:rPr>
                <w:rStyle w:val="af6"/>
                <w:rFonts w:ascii="SimHei" w:eastAsia="SimHei" w:hAnsi="SimHei" w:cs="SimHei"/>
              </w:rPr>
              <w:t xml:space="preserve">6.1.3 </w:t>
            </w:r>
            <w:r w:rsidR="0062028C">
              <w:rPr>
                <w:rStyle w:val="af6"/>
                <w:rFonts w:ascii="SimHei" w:eastAsia="SimHei" w:hAnsi="SimHei" w:cs="SimHei" w:hint="eastAsia"/>
              </w:rPr>
              <w:t>专业质量保障体系的组织、制度建设</w:t>
            </w:r>
            <w:r w:rsidR="0062028C">
              <w:tab/>
            </w:r>
            <w:r>
              <w:fldChar w:fldCharType="begin"/>
            </w:r>
            <w:r w:rsidR="0062028C">
              <w:instrText xml:space="preserve"> PAGEREF _Toc533437261 \h </w:instrText>
            </w:r>
            <w:r>
              <w:fldChar w:fldCharType="separate"/>
            </w:r>
            <w:r w:rsidR="0062028C">
              <w:t>23</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62" w:history="1">
            <w:r w:rsidR="0062028C">
              <w:rPr>
                <w:rStyle w:val="af6"/>
                <w:rFonts w:ascii="SimHei" w:eastAsia="SimHei" w:hAnsi="SimHei" w:cs="SimHei"/>
              </w:rPr>
              <w:t xml:space="preserve">6.1.4 </w:t>
            </w:r>
            <w:r w:rsidR="0062028C">
              <w:rPr>
                <w:rStyle w:val="af6"/>
                <w:rFonts w:ascii="SimHei" w:eastAsia="SimHei" w:hAnsi="SimHei" w:cs="SimHei" w:hint="eastAsia"/>
              </w:rPr>
              <w:t>专业教学质量管理队伍</w:t>
            </w:r>
            <w:r w:rsidR="0062028C">
              <w:tab/>
            </w:r>
            <w:r>
              <w:fldChar w:fldCharType="begin"/>
            </w:r>
            <w:r w:rsidR="0062028C">
              <w:instrText xml:space="preserve"> PAGEREF _Toc533437262 \h </w:instrText>
            </w:r>
            <w:r>
              <w:fldChar w:fldCharType="separate"/>
            </w:r>
            <w:r w:rsidR="0062028C">
              <w:t>24</w:t>
            </w:r>
            <w:r>
              <w:fldChar w:fldCharType="end"/>
            </w:r>
          </w:hyperlink>
        </w:p>
        <w:p w:rsidR="00D516E4" w:rsidRDefault="00D516E4">
          <w:pPr>
            <w:pStyle w:val="21"/>
            <w:tabs>
              <w:tab w:val="right" w:leader="dot" w:pos="8296"/>
            </w:tabs>
            <w:rPr>
              <w:rFonts w:asciiTheme="minorHAnsi" w:eastAsiaTheme="minorEastAsia" w:hAnsiTheme="minorHAnsi" w:cstheme="minorBidi"/>
              <w:kern w:val="2"/>
              <w:sz w:val="21"/>
              <w:szCs w:val="22"/>
            </w:rPr>
          </w:pPr>
          <w:hyperlink w:anchor="_Toc533437263" w:history="1">
            <w:r w:rsidR="0062028C">
              <w:rPr>
                <w:rStyle w:val="af6"/>
                <w:rFonts w:ascii="SimHei" w:eastAsia="SimHei" w:hAnsi="SimHei" w:cs="SimHei"/>
              </w:rPr>
              <w:t xml:space="preserve">6.2 </w:t>
            </w:r>
            <w:r w:rsidR="0062028C">
              <w:rPr>
                <w:rStyle w:val="af6"/>
                <w:rFonts w:ascii="SimHei" w:eastAsia="SimHei" w:hAnsi="SimHei" w:cs="SimHei" w:hint="eastAsia"/>
              </w:rPr>
              <w:t>质量监控</w:t>
            </w:r>
            <w:r w:rsidR="0062028C">
              <w:tab/>
            </w:r>
            <w:r>
              <w:fldChar w:fldCharType="begin"/>
            </w:r>
            <w:r w:rsidR="0062028C">
              <w:instrText xml:space="preserve"> PAGEREF _Toc533437263 \h </w:instrText>
            </w:r>
            <w:r>
              <w:fldChar w:fldCharType="separate"/>
            </w:r>
            <w:r w:rsidR="0062028C">
              <w:t>24</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64" w:history="1">
            <w:r w:rsidR="0062028C">
              <w:rPr>
                <w:rStyle w:val="af6"/>
                <w:rFonts w:ascii="SimHei" w:eastAsia="SimHei" w:hAnsi="SimHei" w:cs="SimHei"/>
              </w:rPr>
              <w:t>6.2.1</w:t>
            </w:r>
            <w:r w:rsidR="0062028C">
              <w:rPr>
                <w:rStyle w:val="af6"/>
                <w:rFonts w:ascii="SimHei" w:eastAsia="SimHei" w:hAnsi="SimHei" w:cs="SimHei" w:hint="eastAsia"/>
              </w:rPr>
              <w:t>质量监控的内容与方式</w:t>
            </w:r>
            <w:r w:rsidR="0062028C">
              <w:tab/>
            </w:r>
            <w:r>
              <w:fldChar w:fldCharType="begin"/>
            </w:r>
            <w:r w:rsidR="0062028C">
              <w:instrText xml:space="preserve"> PAGEREF _Toc533437264 \h </w:instrText>
            </w:r>
            <w:r>
              <w:fldChar w:fldCharType="separate"/>
            </w:r>
            <w:r w:rsidR="0062028C">
              <w:t>24</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65" w:history="1">
            <w:r w:rsidR="0062028C">
              <w:rPr>
                <w:rStyle w:val="af6"/>
                <w:rFonts w:ascii="SimHei" w:eastAsia="SimHei" w:hAnsi="SimHei" w:cs="SimHei"/>
              </w:rPr>
              <w:t xml:space="preserve">6.2.2 </w:t>
            </w:r>
            <w:r w:rsidR="0062028C">
              <w:rPr>
                <w:rStyle w:val="af6"/>
                <w:rFonts w:ascii="SimHei" w:eastAsia="SimHei" w:hAnsi="SimHei" w:cs="SimHei" w:hint="eastAsia"/>
              </w:rPr>
              <w:t>质量监控的实</w:t>
            </w:r>
            <w:r w:rsidR="0062028C">
              <w:rPr>
                <w:rStyle w:val="af6"/>
                <w:rFonts w:ascii="SimHei" w:eastAsia="SimHei" w:hAnsi="SimHei" w:cs="SimHei" w:hint="eastAsia"/>
              </w:rPr>
              <w:t>施效果</w:t>
            </w:r>
            <w:r w:rsidR="0062028C">
              <w:tab/>
            </w:r>
            <w:r>
              <w:fldChar w:fldCharType="begin"/>
            </w:r>
            <w:r w:rsidR="0062028C">
              <w:instrText xml:space="preserve"> PAGEREF _Toc533437265 \h </w:instrText>
            </w:r>
            <w:r>
              <w:fldChar w:fldCharType="separate"/>
            </w:r>
            <w:r w:rsidR="0062028C">
              <w:t>24</w:t>
            </w:r>
            <w:r>
              <w:fldChar w:fldCharType="end"/>
            </w:r>
          </w:hyperlink>
        </w:p>
        <w:p w:rsidR="00D516E4" w:rsidRDefault="00D516E4">
          <w:pPr>
            <w:pStyle w:val="21"/>
            <w:tabs>
              <w:tab w:val="right" w:leader="dot" w:pos="8296"/>
            </w:tabs>
            <w:rPr>
              <w:rFonts w:asciiTheme="minorHAnsi" w:eastAsiaTheme="minorEastAsia" w:hAnsiTheme="minorHAnsi" w:cstheme="minorBidi"/>
              <w:kern w:val="2"/>
              <w:sz w:val="21"/>
              <w:szCs w:val="22"/>
            </w:rPr>
          </w:pPr>
          <w:hyperlink w:anchor="_Toc533437266" w:history="1">
            <w:r w:rsidR="0062028C">
              <w:rPr>
                <w:rStyle w:val="af6"/>
                <w:rFonts w:ascii="SimHei" w:eastAsia="SimHei" w:hAnsi="SimHei" w:cs="SimHei"/>
              </w:rPr>
              <w:t xml:space="preserve">6.3 </w:t>
            </w:r>
            <w:r w:rsidR="0062028C">
              <w:rPr>
                <w:rStyle w:val="af6"/>
                <w:rFonts w:ascii="SimHei" w:eastAsia="SimHei" w:hAnsi="SimHei" w:cs="SimHei" w:hint="eastAsia"/>
              </w:rPr>
              <w:t>质量信息及利用</w:t>
            </w:r>
            <w:r w:rsidR="0062028C">
              <w:tab/>
            </w:r>
            <w:r>
              <w:fldChar w:fldCharType="begin"/>
            </w:r>
            <w:r w:rsidR="0062028C">
              <w:instrText xml:space="preserve"> PAGEREF _Toc533437266 \h </w:instrText>
            </w:r>
            <w:r>
              <w:fldChar w:fldCharType="separate"/>
            </w:r>
            <w:r w:rsidR="0062028C">
              <w:t>25</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67" w:history="1">
            <w:r w:rsidR="0062028C">
              <w:rPr>
                <w:rStyle w:val="af6"/>
                <w:rFonts w:ascii="SimHei" w:eastAsia="SimHei" w:hAnsi="SimHei" w:cs="SimHei"/>
              </w:rPr>
              <w:t xml:space="preserve">6.3.1 </w:t>
            </w:r>
            <w:r w:rsidR="0062028C">
              <w:rPr>
                <w:rStyle w:val="af6"/>
                <w:rFonts w:ascii="SimHei" w:eastAsia="SimHei" w:hAnsi="SimHei" w:cs="SimHei" w:hint="eastAsia"/>
              </w:rPr>
              <w:t>质量信息统计、分析、反馈机制</w:t>
            </w:r>
            <w:r w:rsidR="0062028C">
              <w:tab/>
            </w:r>
            <w:r>
              <w:fldChar w:fldCharType="begin"/>
            </w:r>
            <w:r w:rsidR="0062028C">
              <w:instrText xml:space="preserve"> PAGEREF _Toc533437267 \h </w:instrText>
            </w:r>
            <w:r>
              <w:fldChar w:fldCharType="separate"/>
            </w:r>
            <w:r w:rsidR="0062028C">
              <w:t>25</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68" w:history="1">
            <w:r w:rsidR="0062028C">
              <w:rPr>
                <w:rStyle w:val="af6"/>
                <w:rFonts w:ascii="SimHei" w:eastAsia="SimHei" w:hAnsi="SimHei" w:cs="SimHei"/>
              </w:rPr>
              <w:t>6.3.2</w:t>
            </w:r>
            <w:r w:rsidR="0062028C">
              <w:rPr>
                <w:rStyle w:val="af6"/>
                <w:rFonts w:ascii="SimHei" w:eastAsia="SimHei" w:hAnsi="SimHei" w:cs="SimHei" w:hint="eastAsia"/>
              </w:rPr>
              <w:t>质量信息公开及年度质量报告</w:t>
            </w:r>
            <w:r w:rsidR="0062028C">
              <w:tab/>
            </w:r>
            <w:r>
              <w:fldChar w:fldCharType="begin"/>
            </w:r>
            <w:r w:rsidR="0062028C">
              <w:instrText xml:space="preserve"> PAGEREF _Toc533437268 \h </w:instrText>
            </w:r>
            <w:r>
              <w:fldChar w:fldCharType="separate"/>
            </w:r>
            <w:r w:rsidR="0062028C">
              <w:t>25</w:t>
            </w:r>
            <w:r>
              <w:fldChar w:fldCharType="end"/>
            </w:r>
          </w:hyperlink>
        </w:p>
        <w:p w:rsidR="00D516E4" w:rsidRDefault="00D516E4">
          <w:pPr>
            <w:pStyle w:val="21"/>
            <w:tabs>
              <w:tab w:val="right" w:leader="dot" w:pos="8296"/>
            </w:tabs>
            <w:rPr>
              <w:rFonts w:asciiTheme="minorHAnsi" w:eastAsiaTheme="minorEastAsia" w:hAnsiTheme="minorHAnsi" w:cstheme="minorBidi"/>
              <w:kern w:val="2"/>
              <w:sz w:val="21"/>
              <w:szCs w:val="22"/>
            </w:rPr>
          </w:pPr>
          <w:hyperlink w:anchor="_Toc533437269" w:history="1">
            <w:r w:rsidR="0062028C">
              <w:rPr>
                <w:rStyle w:val="af6"/>
                <w:rFonts w:ascii="SimHei" w:eastAsia="SimHei" w:hAnsi="SimHei" w:cs="SimHei"/>
              </w:rPr>
              <w:t xml:space="preserve">6.4 </w:t>
            </w:r>
            <w:r w:rsidR="0062028C">
              <w:rPr>
                <w:rStyle w:val="af6"/>
                <w:rFonts w:ascii="SimHei" w:eastAsia="SimHei" w:hAnsi="SimHei" w:cs="SimHei" w:hint="eastAsia"/>
              </w:rPr>
              <w:t>质量改进</w:t>
            </w:r>
            <w:r w:rsidR="0062028C">
              <w:tab/>
            </w:r>
            <w:r>
              <w:fldChar w:fldCharType="begin"/>
            </w:r>
            <w:r w:rsidR="0062028C">
              <w:instrText xml:space="preserve"> PAGEREF _Toc533437269 \h </w:instrText>
            </w:r>
            <w:r>
              <w:fldChar w:fldCharType="separate"/>
            </w:r>
            <w:r w:rsidR="0062028C">
              <w:t>25</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70" w:history="1">
            <w:r w:rsidR="0062028C">
              <w:rPr>
                <w:rStyle w:val="af6"/>
                <w:rFonts w:ascii="SimHei" w:eastAsia="SimHei" w:hAnsi="SimHei" w:cs="SimHei"/>
              </w:rPr>
              <w:t xml:space="preserve">6.4.1 </w:t>
            </w:r>
            <w:r w:rsidR="0062028C">
              <w:rPr>
                <w:rStyle w:val="af6"/>
                <w:rFonts w:ascii="SimHei" w:eastAsia="SimHei" w:hAnsi="SimHei" w:cs="SimHei" w:hint="eastAsia"/>
              </w:rPr>
              <w:t>质量改进途径与方法</w:t>
            </w:r>
            <w:r w:rsidR="0062028C">
              <w:tab/>
            </w:r>
            <w:r>
              <w:fldChar w:fldCharType="begin"/>
            </w:r>
            <w:r w:rsidR="0062028C">
              <w:instrText xml:space="preserve"> PAGEREF _Toc533437270 \h </w:instrText>
            </w:r>
            <w:r>
              <w:fldChar w:fldCharType="separate"/>
            </w:r>
            <w:r w:rsidR="0062028C">
              <w:t>25</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71" w:history="1">
            <w:r w:rsidR="0062028C">
              <w:rPr>
                <w:rStyle w:val="af6"/>
                <w:rFonts w:ascii="SimHei" w:eastAsia="SimHei" w:hAnsi="SimHei" w:cs="SimHei"/>
              </w:rPr>
              <w:t xml:space="preserve">6.4.2 </w:t>
            </w:r>
            <w:r w:rsidR="0062028C">
              <w:rPr>
                <w:rStyle w:val="af6"/>
                <w:rFonts w:ascii="SimHei" w:eastAsia="SimHei" w:hAnsi="SimHei" w:cs="SimHei" w:hint="eastAsia"/>
              </w:rPr>
              <w:t>质量改进效果</w:t>
            </w:r>
            <w:r w:rsidR="0062028C">
              <w:rPr>
                <w:rStyle w:val="af6"/>
                <w:rFonts w:ascii="SimHei" w:eastAsia="SimHei" w:hAnsi="SimHei" w:cs="SimHei" w:hint="eastAsia"/>
              </w:rPr>
              <w:t>与评价</w:t>
            </w:r>
            <w:r w:rsidR="0062028C">
              <w:tab/>
            </w:r>
            <w:r>
              <w:fldChar w:fldCharType="begin"/>
            </w:r>
            <w:r w:rsidR="0062028C">
              <w:instrText xml:space="preserve"> PAGEREF _Toc533437271 \h </w:instrText>
            </w:r>
            <w:r>
              <w:fldChar w:fldCharType="separate"/>
            </w:r>
            <w:r w:rsidR="0062028C">
              <w:t>25</w:t>
            </w:r>
            <w:r>
              <w:fldChar w:fldCharType="end"/>
            </w:r>
          </w:hyperlink>
        </w:p>
        <w:p w:rsidR="00D516E4" w:rsidRDefault="00D516E4">
          <w:pPr>
            <w:pStyle w:val="21"/>
            <w:tabs>
              <w:tab w:val="right" w:leader="dot" w:pos="8296"/>
            </w:tabs>
            <w:rPr>
              <w:rFonts w:asciiTheme="minorHAnsi" w:eastAsiaTheme="minorEastAsia" w:hAnsiTheme="minorHAnsi" w:cstheme="minorBidi"/>
              <w:kern w:val="2"/>
              <w:sz w:val="21"/>
              <w:szCs w:val="22"/>
            </w:rPr>
          </w:pPr>
          <w:hyperlink w:anchor="_Toc533437272" w:history="1">
            <w:r w:rsidR="0062028C">
              <w:rPr>
                <w:rStyle w:val="af6"/>
                <w:rFonts w:ascii="SimHei" w:eastAsia="SimHei" w:hAnsi="SimHei" w:cs="SimHei"/>
              </w:rPr>
              <w:t xml:space="preserve">6.5 </w:t>
            </w:r>
            <w:r w:rsidR="0062028C">
              <w:rPr>
                <w:rStyle w:val="af6"/>
                <w:rFonts w:ascii="SimHei" w:eastAsia="SimHei" w:hAnsi="SimHei" w:cs="SimHei" w:hint="eastAsia"/>
              </w:rPr>
              <w:t>存在主要问题与改进措施</w:t>
            </w:r>
            <w:r w:rsidR="0062028C">
              <w:tab/>
            </w:r>
            <w:r>
              <w:fldChar w:fldCharType="begin"/>
            </w:r>
            <w:r w:rsidR="0062028C">
              <w:instrText xml:space="preserve"> PAGEREF _Toc533437272 \h </w:instrText>
            </w:r>
            <w:r>
              <w:fldChar w:fldCharType="separate"/>
            </w:r>
            <w:r w:rsidR="0062028C">
              <w:t>26</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73" w:history="1">
            <w:r w:rsidR="0062028C">
              <w:rPr>
                <w:rStyle w:val="af6"/>
                <w:rFonts w:ascii="SimHei" w:eastAsia="SimHei" w:hAnsi="SimHei" w:cs="SimHei"/>
              </w:rPr>
              <w:t xml:space="preserve">6.5.1 </w:t>
            </w:r>
            <w:r w:rsidR="0062028C">
              <w:rPr>
                <w:rStyle w:val="af6"/>
                <w:rFonts w:ascii="SimHei" w:eastAsia="SimHei" w:hAnsi="SimHei" w:cs="SimHei" w:hint="eastAsia"/>
              </w:rPr>
              <w:t>问题</w:t>
            </w:r>
            <w:r w:rsidR="0062028C">
              <w:rPr>
                <w:rStyle w:val="af6"/>
                <w:rFonts w:ascii="SimHei" w:eastAsia="SimHei" w:hAnsi="SimHei" w:cs="SimHei"/>
              </w:rPr>
              <w:t xml:space="preserve">1  </w:t>
            </w:r>
            <w:r w:rsidR="0062028C">
              <w:rPr>
                <w:rStyle w:val="af6"/>
                <w:rFonts w:ascii="SimHei" w:eastAsia="SimHei" w:hAnsi="SimHei" w:cs="SimHei" w:hint="eastAsia"/>
              </w:rPr>
              <w:t>人才短缺，师资力量较薄弱</w:t>
            </w:r>
            <w:r w:rsidR="0062028C">
              <w:tab/>
            </w:r>
            <w:r>
              <w:fldChar w:fldCharType="begin"/>
            </w:r>
            <w:r w:rsidR="0062028C">
              <w:instrText xml:space="preserve"> PAGEREF _Toc533437273 \h </w:instrText>
            </w:r>
            <w:r>
              <w:fldChar w:fldCharType="separate"/>
            </w:r>
            <w:r w:rsidR="0062028C">
              <w:t>26</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74" w:history="1">
            <w:r w:rsidR="0062028C">
              <w:rPr>
                <w:rStyle w:val="af6"/>
                <w:rFonts w:ascii="SimHei" w:eastAsia="SimHei" w:hAnsi="SimHei" w:cs="SimHei"/>
              </w:rPr>
              <w:t xml:space="preserve">6.5.1 </w:t>
            </w:r>
            <w:r w:rsidR="0062028C">
              <w:rPr>
                <w:rStyle w:val="af6"/>
                <w:rFonts w:ascii="SimHei" w:eastAsia="SimHei" w:hAnsi="SimHei" w:cs="SimHei" w:hint="eastAsia"/>
              </w:rPr>
              <w:t>问题</w:t>
            </w:r>
            <w:r w:rsidR="0062028C">
              <w:rPr>
                <w:rStyle w:val="af6"/>
                <w:rFonts w:ascii="SimHei" w:eastAsia="SimHei" w:hAnsi="SimHei" w:cs="SimHei"/>
              </w:rPr>
              <w:t xml:space="preserve">2  </w:t>
            </w:r>
            <w:r w:rsidR="0062028C">
              <w:rPr>
                <w:rStyle w:val="af6"/>
                <w:rFonts w:ascii="SimHei" w:eastAsia="SimHei" w:hAnsi="SimHei" w:cs="SimHei" w:hint="eastAsia"/>
              </w:rPr>
              <w:t>专业建设积累不够</w:t>
            </w:r>
            <w:r w:rsidR="0062028C">
              <w:tab/>
            </w:r>
            <w:r>
              <w:fldChar w:fldCharType="begin"/>
            </w:r>
            <w:r w:rsidR="0062028C">
              <w:instrText xml:space="preserve"> PAGEREF _Toc533437274 \h </w:instrText>
            </w:r>
            <w:r>
              <w:fldChar w:fldCharType="separate"/>
            </w:r>
            <w:r w:rsidR="0062028C">
              <w:t>26</w:t>
            </w:r>
            <w:r>
              <w:fldChar w:fldCharType="end"/>
            </w:r>
          </w:hyperlink>
        </w:p>
        <w:p w:rsidR="00D516E4" w:rsidRDefault="00D516E4">
          <w:pPr>
            <w:pStyle w:val="10"/>
            <w:tabs>
              <w:tab w:val="right" w:leader="dot" w:pos="8296"/>
            </w:tabs>
            <w:rPr>
              <w:rFonts w:asciiTheme="minorHAnsi" w:eastAsiaTheme="minorEastAsia" w:hAnsiTheme="minorHAnsi" w:cstheme="minorBidi"/>
              <w:kern w:val="2"/>
              <w:sz w:val="21"/>
              <w:szCs w:val="22"/>
            </w:rPr>
          </w:pPr>
          <w:hyperlink w:anchor="_Toc533437275" w:history="1">
            <w:r w:rsidR="0062028C">
              <w:rPr>
                <w:rStyle w:val="af6"/>
                <w:rFonts w:ascii="SimHei" w:eastAsia="SimHei" w:hAnsi="SimHei"/>
              </w:rPr>
              <w:t>7</w:t>
            </w:r>
            <w:r w:rsidR="0062028C">
              <w:rPr>
                <w:rStyle w:val="af6"/>
                <w:rFonts w:ascii="SimHei" w:eastAsia="SimHei" w:hAnsi="SimHei" w:hint="eastAsia"/>
              </w:rPr>
              <w:t>专业特色项目</w:t>
            </w:r>
            <w:r w:rsidR="0062028C">
              <w:tab/>
            </w:r>
            <w:r>
              <w:fldChar w:fldCharType="begin"/>
            </w:r>
            <w:r w:rsidR="0062028C">
              <w:instrText xml:space="preserve"> PAGEREF _Toc533437275 \h </w:instrText>
            </w:r>
            <w:r>
              <w:fldChar w:fldCharType="separate"/>
            </w:r>
            <w:r w:rsidR="0062028C">
              <w:t>27</w:t>
            </w:r>
            <w:r>
              <w:fldChar w:fldCharType="end"/>
            </w:r>
          </w:hyperlink>
        </w:p>
        <w:p w:rsidR="00D516E4" w:rsidRDefault="00D516E4">
          <w:pPr>
            <w:pStyle w:val="21"/>
            <w:tabs>
              <w:tab w:val="right" w:leader="dot" w:pos="8296"/>
            </w:tabs>
            <w:rPr>
              <w:rFonts w:asciiTheme="minorHAnsi" w:eastAsiaTheme="minorEastAsia" w:hAnsiTheme="minorHAnsi" w:cstheme="minorBidi"/>
              <w:kern w:val="2"/>
              <w:sz w:val="21"/>
              <w:szCs w:val="22"/>
            </w:rPr>
          </w:pPr>
          <w:hyperlink w:anchor="_Toc533437276" w:history="1">
            <w:r w:rsidR="0062028C">
              <w:rPr>
                <w:rStyle w:val="af6"/>
                <w:rFonts w:ascii="SimHei" w:eastAsia="SimHei" w:hAnsi="SimHei" w:cs="SimHei"/>
              </w:rPr>
              <w:t xml:space="preserve">7.1 </w:t>
            </w:r>
            <w:r w:rsidR="0062028C">
              <w:rPr>
                <w:rStyle w:val="af6"/>
                <w:rFonts w:ascii="SimHei" w:eastAsia="SimHei" w:hAnsi="SimHei" w:cs="SimHei" w:hint="eastAsia"/>
              </w:rPr>
              <w:t>特色项目</w:t>
            </w:r>
            <w:r w:rsidR="0062028C">
              <w:tab/>
            </w:r>
            <w:r>
              <w:fldChar w:fldCharType="begin"/>
            </w:r>
            <w:r w:rsidR="0062028C">
              <w:instrText xml:space="preserve"> PAGEREF _Toc533437276 \h </w:instrText>
            </w:r>
            <w:r>
              <w:fldChar w:fldCharType="separate"/>
            </w:r>
            <w:r w:rsidR="0062028C">
              <w:t>27</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77" w:history="1">
            <w:r w:rsidR="0062028C">
              <w:rPr>
                <w:rStyle w:val="af6"/>
                <w:rFonts w:ascii="SimHei" w:eastAsia="SimHei" w:hAnsi="SimHei" w:cs="SimHei"/>
              </w:rPr>
              <w:t xml:space="preserve">7.1.1 </w:t>
            </w:r>
            <w:r w:rsidR="0062028C">
              <w:rPr>
                <w:rStyle w:val="af6"/>
                <w:rFonts w:ascii="SimHei" w:eastAsia="SimHei" w:hAnsi="SimHei" w:cs="SimHei" w:hint="eastAsia"/>
              </w:rPr>
              <w:t>与企业共建了教育部协同育人平</w:t>
            </w:r>
            <w:r w:rsidR="0062028C">
              <w:rPr>
                <w:rStyle w:val="af6"/>
                <w:rFonts w:ascii="SimHei" w:eastAsia="SimHei" w:hAnsi="SimHei" w:cs="SimHei" w:hint="eastAsia"/>
              </w:rPr>
              <w:t>台项目</w:t>
            </w:r>
            <w:r w:rsidR="0062028C">
              <w:tab/>
            </w:r>
            <w:r>
              <w:fldChar w:fldCharType="begin"/>
            </w:r>
            <w:r w:rsidR="0062028C">
              <w:instrText xml:space="preserve"> PAGEREF _Toc533437277 \h </w:instrText>
            </w:r>
            <w:r>
              <w:fldChar w:fldCharType="separate"/>
            </w:r>
            <w:r w:rsidR="0062028C">
              <w:t>27</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78" w:history="1">
            <w:r w:rsidR="0062028C">
              <w:rPr>
                <w:rStyle w:val="af6"/>
                <w:rFonts w:ascii="SimHei" w:eastAsia="SimHei" w:hAnsi="SimHei" w:cs="SimHei"/>
              </w:rPr>
              <w:t>7.1.2</w:t>
            </w:r>
            <w:r w:rsidR="0062028C">
              <w:rPr>
                <w:rStyle w:val="af6"/>
                <w:rFonts w:ascii="SimHei" w:eastAsia="SimHei" w:hAnsi="SimHei" w:cs="SimHei" w:hint="eastAsia"/>
              </w:rPr>
              <w:t>工程能力导向的人才培养</w:t>
            </w:r>
            <w:r w:rsidR="0062028C">
              <w:tab/>
            </w:r>
            <w:r>
              <w:fldChar w:fldCharType="begin"/>
            </w:r>
            <w:r w:rsidR="0062028C">
              <w:instrText xml:space="preserve"> PAGEREF _Toc533437278 \h </w:instrText>
            </w:r>
            <w:r>
              <w:fldChar w:fldCharType="separate"/>
            </w:r>
            <w:r w:rsidR="0062028C">
              <w:t>27</w:t>
            </w:r>
            <w:r>
              <w:fldChar w:fldCharType="end"/>
            </w:r>
          </w:hyperlink>
        </w:p>
        <w:p w:rsidR="00D516E4" w:rsidRDefault="00D516E4">
          <w:pPr>
            <w:pStyle w:val="31"/>
            <w:tabs>
              <w:tab w:val="right" w:leader="dot" w:pos="8296"/>
            </w:tabs>
            <w:rPr>
              <w:rFonts w:asciiTheme="minorHAnsi" w:eastAsiaTheme="minorEastAsia" w:hAnsiTheme="minorHAnsi" w:cstheme="minorBidi"/>
              <w:kern w:val="2"/>
              <w:sz w:val="21"/>
              <w:szCs w:val="22"/>
            </w:rPr>
          </w:pPr>
          <w:hyperlink w:anchor="_Toc533437279" w:history="1">
            <w:r w:rsidR="0062028C">
              <w:rPr>
                <w:rStyle w:val="af6"/>
                <w:rFonts w:ascii="SimHei" w:eastAsia="SimHei" w:hAnsi="SimHei" w:cs="SimHei"/>
              </w:rPr>
              <w:t>7.1.3 “333”</w:t>
            </w:r>
            <w:r w:rsidR="0062028C">
              <w:rPr>
                <w:rStyle w:val="af6"/>
                <w:rFonts w:ascii="SimHei" w:eastAsia="SimHei" w:hAnsi="SimHei" w:cs="SimHei" w:hint="eastAsia"/>
              </w:rPr>
              <w:t>实践教学体系</w:t>
            </w:r>
            <w:r w:rsidR="0062028C">
              <w:tab/>
            </w:r>
            <w:r>
              <w:fldChar w:fldCharType="begin"/>
            </w:r>
            <w:r w:rsidR="0062028C">
              <w:instrText xml:space="preserve"> PAGEREF _Toc533437279 \h </w:instrText>
            </w:r>
            <w:r>
              <w:fldChar w:fldCharType="separate"/>
            </w:r>
            <w:r w:rsidR="0062028C">
              <w:t>27</w:t>
            </w:r>
            <w:r>
              <w:fldChar w:fldCharType="end"/>
            </w:r>
          </w:hyperlink>
        </w:p>
        <w:p w:rsidR="00D516E4" w:rsidRDefault="00D516E4">
          <w:pPr>
            <w:pStyle w:val="21"/>
            <w:tabs>
              <w:tab w:val="right" w:leader="dot" w:pos="8296"/>
            </w:tabs>
            <w:rPr>
              <w:rFonts w:asciiTheme="minorHAnsi" w:eastAsiaTheme="minorEastAsia" w:hAnsiTheme="minorHAnsi" w:cstheme="minorBidi"/>
              <w:kern w:val="2"/>
              <w:sz w:val="21"/>
              <w:szCs w:val="22"/>
            </w:rPr>
          </w:pPr>
          <w:hyperlink w:anchor="_Toc533437280" w:history="1">
            <w:r w:rsidR="0062028C">
              <w:rPr>
                <w:rStyle w:val="af6"/>
                <w:rFonts w:ascii="SimHei" w:eastAsia="SimHei" w:hAnsi="SimHei" w:cs="SimHei"/>
              </w:rPr>
              <w:t xml:space="preserve">7.2 </w:t>
            </w:r>
            <w:r w:rsidR="0062028C">
              <w:rPr>
                <w:rStyle w:val="af6"/>
                <w:rFonts w:ascii="SimHei" w:eastAsia="SimHei" w:hAnsi="SimHei" w:cs="SimHei" w:hint="eastAsia"/>
              </w:rPr>
              <w:t>实施效果</w:t>
            </w:r>
            <w:r w:rsidR="0062028C">
              <w:tab/>
            </w:r>
            <w:r>
              <w:fldChar w:fldCharType="begin"/>
            </w:r>
            <w:r w:rsidR="0062028C">
              <w:instrText xml:space="preserve"> PAGEREF _Toc533437280 \h </w:instrText>
            </w:r>
            <w:r>
              <w:fldChar w:fldCharType="separate"/>
            </w:r>
            <w:r w:rsidR="0062028C">
              <w:t>27</w:t>
            </w:r>
            <w:r>
              <w:fldChar w:fldCharType="end"/>
            </w:r>
          </w:hyperlink>
        </w:p>
        <w:p w:rsidR="00D516E4" w:rsidRDefault="00D516E4">
          <w:pPr>
            <w:pStyle w:val="21"/>
            <w:tabs>
              <w:tab w:val="right" w:leader="dot" w:pos="8296"/>
            </w:tabs>
            <w:rPr>
              <w:rFonts w:asciiTheme="minorHAnsi" w:eastAsiaTheme="minorEastAsia" w:hAnsiTheme="minorHAnsi" w:cstheme="minorBidi"/>
              <w:kern w:val="2"/>
              <w:sz w:val="21"/>
              <w:szCs w:val="22"/>
            </w:rPr>
          </w:pPr>
          <w:hyperlink w:anchor="_Toc533437281" w:history="1">
            <w:r w:rsidR="0062028C">
              <w:rPr>
                <w:rStyle w:val="af6"/>
                <w:rFonts w:ascii="SimHei" w:eastAsia="SimHei" w:hAnsi="SimHei" w:cs="SimHei"/>
              </w:rPr>
              <w:t xml:space="preserve">7.3 </w:t>
            </w:r>
            <w:r w:rsidR="0062028C">
              <w:rPr>
                <w:rStyle w:val="af6"/>
                <w:rFonts w:ascii="SimHei" w:eastAsia="SimHei" w:hAnsi="SimHei" w:cs="SimHei" w:hint="eastAsia"/>
              </w:rPr>
              <w:t>进一步改进与提高措施</w:t>
            </w:r>
            <w:r w:rsidR="0062028C">
              <w:tab/>
            </w:r>
            <w:r>
              <w:fldChar w:fldCharType="begin"/>
            </w:r>
            <w:r w:rsidR="0062028C">
              <w:instrText xml:space="preserve"> PAGEREF _Toc533437281 \h </w:instrText>
            </w:r>
            <w:r>
              <w:fldChar w:fldCharType="separate"/>
            </w:r>
            <w:r w:rsidR="0062028C">
              <w:t>27</w:t>
            </w:r>
            <w:r>
              <w:fldChar w:fldCharType="end"/>
            </w:r>
          </w:hyperlink>
        </w:p>
        <w:p w:rsidR="00D516E4" w:rsidRDefault="00D516E4">
          <w:pPr>
            <w:widowControl/>
            <w:jc w:val="left"/>
            <w:rPr>
              <w:rFonts w:ascii="STZhongsong" w:eastAsia="STZhongsong" w:hAnsi="STZhongsong"/>
              <w:szCs w:val="36"/>
            </w:rPr>
          </w:pPr>
          <w:r>
            <w:rPr>
              <w:rFonts w:ascii="STZhongsong" w:eastAsia="STZhongsong" w:hAnsi="STZhongsong"/>
              <w:szCs w:val="36"/>
            </w:rPr>
            <w:fldChar w:fldCharType="end"/>
          </w:r>
        </w:p>
      </w:sdtContent>
    </w:sdt>
    <w:p w:rsidR="00D516E4" w:rsidRDefault="00D516E4">
      <w:pPr>
        <w:widowControl/>
        <w:jc w:val="left"/>
        <w:rPr>
          <w:rFonts w:ascii="STZhongsong" w:eastAsia="STZhongsong" w:hAnsi="STZhongsong"/>
          <w:szCs w:val="36"/>
        </w:rPr>
      </w:pPr>
    </w:p>
    <w:p w:rsidR="00D516E4" w:rsidRDefault="00D516E4">
      <w:pPr>
        <w:widowControl/>
        <w:jc w:val="left"/>
        <w:rPr>
          <w:rFonts w:ascii="STZhongsong" w:eastAsia="STZhongsong" w:hAnsi="STZhongsong"/>
          <w:szCs w:val="36"/>
        </w:rPr>
      </w:pPr>
    </w:p>
    <w:p w:rsidR="00D516E4" w:rsidRDefault="00D516E4">
      <w:pPr>
        <w:widowControl/>
        <w:jc w:val="left"/>
        <w:rPr>
          <w:rFonts w:ascii="STZhongsong" w:eastAsia="STZhongsong" w:hAnsi="STZhongsong"/>
          <w:szCs w:val="36"/>
        </w:rPr>
      </w:pPr>
    </w:p>
    <w:p w:rsidR="00D516E4" w:rsidRDefault="00D516E4">
      <w:pPr>
        <w:widowControl/>
        <w:jc w:val="left"/>
        <w:rPr>
          <w:rFonts w:ascii="STZhongsong" w:eastAsia="STZhongsong" w:hAnsi="STZhongsong"/>
          <w:szCs w:val="36"/>
        </w:rPr>
      </w:pPr>
    </w:p>
    <w:p w:rsidR="00D516E4" w:rsidRDefault="00D516E4">
      <w:pPr>
        <w:widowControl/>
        <w:jc w:val="left"/>
        <w:rPr>
          <w:rFonts w:ascii="STZhongsong" w:eastAsia="STZhongsong" w:hAnsi="STZhongsong"/>
          <w:szCs w:val="36"/>
        </w:rPr>
      </w:pPr>
    </w:p>
    <w:p w:rsidR="00D516E4" w:rsidRDefault="00D516E4">
      <w:pPr>
        <w:widowControl/>
        <w:jc w:val="left"/>
        <w:rPr>
          <w:rFonts w:ascii="STZhongsong" w:eastAsia="STZhongsong" w:hAnsi="STZhongsong"/>
          <w:szCs w:val="36"/>
        </w:rPr>
      </w:pPr>
    </w:p>
    <w:p w:rsidR="00D516E4" w:rsidRDefault="00D516E4">
      <w:pPr>
        <w:widowControl/>
        <w:jc w:val="left"/>
        <w:rPr>
          <w:rFonts w:ascii="STZhongsong" w:eastAsia="STZhongsong" w:hAnsi="STZhongsong"/>
          <w:szCs w:val="36"/>
        </w:rPr>
      </w:pPr>
    </w:p>
    <w:p w:rsidR="00D516E4" w:rsidRDefault="00D516E4">
      <w:pPr>
        <w:widowControl/>
        <w:jc w:val="left"/>
        <w:rPr>
          <w:rFonts w:ascii="STZhongsong" w:eastAsia="STZhongsong" w:hAnsi="STZhongsong"/>
          <w:szCs w:val="36"/>
        </w:rPr>
      </w:pPr>
    </w:p>
    <w:p w:rsidR="00D516E4" w:rsidRDefault="00D516E4">
      <w:pPr>
        <w:rPr>
          <w:rStyle w:val="1Char"/>
          <w:rFonts w:ascii="SimHei" w:eastAsia="SimHei" w:hAnsi="SimHei"/>
          <w:sz w:val="32"/>
          <w:szCs w:val="32"/>
        </w:rPr>
        <w:sectPr w:rsidR="00D516E4">
          <w:pgSz w:w="11906" w:h="16838"/>
          <w:pgMar w:top="1440" w:right="1800" w:bottom="1440" w:left="1800" w:header="851" w:footer="992" w:gutter="0"/>
          <w:cols w:space="425"/>
          <w:docGrid w:type="lines" w:linePitch="312"/>
        </w:sectPr>
      </w:pPr>
      <w:bookmarkStart w:id="0" w:name="_Toc22489_WPSOffice_Level1"/>
    </w:p>
    <w:p w:rsidR="00D516E4" w:rsidRDefault="0062028C">
      <w:pPr>
        <w:rPr>
          <w:rStyle w:val="1Char"/>
          <w:rFonts w:ascii="SimHei" w:eastAsia="SimHei" w:hAnsi="SimHei"/>
          <w:sz w:val="32"/>
          <w:szCs w:val="32"/>
        </w:rPr>
      </w:pPr>
      <w:r>
        <w:rPr>
          <w:rStyle w:val="1Char"/>
          <w:rFonts w:ascii="SimHei" w:eastAsia="SimHei" w:hAnsi="SimHei" w:hint="eastAsia"/>
          <w:sz w:val="32"/>
          <w:szCs w:val="32"/>
        </w:rPr>
        <w:lastRenderedPageBreak/>
        <w:t>专业概况</w:t>
      </w:r>
      <w:bookmarkEnd w:id="0"/>
    </w:p>
    <w:p w:rsidR="00D516E4" w:rsidRDefault="0062028C">
      <w:pPr>
        <w:spacing w:line="360" w:lineRule="auto"/>
        <w:ind w:firstLine="482"/>
        <w:rPr>
          <w:rFonts w:ascii="仿宋_GB2312" w:eastAsia="仿宋_GB2312"/>
          <w:sz w:val="24"/>
        </w:rPr>
      </w:pPr>
      <w:r>
        <w:rPr>
          <w:rFonts w:ascii="仿宋_GB2312" w:eastAsia="仿宋_GB2312" w:hint="eastAsia"/>
          <w:sz w:val="24"/>
        </w:rPr>
        <w:t>惠州学院地理信息科学专业</w:t>
      </w:r>
      <w:r>
        <w:rPr>
          <w:rFonts w:ascii="仿宋_GB2312" w:eastAsia="仿宋_GB2312" w:hint="eastAsia"/>
          <w:sz w:val="24"/>
        </w:rPr>
        <w:t>2017</w:t>
      </w:r>
      <w:r>
        <w:rPr>
          <w:rFonts w:ascii="仿宋_GB2312" w:eastAsia="仿宋_GB2312" w:hint="eastAsia"/>
          <w:sz w:val="24"/>
        </w:rPr>
        <w:t>年获得教育部批准并正式招生，</w:t>
      </w:r>
      <w:r>
        <w:rPr>
          <w:rFonts w:ascii="仿宋_GB2312" w:eastAsia="仿宋_GB2312" w:hint="eastAsia"/>
          <w:sz w:val="24"/>
        </w:rPr>
        <w:t>2017</w:t>
      </w:r>
      <w:r>
        <w:rPr>
          <w:rFonts w:ascii="仿宋_GB2312" w:eastAsia="仿宋_GB2312" w:hint="eastAsia"/>
          <w:sz w:val="24"/>
        </w:rPr>
        <w:t>级</w:t>
      </w:r>
      <w:r>
        <w:rPr>
          <w:rFonts w:ascii="仿宋_GB2312" w:eastAsia="仿宋_GB2312"/>
          <w:sz w:val="24"/>
        </w:rPr>
        <w:t>首届招生</w:t>
      </w:r>
      <w:r>
        <w:rPr>
          <w:rFonts w:ascii="仿宋_GB2312" w:eastAsia="仿宋_GB2312" w:hint="eastAsia"/>
          <w:sz w:val="24"/>
        </w:rPr>
        <w:t>68</w:t>
      </w:r>
      <w:r>
        <w:rPr>
          <w:rFonts w:ascii="仿宋_GB2312" w:eastAsia="仿宋_GB2312" w:hint="eastAsia"/>
          <w:sz w:val="24"/>
        </w:rPr>
        <w:t>人，</w:t>
      </w:r>
      <w:r>
        <w:rPr>
          <w:rFonts w:ascii="仿宋_GB2312" w:eastAsia="仿宋_GB2312" w:hint="eastAsia"/>
          <w:sz w:val="24"/>
        </w:rPr>
        <w:t>2018</w:t>
      </w:r>
      <w:r>
        <w:rPr>
          <w:rFonts w:ascii="仿宋_GB2312" w:eastAsia="仿宋_GB2312" w:hint="eastAsia"/>
          <w:sz w:val="24"/>
        </w:rPr>
        <w:t>年招生</w:t>
      </w:r>
      <w:r>
        <w:rPr>
          <w:rFonts w:ascii="仿宋_GB2312" w:eastAsia="仿宋_GB2312" w:hint="eastAsia"/>
          <w:sz w:val="24"/>
        </w:rPr>
        <w:t>37</w:t>
      </w:r>
      <w:r>
        <w:rPr>
          <w:rFonts w:ascii="仿宋_GB2312" w:eastAsia="仿宋_GB2312" w:hint="eastAsia"/>
          <w:sz w:val="24"/>
        </w:rPr>
        <w:t>人。</w:t>
      </w:r>
      <w:r>
        <w:rPr>
          <w:rFonts w:ascii="仿宋_GB2312" w:eastAsia="仿宋_GB2312" w:hint="eastAsia"/>
          <w:sz w:val="24"/>
        </w:rPr>
        <w:t>2018</w:t>
      </w:r>
      <w:r>
        <w:rPr>
          <w:rFonts w:ascii="仿宋_GB2312" w:eastAsia="仿宋_GB2312" w:hint="eastAsia"/>
          <w:sz w:val="24"/>
        </w:rPr>
        <w:t>年</w:t>
      </w:r>
      <w:r>
        <w:rPr>
          <w:rFonts w:ascii="仿宋_GB2312" w:eastAsia="仿宋_GB2312" w:hint="eastAsia"/>
          <w:sz w:val="24"/>
        </w:rPr>
        <w:t>6</w:t>
      </w:r>
      <w:r>
        <w:rPr>
          <w:rFonts w:ascii="仿宋_GB2312" w:eastAsia="仿宋_GB2312" w:hint="eastAsia"/>
          <w:sz w:val="24"/>
        </w:rPr>
        <w:t>月地理信息系统实验教学中心</w:t>
      </w:r>
      <w:proofErr w:type="gramStart"/>
      <w:r>
        <w:rPr>
          <w:rFonts w:ascii="仿宋_GB2312" w:eastAsia="仿宋_GB2312" w:hint="eastAsia"/>
          <w:sz w:val="24"/>
        </w:rPr>
        <w:t>获批省实验</w:t>
      </w:r>
      <w:proofErr w:type="gramEnd"/>
      <w:r>
        <w:rPr>
          <w:rFonts w:ascii="仿宋_GB2312" w:eastAsia="仿宋_GB2312" w:hint="eastAsia"/>
          <w:sz w:val="24"/>
        </w:rPr>
        <w:t>教学示范中心，</w:t>
      </w:r>
      <w:r>
        <w:rPr>
          <w:rFonts w:ascii="仿宋_GB2312" w:eastAsia="仿宋_GB2312" w:hint="eastAsia"/>
          <w:sz w:val="24"/>
        </w:rPr>
        <w:t>2018</w:t>
      </w:r>
      <w:r>
        <w:rPr>
          <w:rFonts w:ascii="仿宋_GB2312" w:eastAsia="仿宋_GB2312" w:hint="eastAsia"/>
          <w:sz w:val="24"/>
        </w:rPr>
        <w:t>年</w:t>
      </w:r>
      <w:r>
        <w:rPr>
          <w:rFonts w:ascii="仿宋_GB2312" w:eastAsia="仿宋_GB2312" w:hint="eastAsia"/>
          <w:sz w:val="24"/>
        </w:rPr>
        <w:t>10</w:t>
      </w:r>
      <w:r>
        <w:rPr>
          <w:rFonts w:ascii="仿宋_GB2312" w:eastAsia="仿宋_GB2312" w:hint="eastAsia"/>
          <w:sz w:val="24"/>
        </w:rPr>
        <w:t>月获批了教育部</w:t>
      </w:r>
      <w:r>
        <w:rPr>
          <w:rFonts w:ascii="仿宋_GB2312" w:eastAsia="仿宋_GB2312" w:hint="eastAsia"/>
          <w:sz w:val="24"/>
        </w:rPr>
        <w:t>2018</w:t>
      </w:r>
      <w:r>
        <w:rPr>
          <w:rFonts w:ascii="仿宋_GB2312" w:eastAsia="仿宋_GB2312" w:hint="eastAsia"/>
          <w:sz w:val="24"/>
        </w:rPr>
        <w:t>年第一批产学合作协同育人项目。拥有地理信息科学、地理科学、计算机科学等相关专业师资</w:t>
      </w:r>
      <w:r>
        <w:rPr>
          <w:rFonts w:ascii="仿宋_GB2312" w:eastAsia="仿宋_GB2312" w:hint="eastAsia"/>
          <w:sz w:val="24"/>
        </w:rPr>
        <w:t>15</w:t>
      </w:r>
      <w:r>
        <w:rPr>
          <w:rFonts w:ascii="仿宋_GB2312" w:eastAsia="仿宋_GB2312" w:hint="eastAsia"/>
          <w:sz w:val="24"/>
        </w:rPr>
        <w:t>名，高级职称</w:t>
      </w:r>
      <w:r>
        <w:rPr>
          <w:rFonts w:ascii="仿宋_GB2312" w:eastAsia="仿宋_GB2312" w:hint="eastAsia"/>
          <w:sz w:val="24"/>
        </w:rPr>
        <w:t>7</w:t>
      </w:r>
      <w:r>
        <w:rPr>
          <w:rFonts w:ascii="仿宋_GB2312" w:eastAsia="仿宋_GB2312" w:hint="eastAsia"/>
          <w:sz w:val="24"/>
        </w:rPr>
        <w:t>人，博士</w:t>
      </w:r>
      <w:r>
        <w:rPr>
          <w:rFonts w:ascii="仿宋_GB2312" w:eastAsia="仿宋_GB2312" w:hint="eastAsia"/>
          <w:sz w:val="24"/>
        </w:rPr>
        <w:t>12</w:t>
      </w:r>
      <w:r>
        <w:rPr>
          <w:rFonts w:ascii="仿宋_GB2312" w:eastAsia="仿宋_GB2312" w:hint="eastAsia"/>
          <w:sz w:val="24"/>
        </w:rPr>
        <w:t>人，其中</w:t>
      </w:r>
      <w:r>
        <w:rPr>
          <w:rFonts w:ascii="仿宋_GB2312" w:eastAsia="仿宋_GB2312"/>
          <w:sz w:val="24"/>
        </w:rPr>
        <w:t>地理信息科学专任教师</w:t>
      </w:r>
      <w:r>
        <w:rPr>
          <w:rFonts w:ascii="仿宋_GB2312" w:eastAsia="仿宋_GB2312"/>
          <w:sz w:val="24"/>
        </w:rPr>
        <w:t>8</w:t>
      </w:r>
      <w:r>
        <w:rPr>
          <w:rFonts w:ascii="仿宋_GB2312" w:eastAsia="仿宋_GB2312" w:hint="eastAsia"/>
          <w:sz w:val="24"/>
        </w:rPr>
        <w:t>人</w:t>
      </w:r>
      <w:r>
        <w:rPr>
          <w:rFonts w:ascii="仿宋_GB2312" w:eastAsia="仿宋_GB2312"/>
          <w:sz w:val="24"/>
        </w:rPr>
        <w:t>，</w:t>
      </w:r>
      <w:r>
        <w:rPr>
          <w:rFonts w:ascii="仿宋_GB2312" w:eastAsia="仿宋_GB2312" w:hint="eastAsia"/>
          <w:sz w:val="24"/>
        </w:rPr>
        <w:t>其中</w:t>
      </w:r>
      <w:r>
        <w:rPr>
          <w:rFonts w:ascii="仿宋_GB2312" w:eastAsia="仿宋_GB2312"/>
          <w:sz w:val="24"/>
        </w:rPr>
        <w:t>教授</w:t>
      </w:r>
      <w:r>
        <w:rPr>
          <w:rFonts w:ascii="仿宋_GB2312" w:eastAsia="仿宋_GB2312" w:hint="eastAsia"/>
          <w:sz w:val="24"/>
        </w:rPr>
        <w:t>1</w:t>
      </w:r>
      <w:r>
        <w:rPr>
          <w:rFonts w:ascii="仿宋_GB2312" w:eastAsia="仿宋_GB2312" w:hint="eastAsia"/>
          <w:sz w:val="24"/>
        </w:rPr>
        <w:t>人</w:t>
      </w:r>
      <w:r>
        <w:rPr>
          <w:rFonts w:ascii="仿宋_GB2312" w:eastAsia="仿宋_GB2312"/>
          <w:sz w:val="24"/>
        </w:rPr>
        <w:t>，副教授</w:t>
      </w:r>
      <w:r>
        <w:rPr>
          <w:rFonts w:ascii="仿宋_GB2312" w:eastAsia="仿宋_GB2312" w:hint="eastAsia"/>
          <w:sz w:val="24"/>
        </w:rPr>
        <w:t>1</w:t>
      </w:r>
      <w:r>
        <w:rPr>
          <w:rFonts w:ascii="仿宋_GB2312" w:eastAsia="仿宋_GB2312" w:hint="eastAsia"/>
          <w:sz w:val="24"/>
        </w:rPr>
        <w:t>人</w:t>
      </w:r>
      <w:r>
        <w:rPr>
          <w:rFonts w:ascii="仿宋_GB2312" w:eastAsia="仿宋_GB2312"/>
          <w:sz w:val="24"/>
        </w:rPr>
        <w:t>，博士</w:t>
      </w:r>
      <w:r>
        <w:rPr>
          <w:rFonts w:ascii="仿宋_GB2312" w:eastAsia="仿宋_GB2312" w:hint="eastAsia"/>
          <w:sz w:val="24"/>
        </w:rPr>
        <w:t>6</w:t>
      </w:r>
      <w:r>
        <w:rPr>
          <w:rFonts w:ascii="仿宋_GB2312" w:eastAsia="仿宋_GB2312" w:hint="eastAsia"/>
          <w:sz w:val="24"/>
        </w:rPr>
        <w:t>人；拥有广东省地理信息系统实验教学示范中心，</w:t>
      </w:r>
      <w:r>
        <w:rPr>
          <w:rFonts w:ascii="仿宋_GB2312" w:eastAsia="仿宋_GB2312" w:hint="eastAsia"/>
          <w:sz w:val="24"/>
        </w:rPr>
        <w:t>GIS</w:t>
      </w:r>
      <w:r>
        <w:rPr>
          <w:rFonts w:ascii="仿宋_GB2312" w:eastAsia="仿宋_GB2312" w:hint="eastAsia"/>
          <w:sz w:val="24"/>
        </w:rPr>
        <w:t>实验创新中心、地理信息系统实验室、测绘工程实验室、</w:t>
      </w:r>
      <w:r>
        <w:rPr>
          <w:rFonts w:ascii="仿宋_GB2312" w:eastAsia="仿宋_GB2312" w:hint="eastAsia"/>
          <w:sz w:val="24"/>
        </w:rPr>
        <w:t>3S</w:t>
      </w:r>
      <w:r>
        <w:rPr>
          <w:rFonts w:ascii="仿宋_GB2312" w:eastAsia="仿宋_GB2312" w:hint="eastAsia"/>
          <w:sz w:val="24"/>
        </w:rPr>
        <w:t>集成实验室、二次开发实验室、地理信息采集实验室、智慧地理空间数据处理实验室、地理信息数据</w:t>
      </w:r>
      <w:r>
        <w:rPr>
          <w:rFonts w:ascii="仿宋_GB2312" w:eastAsia="仿宋_GB2312" w:hint="eastAsia"/>
          <w:sz w:val="24"/>
        </w:rPr>
        <w:t>VR</w:t>
      </w:r>
      <w:r>
        <w:rPr>
          <w:rFonts w:ascii="仿宋_GB2312" w:eastAsia="仿宋_GB2312" w:hint="eastAsia"/>
          <w:sz w:val="24"/>
        </w:rPr>
        <w:t>仿真实验室</w:t>
      </w:r>
      <w:r>
        <w:rPr>
          <w:rFonts w:ascii="仿宋_GB2312" w:eastAsia="仿宋_GB2312" w:hint="eastAsia"/>
          <w:sz w:val="24"/>
        </w:rPr>
        <w:t>等实践教学条件，实验室</w:t>
      </w:r>
      <w:r>
        <w:rPr>
          <w:rFonts w:ascii="仿宋_GB2312" w:eastAsia="仿宋_GB2312"/>
          <w:sz w:val="24"/>
        </w:rPr>
        <w:t>面积</w:t>
      </w:r>
      <w:r>
        <w:rPr>
          <w:rFonts w:ascii="仿宋_GB2312" w:eastAsia="仿宋_GB2312" w:hint="eastAsia"/>
          <w:sz w:val="24"/>
        </w:rPr>
        <w:t>近</w:t>
      </w:r>
      <w:r>
        <w:rPr>
          <w:rFonts w:ascii="仿宋_GB2312" w:eastAsia="仿宋_GB2312" w:hint="eastAsia"/>
          <w:sz w:val="24"/>
        </w:rPr>
        <w:t>1000</w:t>
      </w:r>
      <w:r>
        <w:rPr>
          <w:rFonts w:ascii="仿宋_GB2312" w:eastAsia="仿宋_GB2312"/>
          <w:sz w:val="24"/>
        </w:rPr>
        <w:t>平方米，</w:t>
      </w:r>
      <w:r>
        <w:rPr>
          <w:rFonts w:ascii="仿宋_GB2312" w:eastAsia="仿宋_GB2312" w:hint="eastAsia"/>
          <w:sz w:val="24"/>
        </w:rPr>
        <w:t>仪器设备</w:t>
      </w:r>
      <w:r>
        <w:rPr>
          <w:rFonts w:ascii="仿宋_GB2312" w:eastAsia="仿宋_GB2312"/>
          <w:sz w:val="24"/>
        </w:rPr>
        <w:t>9</w:t>
      </w:r>
      <w:r>
        <w:rPr>
          <w:rFonts w:ascii="仿宋_GB2312" w:eastAsia="仿宋_GB2312" w:hint="eastAsia"/>
          <w:sz w:val="24"/>
        </w:rPr>
        <w:t>00</w:t>
      </w:r>
      <w:r>
        <w:rPr>
          <w:rFonts w:ascii="仿宋_GB2312" w:eastAsia="仿宋_GB2312" w:hint="eastAsia"/>
          <w:sz w:val="24"/>
        </w:rPr>
        <w:t>多万元，建立了北京三正、上海华测、广东建通、广东麦科瑞、广东经纬、广东泊锐等地理信息与测绘企业的实践教学基地</w:t>
      </w:r>
      <w:r>
        <w:rPr>
          <w:rFonts w:ascii="仿宋_GB2312" w:eastAsia="仿宋_GB2312" w:hint="eastAsia"/>
          <w:sz w:val="24"/>
        </w:rPr>
        <w:t>8</w:t>
      </w:r>
      <w:r>
        <w:rPr>
          <w:rFonts w:ascii="仿宋_GB2312" w:eastAsia="仿宋_GB2312" w:hint="eastAsia"/>
          <w:sz w:val="24"/>
        </w:rPr>
        <w:t>个。</w:t>
      </w:r>
    </w:p>
    <w:p w:rsidR="00D516E4" w:rsidRDefault="0062028C">
      <w:pPr>
        <w:spacing w:line="360" w:lineRule="auto"/>
        <w:ind w:firstLine="482"/>
        <w:rPr>
          <w:rFonts w:ascii="仿宋_GB2312" w:eastAsia="仿宋_GB2312"/>
          <w:sz w:val="24"/>
        </w:rPr>
      </w:pPr>
      <w:bookmarkStart w:id="1" w:name="_Toc533437199"/>
      <w:bookmarkStart w:id="2" w:name="_Toc23313_WPSOffice_Level1"/>
      <w:r>
        <w:rPr>
          <w:rFonts w:ascii="仿宋_GB2312" w:eastAsia="仿宋_GB2312" w:hint="eastAsia"/>
          <w:sz w:val="24"/>
        </w:rPr>
        <w:t>地理信息科学专业人才培养紧密对接行业需求，在夯实基础、强化实训上进行了工程能力导向的地方高校</w:t>
      </w:r>
      <w:r>
        <w:rPr>
          <w:rFonts w:ascii="仿宋_GB2312" w:eastAsia="仿宋_GB2312" w:hint="eastAsia"/>
          <w:sz w:val="24"/>
        </w:rPr>
        <w:t>GIS</w:t>
      </w:r>
      <w:r>
        <w:rPr>
          <w:rFonts w:ascii="仿宋_GB2312" w:eastAsia="仿宋_GB2312" w:hint="eastAsia"/>
          <w:sz w:val="24"/>
        </w:rPr>
        <w:t>专业人才培养改革的探索。构建了“三层次，三模块、三平台”即“</w:t>
      </w:r>
      <w:r>
        <w:rPr>
          <w:rFonts w:ascii="仿宋_GB2312" w:eastAsia="仿宋_GB2312" w:hint="eastAsia"/>
          <w:sz w:val="24"/>
        </w:rPr>
        <w:t>333</w:t>
      </w:r>
      <w:r>
        <w:rPr>
          <w:rFonts w:ascii="仿宋_GB2312" w:eastAsia="仿宋_GB2312" w:hint="eastAsia"/>
          <w:sz w:val="24"/>
        </w:rPr>
        <w:t>”实践教学体系，有效地保证了实践教学目标的实现和实践教学质量的持续稳步提升。</w:t>
      </w:r>
    </w:p>
    <w:p w:rsidR="00D516E4" w:rsidRDefault="0062028C">
      <w:pPr>
        <w:pStyle w:val="1"/>
        <w:rPr>
          <w:rFonts w:ascii="SimHei" w:eastAsia="SimHei" w:hAnsi="SimHei"/>
          <w:sz w:val="32"/>
          <w:szCs w:val="32"/>
        </w:rPr>
      </w:pPr>
      <w:r>
        <w:rPr>
          <w:rStyle w:val="1Char"/>
          <w:rFonts w:ascii="SimHei" w:eastAsia="SimHei" w:hAnsi="SimHei" w:hint="eastAsia"/>
          <w:b/>
          <w:bCs/>
          <w:sz w:val="32"/>
          <w:szCs w:val="32"/>
        </w:rPr>
        <w:t>1</w:t>
      </w:r>
      <w:r>
        <w:rPr>
          <w:rStyle w:val="1Char"/>
          <w:rFonts w:ascii="SimHei" w:eastAsia="SimHei" w:hAnsi="SimHei" w:hint="eastAsia"/>
          <w:b/>
          <w:bCs/>
          <w:sz w:val="32"/>
          <w:szCs w:val="32"/>
        </w:rPr>
        <w:t>定位与目标</w:t>
      </w:r>
      <w:bookmarkEnd w:id="1"/>
      <w:bookmarkEnd w:id="2"/>
    </w:p>
    <w:p w:rsidR="00D516E4" w:rsidRDefault="0062028C">
      <w:pPr>
        <w:pStyle w:val="2"/>
        <w:rPr>
          <w:rFonts w:ascii="SimHei" w:eastAsia="SimHei" w:hAnsi="SimHei" w:cs="SimHei"/>
          <w:b w:val="0"/>
          <w:bCs w:val="0"/>
          <w:sz w:val="28"/>
          <w:szCs w:val="28"/>
        </w:rPr>
      </w:pPr>
      <w:bookmarkStart w:id="3" w:name="_Toc6092_WPSOffice_Level1"/>
      <w:bookmarkStart w:id="4" w:name="_Toc533437200"/>
      <w:r>
        <w:rPr>
          <w:rFonts w:ascii="SimHei" w:eastAsia="SimHei" w:hAnsi="SimHei" w:cs="SimHei" w:hint="eastAsia"/>
          <w:b w:val="0"/>
          <w:bCs w:val="0"/>
          <w:sz w:val="28"/>
          <w:szCs w:val="28"/>
        </w:rPr>
        <w:t>1.1</w:t>
      </w:r>
      <w:r>
        <w:rPr>
          <w:rFonts w:ascii="SimHei" w:eastAsia="SimHei" w:hAnsi="SimHei" w:cs="SimHei" w:hint="eastAsia"/>
          <w:b w:val="0"/>
          <w:bCs w:val="0"/>
          <w:sz w:val="28"/>
          <w:szCs w:val="28"/>
        </w:rPr>
        <w:t>办学定位与确定依据</w:t>
      </w:r>
      <w:bookmarkEnd w:id="3"/>
      <w:bookmarkEnd w:id="4"/>
    </w:p>
    <w:p w:rsidR="00D516E4" w:rsidRDefault="0062028C">
      <w:pPr>
        <w:pStyle w:val="3"/>
        <w:rPr>
          <w:rFonts w:ascii="SimHei" w:eastAsia="SimHei" w:hAnsi="SimHei" w:cs="SimHei"/>
          <w:b w:val="0"/>
          <w:bCs w:val="0"/>
          <w:sz w:val="24"/>
          <w:szCs w:val="24"/>
        </w:rPr>
      </w:pPr>
      <w:bookmarkStart w:id="5" w:name="_Toc23313_WPSOffice_Level2"/>
      <w:bookmarkStart w:id="6" w:name="_Toc533437201"/>
      <w:r>
        <w:rPr>
          <w:rFonts w:ascii="SimHei" w:eastAsia="SimHei" w:hAnsi="SimHei" w:cs="SimHei" w:hint="eastAsia"/>
          <w:b w:val="0"/>
          <w:bCs w:val="0"/>
          <w:sz w:val="24"/>
          <w:szCs w:val="24"/>
        </w:rPr>
        <w:t>1.1.1</w:t>
      </w:r>
      <w:r>
        <w:rPr>
          <w:rFonts w:ascii="SimHei" w:eastAsia="SimHei" w:hAnsi="SimHei" w:cs="SimHei" w:hint="eastAsia"/>
          <w:b w:val="0"/>
          <w:bCs w:val="0"/>
          <w:sz w:val="24"/>
          <w:szCs w:val="24"/>
        </w:rPr>
        <w:t>办学定位与发展规划</w:t>
      </w:r>
      <w:bookmarkEnd w:id="5"/>
      <w:bookmarkEnd w:id="6"/>
    </w:p>
    <w:p w:rsidR="00D516E4" w:rsidRDefault="0062028C" w:rsidP="00E03DF9">
      <w:pPr>
        <w:spacing w:line="360" w:lineRule="auto"/>
        <w:ind w:firstLineChars="200" w:firstLine="480"/>
        <w:rPr>
          <w:rFonts w:ascii="仿宋_GB2312" w:eastAsia="仿宋_GB2312"/>
          <w:b/>
          <w:sz w:val="24"/>
        </w:rPr>
      </w:pPr>
      <w:r>
        <w:rPr>
          <w:rFonts w:ascii="仿宋_GB2312" w:eastAsia="仿宋_GB2312" w:hint="eastAsia"/>
          <w:b/>
          <w:sz w:val="24"/>
        </w:rPr>
        <w:t>（</w:t>
      </w:r>
      <w:r>
        <w:rPr>
          <w:rFonts w:ascii="仿宋_GB2312" w:eastAsia="仿宋_GB2312" w:hint="eastAsia"/>
          <w:b/>
          <w:sz w:val="24"/>
        </w:rPr>
        <w:t>1</w:t>
      </w:r>
      <w:r>
        <w:rPr>
          <w:rFonts w:ascii="仿宋_GB2312" w:eastAsia="仿宋_GB2312" w:hint="eastAsia"/>
          <w:b/>
          <w:sz w:val="24"/>
        </w:rPr>
        <w:t>）办学</w:t>
      </w:r>
      <w:r>
        <w:rPr>
          <w:rFonts w:ascii="仿宋_GB2312" w:eastAsia="仿宋_GB2312"/>
          <w:b/>
          <w:sz w:val="24"/>
        </w:rPr>
        <w:t>定位</w:t>
      </w:r>
    </w:p>
    <w:p w:rsidR="00D516E4" w:rsidRDefault="0062028C">
      <w:pPr>
        <w:spacing w:line="360" w:lineRule="auto"/>
        <w:ind w:firstLineChars="200" w:firstLine="480"/>
        <w:rPr>
          <w:rFonts w:ascii="仿宋_GB2312" w:eastAsia="仿宋_GB2312"/>
          <w:sz w:val="24"/>
        </w:rPr>
      </w:pPr>
      <w:r>
        <w:rPr>
          <w:rFonts w:ascii="仿宋_GB2312" w:eastAsia="仿宋_GB2312" w:hint="eastAsia"/>
          <w:sz w:val="24"/>
        </w:rPr>
        <w:lastRenderedPageBreak/>
        <w:t>紧紧围绕和服务于惠州学院的总体办学定位，结合地理信息科学专业的办学基础，紧密对接</w:t>
      </w:r>
      <w:r>
        <w:rPr>
          <w:rFonts w:ascii="仿宋_GB2312" w:eastAsia="仿宋_GB2312"/>
          <w:sz w:val="24"/>
        </w:rPr>
        <w:t>粤港澳大湾区</w:t>
      </w:r>
      <w:r>
        <w:rPr>
          <w:rFonts w:ascii="仿宋_GB2312" w:eastAsia="仿宋_GB2312" w:hint="eastAsia"/>
          <w:sz w:val="24"/>
        </w:rPr>
        <w:t>社会</w:t>
      </w:r>
      <w:r>
        <w:rPr>
          <w:rFonts w:ascii="仿宋_GB2312" w:eastAsia="仿宋_GB2312"/>
          <w:sz w:val="24"/>
        </w:rPr>
        <w:t>经济发展对地理信息人才的巨大需求</w:t>
      </w:r>
      <w:r>
        <w:rPr>
          <w:rFonts w:ascii="仿宋_GB2312" w:eastAsia="仿宋_GB2312" w:hint="eastAsia"/>
          <w:sz w:val="24"/>
        </w:rPr>
        <w:t>，培养具备地理信息系统软件的应用和开发能力，从事与地理信息系统有关的研究、开发、管理工作，具有国际视野和创新意识的应用型高级专门人才，打造成为</w:t>
      </w:r>
      <w:r>
        <w:rPr>
          <w:rFonts w:ascii="仿宋_GB2312" w:eastAsia="仿宋_GB2312"/>
          <w:sz w:val="24"/>
        </w:rPr>
        <w:t>理学基础</w:t>
      </w:r>
      <w:r>
        <w:rPr>
          <w:rFonts w:ascii="仿宋_GB2312" w:eastAsia="仿宋_GB2312" w:hint="eastAsia"/>
          <w:sz w:val="24"/>
        </w:rPr>
        <w:t>夯实</w:t>
      </w:r>
      <w:r>
        <w:rPr>
          <w:rFonts w:ascii="仿宋_GB2312" w:eastAsia="仿宋_GB2312"/>
          <w:sz w:val="24"/>
        </w:rPr>
        <w:t>、工学特色鲜明的</w:t>
      </w:r>
      <w:r>
        <w:rPr>
          <w:rFonts w:ascii="仿宋_GB2312" w:eastAsia="仿宋_GB2312" w:hint="eastAsia"/>
          <w:sz w:val="24"/>
        </w:rPr>
        <w:t>理工</w:t>
      </w:r>
      <w:r>
        <w:rPr>
          <w:rFonts w:ascii="仿宋_GB2312" w:eastAsia="仿宋_GB2312"/>
          <w:sz w:val="24"/>
        </w:rPr>
        <w:t>科</w:t>
      </w:r>
      <w:r>
        <w:rPr>
          <w:rFonts w:ascii="仿宋_GB2312" w:eastAsia="仿宋_GB2312" w:hint="eastAsia"/>
          <w:sz w:val="24"/>
        </w:rPr>
        <w:t>型专业。</w:t>
      </w:r>
    </w:p>
    <w:p w:rsidR="00D516E4" w:rsidRDefault="0062028C" w:rsidP="00E03DF9">
      <w:pPr>
        <w:spacing w:line="360" w:lineRule="auto"/>
        <w:ind w:firstLineChars="200" w:firstLine="480"/>
        <w:rPr>
          <w:rFonts w:ascii="仿宋_GB2312" w:eastAsia="仿宋_GB2312"/>
          <w:b/>
          <w:sz w:val="24"/>
        </w:rPr>
      </w:pPr>
      <w:r>
        <w:rPr>
          <w:rFonts w:ascii="仿宋_GB2312" w:eastAsia="仿宋_GB2312" w:hint="eastAsia"/>
          <w:b/>
          <w:sz w:val="24"/>
        </w:rPr>
        <w:t>（</w:t>
      </w:r>
      <w:r>
        <w:rPr>
          <w:rFonts w:ascii="仿宋_GB2312" w:eastAsia="仿宋_GB2312" w:hint="eastAsia"/>
          <w:b/>
          <w:sz w:val="24"/>
        </w:rPr>
        <w:t>2</w:t>
      </w:r>
      <w:r>
        <w:rPr>
          <w:rFonts w:ascii="仿宋_GB2312" w:eastAsia="仿宋_GB2312" w:hint="eastAsia"/>
          <w:b/>
          <w:sz w:val="24"/>
        </w:rPr>
        <w:t>）发展</w:t>
      </w:r>
      <w:r>
        <w:rPr>
          <w:rFonts w:ascii="仿宋_GB2312" w:eastAsia="仿宋_GB2312"/>
          <w:b/>
          <w:sz w:val="24"/>
        </w:rPr>
        <w:t>规划</w:t>
      </w:r>
    </w:p>
    <w:p w:rsidR="00D516E4" w:rsidRDefault="0062028C">
      <w:pPr>
        <w:spacing w:line="360" w:lineRule="auto"/>
        <w:ind w:firstLineChars="200" w:firstLine="480"/>
        <w:jc w:val="left"/>
        <w:rPr>
          <w:rFonts w:ascii="仿宋_GB2312" w:eastAsia="仿宋_GB2312"/>
          <w:sz w:val="24"/>
        </w:rPr>
      </w:pPr>
      <w:r>
        <w:rPr>
          <w:rFonts w:ascii="仿宋_GB2312" w:eastAsia="仿宋_GB2312" w:hint="eastAsia"/>
          <w:sz w:val="24"/>
        </w:rPr>
        <w:t>本专业</w:t>
      </w:r>
      <w:r>
        <w:rPr>
          <w:rFonts w:ascii="仿宋_GB2312" w:eastAsia="仿宋_GB2312"/>
          <w:sz w:val="24"/>
        </w:rPr>
        <w:t>在</w:t>
      </w:r>
      <w:r>
        <w:rPr>
          <w:rFonts w:ascii="仿宋_GB2312" w:eastAsia="仿宋_GB2312" w:hint="eastAsia"/>
          <w:sz w:val="24"/>
        </w:rPr>
        <w:t>2017</w:t>
      </w:r>
      <w:r>
        <w:rPr>
          <w:rFonts w:ascii="仿宋_GB2312" w:eastAsia="仿宋_GB2312" w:hint="eastAsia"/>
          <w:sz w:val="24"/>
        </w:rPr>
        <w:t>年</w:t>
      </w:r>
      <w:r>
        <w:rPr>
          <w:rFonts w:ascii="仿宋_GB2312" w:eastAsia="仿宋_GB2312"/>
          <w:sz w:val="24"/>
        </w:rPr>
        <w:t>9</w:t>
      </w:r>
      <w:r>
        <w:rPr>
          <w:rFonts w:ascii="仿宋_GB2312" w:eastAsia="仿宋_GB2312" w:hint="eastAsia"/>
          <w:sz w:val="24"/>
        </w:rPr>
        <w:t>月完成</w:t>
      </w:r>
      <w:r>
        <w:rPr>
          <w:rFonts w:ascii="仿宋_GB2312" w:eastAsia="仿宋_GB2312"/>
          <w:sz w:val="24"/>
        </w:rPr>
        <w:t>了《</w:t>
      </w:r>
      <w:r>
        <w:rPr>
          <w:rFonts w:ascii="仿宋_GB2312" w:eastAsia="仿宋_GB2312" w:hint="eastAsia"/>
          <w:sz w:val="24"/>
        </w:rPr>
        <w:t>惠州</w:t>
      </w:r>
      <w:r>
        <w:rPr>
          <w:rFonts w:ascii="仿宋_GB2312" w:eastAsia="仿宋_GB2312"/>
          <w:sz w:val="24"/>
        </w:rPr>
        <w:t>学院地理与旅游学院</w:t>
      </w:r>
      <w:r>
        <w:rPr>
          <w:rFonts w:ascii="仿宋_GB2312" w:eastAsia="仿宋_GB2312" w:hint="eastAsia"/>
          <w:sz w:val="24"/>
        </w:rPr>
        <w:t>地理</w:t>
      </w:r>
      <w:r>
        <w:rPr>
          <w:rFonts w:ascii="仿宋_GB2312" w:eastAsia="仿宋_GB2312"/>
          <w:sz w:val="24"/>
        </w:rPr>
        <w:t>信息科学专业十三五</w:t>
      </w:r>
      <w:r>
        <w:rPr>
          <w:rFonts w:ascii="仿宋_GB2312" w:eastAsia="仿宋_GB2312" w:hint="eastAsia"/>
          <w:sz w:val="24"/>
        </w:rPr>
        <w:t>发展</w:t>
      </w:r>
      <w:r>
        <w:rPr>
          <w:rFonts w:ascii="仿宋_GB2312" w:eastAsia="仿宋_GB2312"/>
          <w:sz w:val="24"/>
        </w:rPr>
        <w:t>规划（</w:t>
      </w:r>
      <w:r>
        <w:rPr>
          <w:rFonts w:ascii="仿宋_GB2312" w:eastAsia="仿宋_GB2312" w:hint="eastAsia"/>
          <w:sz w:val="24"/>
        </w:rPr>
        <w:t>201</w:t>
      </w:r>
      <w:r>
        <w:rPr>
          <w:rFonts w:ascii="仿宋_GB2312" w:eastAsia="仿宋_GB2312"/>
          <w:sz w:val="24"/>
        </w:rPr>
        <w:t>8-2020</w:t>
      </w:r>
      <w:r>
        <w:rPr>
          <w:rFonts w:ascii="仿宋_GB2312" w:eastAsia="仿宋_GB2312"/>
          <w:sz w:val="24"/>
        </w:rPr>
        <w:t>）》</w:t>
      </w:r>
      <w:r>
        <w:rPr>
          <w:rFonts w:ascii="仿宋_GB2312" w:eastAsia="仿宋_GB2312" w:hint="eastAsia"/>
          <w:sz w:val="24"/>
        </w:rPr>
        <w:t>，制定专业</w:t>
      </w:r>
      <w:r>
        <w:rPr>
          <w:rFonts w:ascii="仿宋_GB2312" w:eastAsia="仿宋_GB2312"/>
          <w:sz w:val="24"/>
        </w:rPr>
        <w:t>发展</w:t>
      </w:r>
      <w:r>
        <w:rPr>
          <w:rFonts w:ascii="仿宋_GB2312" w:eastAsia="仿宋_GB2312" w:hint="eastAsia"/>
          <w:sz w:val="24"/>
        </w:rPr>
        <w:t>目标</w:t>
      </w:r>
      <w:r>
        <w:rPr>
          <w:rFonts w:ascii="仿宋_GB2312" w:eastAsia="仿宋_GB2312"/>
          <w:sz w:val="24"/>
        </w:rPr>
        <w:t>、</w:t>
      </w:r>
      <w:r>
        <w:rPr>
          <w:rFonts w:ascii="仿宋_GB2312" w:eastAsia="仿宋_GB2312" w:hint="eastAsia"/>
          <w:sz w:val="24"/>
        </w:rPr>
        <w:t>人才</w:t>
      </w:r>
      <w:r>
        <w:rPr>
          <w:rFonts w:ascii="仿宋_GB2312" w:eastAsia="仿宋_GB2312"/>
          <w:sz w:val="24"/>
        </w:rPr>
        <w:t>培养、师资、</w:t>
      </w:r>
      <w:r>
        <w:rPr>
          <w:rFonts w:ascii="仿宋_GB2312" w:eastAsia="仿宋_GB2312" w:hint="eastAsia"/>
          <w:sz w:val="24"/>
        </w:rPr>
        <w:t>教学改革</w:t>
      </w:r>
      <w:r>
        <w:rPr>
          <w:rFonts w:ascii="仿宋_GB2312" w:eastAsia="仿宋_GB2312"/>
          <w:sz w:val="24"/>
        </w:rPr>
        <w:t>、实验室建设</w:t>
      </w:r>
      <w:r>
        <w:rPr>
          <w:rFonts w:ascii="仿宋_GB2312" w:eastAsia="仿宋_GB2312" w:hint="eastAsia"/>
          <w:sz w:val="24"/>
        </w:rPr>
        <w:t>等</w:t>
      </w:r>
      <w:r>
        <w:rPr>
          <w:rFonts w:ascii="仿宋_GB2312" w:eastAsia="仿宋_GB2312"/>
          <w:sz w:val="24"/>
        </w:rPr>
        <w:t>总目标</w:t>
      </w:r>
      <w:r>
        <w:rPr>
          <w:rFonts w:ascii="仿宋_GB2312" w:eastAsia="仿宋_GB2312" w:hint="eastAsia"/>
          <w:sz w:val="24"/>
        </w:rPr>
        <w:t>（表</w:t>
      </w:r>
      <w:r>
        <w:rPr>
          <w:rFonts w:ascii="仿宋_GB2312" w:eastAsia="仿宋_GB2312" w:hint="eastAsia"/>
          <w:sz w:val="24"/>
        </w:rPr>
        <w:t>1</w:t>
      </w:r>
      <w:r>
        <w:rPr>
          <w:rFonts w:ascii="仿宋_GB2312" w:eastAsia="仿宋_GB2312" w:hint="eastAsia"/>
          <w:sz w:val="24"/>
        </w:rPr>
        <w:t>）。</w:t>
      </w:r>
    </w:p>
    <w:p w:rsidR="00D516E4" w:rsidRDefault="0062028C">
      <w:pPr>
        <w:spacing w:line="360" w:lineRule="auto"/>
        <w:jc w:val="center"/>
        <w:rPr>
          <w:rFonts w:ascii="仿宋_GB2312" w:eastAsia="仿宋_GB2312"/>
          <w:sz w:val="24"/>
        </w:rPr>
      </w:pPr>
      <w:r>
        <w:rPr>
          <w:rFonts w:ascii="仿宋_GB2312" w:eastAsia="仿宋_GB2312" w:hint="eastAsia"/>
          <w:sz w:val="24"/>
        </w:rPr>
        <w:t>201</w:t>
      </w:r>
      <w:r>
        <w:rPr>
          <w:rFonts w:ascii="仿宋_GB2312" w:eastAsia="仿宋_GB2312"/>
          <w:sz w:val="24"/>
        </w:rPr>
        <w:t>8</w:t>
      </w:r>
      <w:r>
        <w:rPr>
          <w:rFonts w:ascii="仿宋_GB2312" w:eastAsia="仿宋_GB2312" w:hint="eastAsia"/>
          <w:sz w:val="24"/>
        </w:rPr>
        <w:t>-20</w:t>
      </w:r>
      <w:r>
        <w:rPr>
          <w:rFonts w:ascii="仿宋_GB2312" w:eastAsia="仿宋_GB2312"/>
          <w:sz w:val="24"/>
        </w:rPr>
        <w:t>20</w:t>
      </w:r>
      <w:r>
        <w:rPr>
          <w:rFonts w:ascii="仿宋_GB2312" w:eastAsia="仿宋_GB2312" w:hint="eastAsia"/>
          <w:sz w:val="24"/>
        </w:rPr>
        <w:t>年地理信息科学专业发展目标</w:t>
      </w:r>
    </w:p>
    <w:tbl>
      <w:tblPr>
        <w:tblW w:w="8306" w:type="dxa"/>
        <w:tblBorders>
          <w:top w:val="single" w:sz="12" w:space="0" w:color="008000"/>
          <w:bottom w:val="single" w:sz="12" w:space="0" w:color="008000"/>
        </w:tblBorders>
        <w:tblLayout w:type="fixed"/>
        <w:tblLook w:val="04A0"/>
      </w:tblPr>
      <w:tblGrid>
        <w:gridCol w:w="4240"/>
        <w:gridCol w:w="1694"/>
        <w:gridCol w:w="1186"/>
        <w:gridCol w:w="1186"/>
      </w:tblGrid>
      <w:tr w:rsidR="00D516E4">
        <w:trPr>
          <w:trHeight w:val="1278"/>
        </w:trPr>
        <w:tc>
          <w:tcPr>
            <w:tcW w:w="4240" w:type="dxa"/>
            <w:shd w:val="clear" w:color="auto" w:fill="auto"/>
            <w:vAlign w:val="center"/>
          </w:tcPr>
          <w:p w:rsidR="00D516E4" w:rsidRDefault="0062028C">
            <w:pPr>
              <w:jc w:val="center"/>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年份</w:t>
            </w:r>
          </w:p>
          <w:p w:rsidR="00D516E4" w:rsidRDefault="0062028C">
            <w:pPr>
              <w:rPr>
                <w:rFonts w:ascii="仿宋_GB2312" w:eastAsia="仿宋_GB2312"/>
                <w:sz w:val="24"/>
              </w:rPr>
            </w:pPr>
            <w:r>
              <w:rPr>
                <w:rFonts w:ascii="仿宋_GB2312" w:eastAsia="仿宋_GB2312" w:hint="eastAsia"/>
                <w:sz w:val="24"/>
              </w:rPr>
              <w:t>类别</w:t>
            </w:r>
          </w:p>
        </w:tc>
        <w:tc>
          <w:tcPr>
            <w:tcW w:w="1694" w:type="dxa"/>
            <w:shd w:val="clear" w:color="auto" w:fill="auto"/>
            <w:vAlign w:val="center"/>
          </w:tcPr>
          <w:p w:rsidR="00D516E4" w:rsidRDefault="0062028C">
            <w:pPr>
              <w:spacing w:line="360" w:lineRule="auto"/>
              <w:jc w:val="center"/>
              <w:rPr>
                <w:rFonts w:ascii="仿宋_GB2312" w:eastAsia="仿宋_GB2312"/>
                <w:sz w:val="24"/>
              </w:rPr>
            </w:pPr>
            <w:r>
              <w:rPr>
                <w:rFonts w:ascii="仿宋_GB2312" w:eastAsia="仿宋_GB2312" w:hint="eastAsia"/>
                <w:sz w:val="24"/>
              </w:rPr>
              <w:t>201</w:t>
            </w:r>
            <w:r>
              <w:rPr>
                <w:rFonts w:ascii="仿宋_GB2312" w:eastAsia="仿宋_GB2312"/>
                <w:sz w:val="24"/>
              </w:rPr>
              <w:t>8</w:t>
            </w:r>
          </w:p>
        </w:tc>
        <w:tc>
          <w:tcPr>
            <w:tcW w:w="1186" w:type="dxa"/>
            <w:shd w:val="clear" w:color="auto" w:fill="auto"/>
            <w:vAlign w:val="center"/>
          </w:tcPr>
          <w:p w:rsidR="00D516E4" w:rsidRDefault="0062028C">
            <w:pPr>
              <w:spacing w:line="360" w:lineRule="auto"/>
              <w:jc w:val="center"/>
              <w:rPr>
                <w:rFonts w:ascii="仿宋_GB2312" w:eastAsia="仿宋_GB2312"/>
                <w:sz w:val="24"/>
              </w:rPr>
            </w:pPr>
            <w:r>
              <w:rPr>
                <w:rFonts w:ascii="仿宋_GB2312" w:eastAsia="仿宋_GB2312" w:hint="eastAsia"/>
                <w:sz w:val="24"/>
              </w:rPr>
              <w:t>201</w:t>
            </w:r>
            <w:r>
              <w:rPr>
                <w:rFonts w:ascii="仿宋_GB2312" w:eastAsia="仿宋_GB2312"/>
                <w:sz w:val="24"/>
              </w:rPr>
              <w:t>9</w:t>
            </w:r>
          </w:p>
        </w:tc>
        <w:tc>
          <w:tcPr>
            <w:tcW w:w="1186" w:type="dxa"/>
            <w:shd w:val="clear" w:color="auto" w:fill="auto"/>
            <w:vAlign w:val="center"/>
          </w:tcPr>
          <w:p w:rsidR="00D516E4" w:rsidRDefault="0062028C">
            <w:pPr>
              <w:spacing w:line="360" w:lineRule="auto"/>
              <w:jc w:val="center"/>
              <w:rPr>
                <w:rFonts w:ascii="仿宋_GB2312" w:eastAsia="仿宋_GB2312"/>
                <w:sz w:val="24"/>
              </w:rPr>
            </w:pPr>
            <w:r>
              <w:rPr>
                <w:rFonts w:ascii="仿宋_GB2312" w:eastAsia="仿宋_GB2312" w:hint="eastAsia"/>
                <w:sz w:val="24"/>
              </w:rPr>
              <w:t>20</w:t>
            </w:r>
            <w:r>
              <w:rPr>
                <w:rFonts w:ascii="仿宋_GB2312" w:eastAsia="仿宋_GB2312"/>
                <w:sz w:val="24"/>
              </w:rPr>
              <w:t>20</w:t>
            </w:r>
          </w:p>
        </w:tc>
      </w:tr>
      <w:tr w:rsidR="00D516E4">
        <w:trPr>
          <w:trHeight w:val="396"/>
        </w:trPr>
        <w:tc>
          <w:tcPr>
            <w:tcW w:w="4240" w:type="dxa"/>
            <w:tcBorders>
              <w:top w:val="single" w:sz="6" w:space="0" w:color="008000"/>
              <w:bottom w:val="single" w:sz="6" w:space="0" w:color="008000"/>
            </w:tcBorders>
            <w:shd w:val="clear" w:color="auto" w:fill="auto"/>
            <w:vAlign w:val="center"/>
          </w:tcPr>
          <w:p w:rsidR="00D516E4" w:rsidRDefault="0062028C">
            <w:pPr>
              <w:spacing w:line="360" w:lineRule="auto"/>
              <w:jc w:val="center"/>
              <w:rPr>
                <w:rFonts w:ascii="仿宋_GB2312" w:eastAsia="仿宋_GB2312"/>
                <w:sz w:val="24"/>
              </w:rPr>
            </w:pPr>
            <w:r>
              <w:rPr>
                <w:rFonts w:ascii="仿宋_GB2312" w:eastAsia="仿宋_GB2312" w:hint="eastAsia"/>
                <w:sz w:val="24"/>
              </w:rPr>
              <w:t>在校学生</w:t>
            </w:r>
            <w:r>
              <w:rPr>
                <w:rFonts w:ascii="仿宋_GB2312" w:eastAsia="仿宋_GB2312"/>
                <w:sz w:val="24"/>
              </w:rPr>
              <w:t>人数</w:t>
            </w:r>
          </w:p>
        </w:tc>
        <w:tc>
          <w:tcPr>
            <w:tcW w:w="1694" w:type="dxa"/>
            <w:tcBorders>
              <w:top w:val="single" w:sz="6" w:space="0" w:color="008000"/>
              <w:bottom w:val="single" w:sz="6" w:space="0" w:color="008000"/>
            </w:tcBorders>
            <w:shd w:val="clear" w:color="auto" w:fill="auto"/>
            <w:vAlign w:val="center"/>
          </w:tcPr>
          <w:p w:rsidR="00D516E4" w:rsidRDefault="0062028C">
            <w:pPr>
              <w:spacing w:line="360" w:lineRule="auto"/>
              <w:jc w:val="center"/>
              <w:rPr>
                <w:rFonts w:ascii="仿宋_GB2312" w:eastAsia="仿宋_GB2312"/>
                <w:sz w:val="24"/>
              </w:rPr>
            </w:pPr>
            <w:r>
              <w:rPr>
                <w:rFonts w:ascii="仿宋_GB2312" w:eastAsia="仿宋_GB2312"/>
                <w:sz w:val="24"/>
              </w:rPr>
              <w:t>70</w:t>
            </w:r>
          </w:p>
        </w:tc>
        <w:tc>
          <w:tcPr>
            <w:tcW w:w="1186" w:type="dxa"/>
            <w:tcBorders>
              <w:top w:val="single" w:sz="6" w:space="0" w:color="008000"/>
              <w:bottom w:val="single" w:sz="6" w:space="0" w:color="008000"/>
            </w:tcBorders>
            <w:shd w:val="clear" w:color="auto" w:fill="auto"/>
            <w:vAlign w:val="center"/>
          </w:tcPr>
          <w:p w:rsidR="00D516E4" w:rsidRDefault="0062028C">
            <w:pPr>
              <w:spacing w:line="360" w:lineRule="auto"/>
              <w:jc w:val="center"/>
              <w:rPr>
                <w:rFonts w:ascii="仿宋_GB2312" w:eastAsia="仿宋_GB2312"/>
                <w:sz w:val="24"/>
              </w:rPr>
            </w:pPr>
            <w:r>
              <w:rPr>
                <w:rFonts w:ascii="仿宋_GB2312" w:eastAsia="仿宋_GB2312"/>
                <w:sz w:val="24"/>
              </w:rPr>
              <w:t>140</w:t>
            </w:r>
          </w:p>
        </w:tc>
        <w:tc>
          <w:tcPr>
            <w:tcW w:w="1186" w:type="dxa"/>
            <w:tcBorders>
              <w:top w:val="single" w:sz="6" w:space="0" w:color="008000"/>
              <w:bottom w:val="single" w:sz="6" w:space="0" w:color="008000"/>
            </w:tcBorders>
            <w:shd w:val="clear" w:color="auto" w:fill="auto"/>
            <w:vAlign w:val="center"/>
          </w:tcPr>
          <w:p w:rsidR="00D516E4" w:rsidRDefault="0062028C">
            <w:pPr>
              <w:spacing w:line="360" w:lineRule="auto"/>
              <w:jc w:val="center"/>
              <w:rPr>
                <w:rFonts w:ascii="仿宋_GB2312" w:eastAsia="仿宋_GB2312"/>
                <w:sz w:val="24"/>
              </w:rPr>
            </w:pPr>
            <w:r>
              <w:rPr>
                <w:rFonts w:ascii="仿宋_GB2312" w:eastAsia="仿宋_GB2312"/>
                <w:sz w:val="24"/>
              </w:rPr>
              <w:t>220</w:t>
            </w:r>
          </w:p>
        </w:tc>
      </w:tr>
      <w:tr w:rsidR="00D516E4">
        <w:trPr>
          <w:trHeight w:val="396"/>
        </w:trPr>
        <w:tc>
          <w:tcPr>
            <w:tcW w:w="4240" w:type="dxa"/>
            <w:tcBorders>
              <w:top w:val="single" w:sz="6" w:space="0" w:color="008000"/>
              <w:bottom w:val="single" w:sz="6" w:space="0" w:color="008000"/>
            </w:tcBorders>
            <w:shd w:val="clear" w:color="auto" w:fill="auto"/>
            <w:vAlign w:val="center"/>
          </w:tcPr>
          <w:p w:rsidR="00D516E4" w:rsidRDefault="0062028C">
            <w:pPr>
              <w:spacing w:line="360" w:lineRule="auto"/>
              <w:jc w:val="center"/>
              <w:rPr>
                <w:rFonts w:ascii="仿宋_GB2312" w:eastAsia="仿宋_GB2312"/>
                <w:sz w:val="24"/>
              </w:rPr>
            </w:pPr>
            <w:r>
              <w:rPr>
                <w:rFonts w:ascii="仿宋_GB2312" w:eastAsia="仿宋_GB2312" w:hint="eastAsia"/>
                <w:sz w:val="24"/>
              </w:rPr>
              <w:t>专任教师</w:t>
            </w:r>
            <w:r>
              <w:rPr>
                <w:rFonts w:ascii="仿宋_GB2312" w:eastAsia="仿宋_GB2312"/>
                <w:sz w:val="24"/>
              </w:rPr>
              <w:t>人数</w:t>
            </w:r>
          </w:p>
        </w:tc>
        <w:tc>
          <w:tcPr>
            <w:tcW w:w="1694" w:type="dxa"/>
            <w:tcBorders>
              <w:top w:val="single" w:sz="6" w:space="0" w:color="008000"/>
              <w:bottom w:val="single" w:sz="6" w:space="0" w:color="008000"/>
            </w:tcBorders>
            <w:shd w:val="clear" w:color="auto" w:fill="auto"/>
            <w:vAlign w:val="center"/>
          </w:tcPr>
          <w:p w:rsidR="00D516E4" w:rsidRDefault="0062028C">
            <w:pPr>
              <w:spacing w:line="360" w:lineRule="auto"/>
              <w:jc w:val="center"/>
              <w:rPr>
                <w:rFonts w:ascii="仿宋_GB2312" w:eastAsia="仿宋_GB2312"/>
                <w:sz w:val="24"/>
              </w:rPr>
            </w:pPr>
            <w:r>
              <w:rPr>
                <w:rFonts w:ascii="仿宋_GB2312" w:eastAsia="仿宋_GB2312" w:hint="eastAsia"/>
                <w:sz w:val="24"/>
              </w:rPr>
              <w:t>6</w:t>
            </w:r>
          </w:p>
        </w:tc>
        <w:tc>
          <w:tcPr>
            <w:tcW w:w="1186" w:type="dxa"/>
            <w:tcBorders>
              <w:top w:val="single" w:sz="6" w:space="0" w:color="008000"/>
              <w:bottom w:val="single" w:sz="6" w:space="0" w:color="008000"/>
            </w:tcBorders>
            <w:shd w:val="clear" w:color="auto" w:fill="auto"/>
            <w:vAlign w:val="center"/>
          </w:tcPr>
          <w:p w:rsidR="00D516E4" w:rsidRDefault="0062028C">
            <w:pPr>
              <w:spacing w:line="360" w:lineRule="auto"/>
              <w:jc w:val="center"/>
              <w:rPr>
                <w:rFonts w:ascii="仿宋_GB2312" w:eastAsia="仿宋_GB2312"/>
                <w:sz w:val="24"/>
              </w:rPr>
            </w:pPr>
            <w:r>
              <w:rPr>
                <w:rFonts w:ascii="仿宋_GB2312" w:eastAsia="仿宋_GB2312"/>
                <w:sz w:val="24"/>
              </w:rPr>
              <w:t>10</w:t>
            </w:r>
          </w:p>
        </w:tc>
        <w:tc>
          <w:tcPr>
            <w:tcW w:w="1186" w:type="dxa"/>
            <w:tcBorders>
              <w:top w:val="single" w:sz="6" w:space="0" w:color="008000"/>
              <w:bottom w:val="single" w:sz="6" w:space="0" w:color="008000"/>
            </w:tcBorders>
            <w:shd w:val="clear" w:color="auto" w:fill="auto"/>
            <w:vAlign w:val="center"/>
          </w:tcPr>
          <w:p w:rsidR="00D516E4" w:rsidRDefault="0062028C">
            <w:pPr>
              <w:spacing w:line="360" w:lineRule="auto"/>
              <w:jc w:val="center"/>
              <w:rPr>
                <w:rFonts w:ascii="仿宋_GB2312" w:eastAsia="仿宋_GB2312"/>
                <w:sz w:val="24"/>
              </w:rPr>
            </w:pPr>
            <w:r>
              <w:rPr>
                <w:rFonts w:ascii="仿宋_GB2312" w:eastAsia="仿宋_GB2312" w:hint="eastAsia"/>
                <w:sz w:val="24"/>
              </w:rPr>
              <w:t>1</w:t>
            </w:r>
            <w:r>
              <w:rPr>
                <w:rFonts w:ascii="仿宋_GB2312" w:eastAsia="仿宋_GB2312"/>
                <w:sz w:val="24"/>
              </w:rPr>
              <w:t>4</w:t>
            </w:r>
          </w:p>
        </w:tc>
      </w:tr>
      <w:tr w:rsidR="00D516E4">
        <w:trPr>
          <w:trHeight w:val="396"/>
        </w:trPr>
        <w:tc>
          <w:tcPr>
            <w:tcW w:w="4240" w:type="dxa"/>
            <w:tcBorders>
              <w:top w:val="single" w:sz="6" w:space="0" w:color="008000"/>
              <w:bottom w:val="single" w:sz="6" w:space="0" w:color="008000"/>
            </w:tcBorders>
            <w:shd w:val="clear" w:color="auto" w:fill="auto"/>
            <w:vAlign w:val="center"/>
          </w:tcPr>
          <w:p w:rsidR="00D516E4" w:rsidRDefault="0062028C">
            <w:pPr>
              <w:spacing w:line="360" w:lineRule="auto"/>
              <w:jc w:val="center"/>
              <w:rPr>
                <w:rFonts w:ascii="仿宋_GB2312" w:eastAsia="仿宋_GB2312"/>
                <w:sz w:val="24"/>
              </w:rPr>
            </w:pPr>
            <w:r>
              <w:rPr>
                <w:rFonts w:ascii="仿宋_GB2312" w:eastAsia="仿宋_GB2312" w:hint="eastAsia"/>
                <w:sz w:val="24"/>
              </w:rPr>
              <w:t>实验室</w:t>
            </w:r>
            <w:r>
              <w:rPr>
                <w:rFonts w:ascii="仿宋_GB2312" w:eastAsia="仿宋_GB2312"/>
                <w:sz w:val="24"/>
              </w:rPr>
              <w:t>建设</w:t>
            </w:r>
            <w:r>
              <w:rPr>
                <w:rFonts w:ascii="仿宋_GB2312" w:eastAsia="仿宋_GB2312" w:hint="eastAsia"/>
                <w:sz w:val="24"/>
              </w:rPr>
              <w:t>（资产万元）</w:t>
            </w:r>
          </w:p>
        </w:tc>
        <w:tc>
          <w:tcPr>
            <w:tcW w:w="1694" w:type="dxa"/>
            <w:tcBorders>
              <w:top w:val="single" w:sz="6" w:space="0" w:color="008000"/>
              <w:bottom w:val="single" w:sz="6" w:space="0" w:color="008000"/>
            </w:tcBorders>
            <w:shd w:val="clear" w:color="auto" w:fill="auto"/>
            <w:vAlign w:val="center"/>
          </w:tcPr>
          <w:p w:rsidR="00D516E4" w:rsidRDefault="0062028C">
            <w:pPr>
              <w:spacing w:line="360" w:lineRule="auto"/>
              <w:jc w:val="center"/>
              <w:rPr>
                <w:rFonts w:ascii="仿宋_GB2312" w:eastAsia="仿宋_GB2312"/>
                <w:sz w:val="24"/>
              </w:rPr>
            </w:pPr>
            <w:r>
              <w:rPr>
                <w:rFonts w:ascii="仿宋_GB2312" w:eastAsia="仿宋_GB2312"/>
                <w:sz w:val="24"/>
              </w:rPr>
              <w:t>200</w:t>
            </w:r>
          </w:p>
        </w:tc>
        <w:tc>
          <w:tcPr>
            <w:tcW w:w="1186" w:type="dxa"/>
            <w:tcBorders>
              <w:top w:val="single" w:sz="6" w:space="0" w:color="008000"/>
              <w:bottom w:val="single" w:sz="6" w:space="0" w:color="008000"/>
            </w:tcBorders>
            <w:shd w:val="clear" w:color="auto" w:fill="auto"/>
            <w:vAlign w:val="center"/>
          </w:tcPr>
          <w:p w:rsidR="00D516E4" w:rsidRDefault="0062028C">
            <w:pPr>
              <w:spacing w:line="360" w:lineRule="auto"/>
              <w:jc w:val="center"/>
              <w:rPr>
                <w:rFonts w:ascii="仿宋_GB2312" w:eastAsia="仿宋_GB2312"/>
                <w:sz w:val="24"/>
              </w:rPr>
            </w:pPr>
            <w:r>
              <w:rPr>
                <w:rFonts w:ascii="仿宋_GB2312" w:eastAsia="仿宋_GB2312" w:hint="eastAsia"/>
                <w:sz w:val="24"/>
              </w:rPr>
              <w:t>400</w:t>
            </w:r>
          </w:p>
        </w:tc>
        <w:tc>
          <w:tcPr>
            <w:tcW w:w="1186" w:type="dxa"/>
            <w:tcBorders>
              <w:top w:val="single" w:sz="6" w:space="0" w:color="008000"/>
              <w:bottom w:val="single" w:sz="6" w:space="0" w:color="008000"/>
            </w:tcBorders>
            <w:shd w:val="clear" w:color="auto" w:fill="auto"/>
            <w:vAlign w:val="center"/>
          </w:tcPr>
          <w:p w:rsidR="00D516E4" w:rsidRDefault="0062028C">
            <w:pPr>
              <w:spacing w:line="360" w:lineRule="auto"/>
              <w:jc w:val="center"/>
              <w:rPr>
                <w:rFonts w:ascii="仿宋_GB2312" w:eastAsia="仿宋_GB2312"/>
                <w:sz w:val="24"/>
              </w:rPr>
            </w:pPr>
            <w:r>
              <w:rPr>
                <w:rFonts w:ascii="仿宋_GB2312" w:eastAsia="仿宋_GB2312" w:hint="eastAsia"/>
                <w:sz w:val="24"/>
              </w:rPr>
              <w:t>800</w:t>
            </w:r>
          </w:p>
        </w:tc>
      </w:tr>
      <w:tr w:rsidR="00D516E4">
        <w:trPr>
          <w:trHeight w:val="396"/>
        </w:trPr>
        <w:tc>
          <w:tcPr>
            <w:tcW w:w="4240" w:type="dxa"/>
            <w:tcBorders>
              <w:top w:val="single" w:sz="6" w:space="0" w:color="008000"/>
              <w:bottom w:val="single" w:sz="6" w:space="0" w:color="008000"/>
            </w:tcBorders>
            <w:shd w:val="clear" w:color="auto" w:fill="auto"/>
            <w:vAlign w:val="center"/>
          </w:tcPr>
          <w:p w:rsidR="00D516E4" w:rsidRDefault="0062028C">
            <w:pPr>
              <w:spacing w:line="360" w:lineRule="auto"/>
              <w:jc w:val="center"/>
              <w:rPr>
                <w:rFonts w:ascii="仿宋_GB2312" w:eastAsia="仿宋_GB2312"/>
                <w:sz w:val="24"/>
              </w:rPr>
            </w:pPr>
            <w:r>
              <w:rPr>
                <w:rFonts w:ascii="仿宋_GB2312" w:eastAsia="仿宋_GB2312" w:hint="eastAsia"/>
                <w:sz w:val="24"/>
              </w:rPr>
              <w:t>校外</w:t>
            </w:r>
            <w:r>
              <w:rPr>
                <w:rFonts w:ascii="仿宋_GB2312" w:eastAsia="仿宋_GB2312"/>
                <w:sz w:val="24"/>
              </w:rPr>
              <w:t>实习基地</w:t>
            </w:r>
            <w:r>
              <w:rPr>
                <w:rFonts w:ascii="仿宋_GB2312" w:eastAsia="仿宋_GB2312" w:hint="eastAsia"/>
                <w:sz w:val="24"/>
              </w:rPr>
              <w:t>（</w:t>
            </w:r>
            <w:proofErr w:type="gramStart"/>
            <w:r>
              <w:rPr>
                <w:rFonts w:ascii="仿宋_GB2312" w:eastAsia="仿宋_GB2312" w:hint="eastAsia"/>
                <w:sz w:val="24"/>
              </w:rPr>
              <w:t>个</w:t>
            </w:r>
            <w:proofErr w:type="gramEnd"/>
            <w:r>
              <w:rPr>
                <w:rFonts w:ascii="仿宋_GB2312" w:eastAsia="仿宋_GB2312" w:hint="eastAsia"/>
                <w:sz w:val="24"/>
              </w:rPr>
              <w:t>）</w:t>
            </w:r>
          </w:p>
        </w:tc>
        <w:tc>
          <w:tcPr>
            <w:tcW w:w="1694" w:type="dxa"/>
            <w:tcBorders>
              <w:top w:val="single" w:sz="6" w:space="0" w:color="008000"/>
              <w:bottom w:val="single" w:sz="6" w:space="0" w:color="008000"/>
            </w:tcBorders>
            <w:shd w:val="clear" w:color="auto" w:fill="auto"/>
            <w:vAlign w:val="center"/>
          </w:tcPr>
          <w:p w:rsidR="00D516E4" w:rsidRDefault="0062028C">
            <w:pPr>
              <w:spacing w:line="360" w:lineRule="auto"/>
              <w:jc w:val="center"/>
              <w:rPr>
                <w:rFonts w:ascii="仿宋_GB2312" w:eastAsia="仿宋_GB2312"/>
                <w:sz w:val="24"/>
              </w:rPr>
            </w:pPr>
            <w:r>
              <w:rPr>
                <w:rFonts w:ascii="仿宋_GB2312" w:eastAsia="仿宋_GB2312" w:hint="eastAsia"/>
                <w:sz w:val="24"/>
              </w:rPr>
              <w:t>4</w:t>
            </w:r>
          </w:p>
        </w:tc>
        <w:tc>
          <w:tcPr>
            <w:tcW w:w="1186" w:type="dxa"/>
            <w:tcBorders>
              <w:top w:val="single" w:sz="6" w:space="0" w:color="008000"/>
              <w:bottom w:val="single" w:sz="6" w:space="0" w:color="008000"/>
            </w:tcBorders>
            <w:shd w:val="clear" w:color="auto" w:fill="auto"/>
            <w:vAlign w:val="center"/>
          </w:tcPr>
          <w:p w:rsidR="00D516E4" w:rsidRDefault="0062028C">
            <w:pPr>
              <w:spacing w:line="360" w:lineRule="auto"/>
              <w:jc w:val="center"/>
              <w:rPr>
                <w:rFonts w:ascii="仿宋_GB2312" w:eastAsia="仿宋_GB2312"/>
                <w:sz w:val="24"/>
              </w:rPr>
            </w:pPr>
            <w:r>
              <w:rPr>
                <w:rFonts w:ascii="仿宋_GB2312" w:eastAsia="仿宋_GB2312" w:hint="eastAsia"/>
                <w:sz w:val="24"/>
              </w:rPr>
              <w:t>8</w:t>
            </w:r>
          </w:p>
        </w:tc>
        <w:tc>
          <w:tcPr>
            <w:tcW w:w="1186" w:type="dxa"/>
            <w:tcBorders>
              <w:top w:val="single" w:sz="6" w:space="0" w:color="008000"/>
              <w:bottom w:val="single" w:sz="6" w:space="0" w:color="008000"/>
            </w:tcBorders>
            <w:shd w:val="clear" w:color="auto" w:fill="auto"/>
            <w:vAlign w:val="center"/>
          </w:tcPr>
          <w:p w:rsidR="00D516E4" w:rsidRDefault="0062028C">
            <w:pPr>
              <w:spacing w:line="360" w:lineRule="auto"/>
              <w:jc w:val="center"/>
              <w:rPr>
                <w:rFonts w:ascii="仿宋_GB2312" w:eastAsia="仿宋_GB2312"/>
                <w:sz w:val="24"/>
              </w:rPr>
            </w:pPr>
            <w:r>
              <w:rPr>
                <w:rFonts w:ascii="仿宋_GB2312" w:eastAsia="仿宋_GB2312" w:hint="eastAsia"/>
                <w:sz w:val="24"/>
              </w:rPr>
              <w:t>12</w:t>
            </w:r>
          </w:p>
        </w:tc>
      </w:tr>
      <w:tr w:rsidR="00D516E4">
        <w:trPr>
          <w:trHeight w:val="396"/>
        </w:trPr>
        <w:tc>
          <w:tcPr>
            <w:tcW w:w="4240" w:type="dxa"/>
            <w:tcBorders>
              <w:top w:val="single" w:sz="6" w:space="0" w:color="008000"/>
            </w:tcBorders>
            <w:shd w:val="clear" w:color="auto" w:fill="auto"/>
            <w:vAlign w:val="center"/>
          </w:tcPr>
          <w:p w:rsidR="00D516E4" w:rsidRDefault="0062028C">
            <w:pPr>
              <w:spacing w:line="360" w:lineRule="auto"/>
              <w:jc w:val="center"/>
              <w:rPr>
                <w:rFonts w:ascii="仿宋_GB2312" w:eastAsia="仿宋_GB2312"/>
                <w:sz w:val="24"/>
              </w:rPr>
            </w:pPr>
            <w:r>
              <w:rPr>
                <w:rFonts w:ascii="仿宋_GB2312" w:eastAsia="仿宋_GB2312" w:hint="eastAsia"/>
                <w:sz w:val="24"/>
              </w:rPr>
              <w:t>网络</w:t>
            </w:r>
            <w:r>
              <w:rPr>
                <w:rFonts w:ascii="仿宋_GB2312" w:eastAsia="仿宋_GB2312"/>
                <w:sz w:val="24"/>
              </w:rPr>
              <w:t>资源课程</w:t>
            </w:r>
            <w:r>
              <w:rPr>
                <w:rFonts w:ascii="仿宋_GB2312" w:eastAsia="仿宋_GB2312" w:hint="eastAsia"/>
                <w:sz w:val="24"/>
              </w:rPr>
              <w:t>（门）</w:t>
            </w:r>
          </w:p>
        </w:tc>
        <w:tc>
          <w:tcPr>
            <w:tcW w:w="1694" w:type="dxa"/>
            <w:tcBorders>
              <w:top w:val="single" w:sz="6" w:space="0" w:color="008000"/>
            </w:tcBorders>
            <w:shd w:val="clear" w:color="auto" w:fill="auto"/>
            <w:vAlign w:val="center"/>
          </w:tcPr>
          <w:p w:rsidR="00D516E4" w:rsidRDefault="0062028C">
            <w:pPr>
              <w:spacing w:line="360" w:lineRule="auto"/>
              <w:jc w:val="center"/>
              <w:rPr>
                <w:rFonts w:ascii="仿宋_GB2312" w:eastAsia="仿宋_GB2312"/>
                <w:sz w:val="24"/>
              </w:rPr>
            </w:pPr>
            <w:r>
              <w:rPr>
                <w:rFonts w:ascii="仿宋_GB2312" w:eastAsia="仿宋_GB2312"/>
                <w:sz w:val="24"/>
              </w:rPr>
              <w:t>4</w:t>
            </w:r>
          </w:p>
        </w:tc>
        <w:tc>
          <w:tcPr>
            <w:tcW w:w="1186" w:type="dxa"/>
            <w:tcBorders>
              <w:top w:val="single" w:sz="6" w:space="0" w:color="008000"/>
            </w:tcBorders>
            <w:shd w:val="clear" w:color="auto" w:fill="auto"/>
            <w:vAlign w:val="center"/>
          </w:tcPr>
          <w:p w:rsidR="00D516E4" w:rsidRDefault="0062028C">
            <w:pPr>
              <w:spacing w:line="360" w:lineRule="auto"/>
              <w:jc w:val="center"/>
              <w:rPr>
                <w:rFonts w:ascii="仿宋_GB2312" w:eastAsia="仿宋_GB2312"/>
                <w:sz w:val="24"/>
              </w:rPr>
            </w:pPr>
            <w:r>
              <w:rPr>
                <w:rFonts w:ascii="仿宋_GB2312" w:eastAsia="仿宋_GB2312"/>
                <w:sz w:val="24"/>
              </w:rPr>
              <w:t>10</w:t>
            </w:r>
          </w:p>
        </w:tc>
        <w:tc>
          <w:tcPr>
            <w:tcW w:w="1186" w:type="dxa"/>
            <w:tcBorders>
              <w:top w:val="single" w:sz="6" w:space="0" w:color="008000"/>
            </w:tcBorders>
            <w:shd w:val="clear" w:color="auto" w:fill="auto"/>
            <w:vAlign w:val="center"/>
          </w:tcPr>
          <w:p w:rsidR="00D516E4" w:rsidRDefault="0062028C">
            <w:pPr>
              <w:spacing w:line="360" w:lineRule="auto"/>
              <w:jc w:val="center"/>
              <w:rPr>
                <w:rFonts w:ascii="仿宋_GB2312" w:eastAsia="仿宋_GB2312"/>
                <w:sz w:val="24"/>
              </w:rPr>
            </w:pPr>
            <w:r>
              <w:rPr>
                <w:rFonts w:ascii="仿宋_GB2312" w:eastAsia="仿宋_GB2312"/>
                <w:sz w:val="24"/>
              </w:rPr>
              <w:t>16</w:t>
            </w:r>
          </w:p>
        </w:tc>
      </w:tr>
    </w:tbl>
    <w:p w:rsidR="00D516E4" w:rsidRDefault="0062028C">
      <w:pPr>
        <w:spacing w:line="360" w:lineRule="auto"/>
        <w:ind w:firstLineChars="200" w:firstLine="480"/>
        <w:rPr>
          <w:rFonts w:ascii="仿宋_GB2312" w:eastAsia="仿宋_GB2312"/>
          <w:sz w:val="24"/>
        </w:rPr>
      </w:pPr>
      <w:r>
        <w:rPr>
          <w:rFonts w:ascii="仿宋_GB2312" w:eastAsia="仿宋_GB2312" w:hint="eastAsia"/>
          <w:sz w:val="24"/>
        </w:rPr>
        <w:t>通过</w:t>
      </w:r>
      <w:r>
        <w:rPr>
          <w:rFonts w:ascii="仿宋_GB2312" w:eastAsia="仿宋_GB2312" w:hint="eastAsia"/>
          <w:sz w:val="24"/>
        </w:rPr>
        <w:t>1</w:t>
      </w:r>
      <w:r>
        <w:rPr>
          <w:rFonts w:ascii="仿宋_GB2312" w:eastAsia="仿宋_GB2312" w:hint="eastAsia"/>
          <w:sz w:val="24"/>
        </w:rPr>
        <w:t>年</w:t>
      </w:r>
      <w:r>
        <w:rPr>
          <w:rFonts w:ascii="仿宋_GB2312" w:eastAsia="仿宋_GB2312"/>
          <w:sz w:val="24"/>
        </w:rPr>
        <w:t>的</w:t>
      </w:r>
      <w:r>
        <w:rPr>
          <w:rFonts w:ascii="仿宋_GB2312" w:eastAsia="仿宋_GB2312" w:hint="eastAsia"/>
          <w:sz w:val="24"/>
        </w:rPr>
        <w:t>建设</w:t>
      </w:r>
      <w:r>
        <w:rPr>
          <w:rFonts w:ascii="仿宋_GB2312" w:eastAsia="仿宋_GB2312"/>
          <w:sz w:val="24"/>
        </w:rPr>
        <w:t>，地理信息科学专业完成了</w:t>
      </w:r>
      <w:r>
        <w:rPr>
          <w:rFonts w:ascii="仿宋_GB2312" w:eastAsia="仿宋_GB2312" w:hint="eastAsia"/>
          <w:sz w:val="24"/>
        </w:rPr>
        <w:t>本年度</w:t>
      </w:r>
      <w:r>
        <w:rPr>
          <w:rFonts w:ascii="仿宋_GB2312" w:eastAsia="仿宋_GB2312"/>
          <w:sz w:val="24"/>
        </w:rPr>
        <w:t>各项规划目标。</w:t>
      </w:r>
    </w:p>
    <w:p w:rsidR="00D516E4" w:rsidRDefault="0062028C">
      <w:pPr>
        <w:pStyle w:val="3"/>
        <w:rPr>
          <w:rFonts w:ascii="SimHei" w:eastAsia="SimHei" w:hAnsi="SimHei" w:cs="SimHei"/>
          <w:b w:val="0"/>
          <w:bCs w:val="0"/>
          <w:sz w:val="24"/>
          <w:szCs w:val="24"/>
        </w:rPr>
      </w:pPr>
      <w:bookmarkStart w:id="7" w:name="_Toc6092_WPSOffice_Level2"/>
      <w:bookmarkStart w:id="8" w:name="_Toc533437202"/>
      <w:r>
        <w:rPr>
          <w:rFonts w:ascii="SimHei" w:eastAsia="SimHei" w:hAnsi="SimHei" w:cs="SimHei" w:hint="eastAsia"/>
          <w:b w:val="0"/>
          <w:bCs w:val="0"/>
          <w:sz w:val="24"/>
          <w:szCs w:val="24"/>
        </w:rPr>
        <w:t xml:space="preserve">1.1.2 </w:t>
      </w:r>
      <w:r>
        <w:rPr>
          <w:rFonts w:ascii="SimHei" w:eastAsia="SimHei" w:hAnsi="SimHei" w:cs="SimHei" w:hint="eastAsia"/>
          <w:b w:val="0"/>
          <w:bCs w:val="0"/>
          <w:sz w:val="24"/>
          <w:szCs w:val="24"/>
        </w:rPr>
        <w:t>办学定位在发展规划中的体现</w:t>
      </w:r>
      <w:bookmarkEnd w:id="7"/>
      <w:bookmarkEnd w:id="8"/>
    </w:p>
    <w:p w:rsidR="00D516E4" w:rsidRDefault="0062028C">
      <w:pPr>
        <w:spacing w:line="360" w:lineRule="auto"/>
        <w:ind w:firstLine="480"/>
        <w:rPr>
          <w:rFonts w:ascii="仿宋_GB2312" w:eastAsia="仿宋_GB2312"/>
          <w:sz w:val="24"/>
        </w:rPr>
      </w:pPr>
      <w:r>
        <w:rPr>
          <w:rFonts w:ascii="仿宋_GB2312" w:eastAsia="仿宋_GB2312" w:hint="eastAsia"/>
          <w:sz w:val="24"/>
        </w:rPr>
        <w:t>地理</w:t>
      </w:r>
      <w:r>
        <w:rPr>
          <w:rFonts w:ascii="仿宋_GB2312" w:eastAsia="仿宋_GB2312"/>
          <w:sz w:val="24"/>
        </w:rPr>
        <w:t>信息科学专业办学定位在</w:t>
      </w:r>
      <w:r>
        <w:rPr>
          <w:rFonts w:ascii="仿宋_GB2312" w:eastAsia="仿宋_GB2312" w:hint="eastAsia"/>
          <w:sz w:val="24"/>
        </w:rPr>
        <w:t>《省市共建惠州学院总体规划（</w:t>
      </w:r>
      <w:r>
        <w:rPr>
          <w:rFonts w:ascii="仿宋_GB2312" w:eastAsia="仿宋_GB2312" w:hint="eastAsia"/>
          <w:sz w:val="24"/>
        </w:rPr>
        <w:t>2017-2020</w:t>
      </w:r>
      <w:r>
        <w:rPr>
          <w:rFonts w:ascii="仿宋_GB2312" w:eastAsia="仿宋_GB2312" w:hint="eastAsia"/>
          <w:sz w:val="24"/>
        </w:rPr>
        <w:t>年）》中的重点</w:t>
      </w:r>
      <w:r>
        <w:rPr>
          <w:rFonts w:ascii="仿宋_GB2312" w:eastAsia="仿宋_GB2312"/>
          <w:sz w:val="24"/>
        </w:rPr>
        <w:t>任务、</w:t>
      </w:r>
      <w:r>
        <w:rPr>
          <w:rFonts w:ascii="仿宋_GB2312" w:eastAsia="仿宋_GB2312" w:hint="eastAsia"/>
          <w:sz w:val="24"/>
        </w:rPr>
        <w:t>产业</w:t>
      </w:r>
      <w:r>
        <w:rPr>
          <w:rFonts w:ascii="仿宋_GB2312" w:eastAsia="仿宋_GB2312"/>
          <w:sz w:val="24"/>
        </w:rPr>
        <w:t>学院、专业建设</w:t>
      </w:r>
      <w:r>
        <w:rPr>
          <w:rFonts w:ascii="仿宋_GB2312" w:eastAsia="仿宋_GB2312" w:hint="eastAsia"/>
          <w:sz w:val="24"/>
        </w:rPr>
        <w:t>和</w:t>
      </w:r>
      <w:r>
        <w:rPr>
          <w:rFonts w:ascii="仿宋_GB2312" w:eastAsia="仿宋_GB2312"/>
          <w:sz w:val="24"/>
        </w:rPr>
        <w:t>协同育人平台等</w:t>
      </w:r>
      <w:r>
        <w:rPr>
          <w:rFonts w:ascii="仿宋_GB2312" w:eastAsia="仿宋_GB2312" w:hint="eastAsia"/>
          <w:sz w:val="24"/>
        </w:rPr>
        <w:t>均有</w:t>
      </w:r>
      <w:r>
        <w:rPr>
          <w:rFonts w:ascii="仿宋_GB2312" w:eastAsia="仿宋_GB2312"/>
          <w:sz w:val="24"/>
        </w:rPr>
        <w:t>体现</w:t>
      </w:r>
      <w:r>
        <w:rPr>
          <w:rFonts w:ascii="仿宋_GB2312" w:eastAsia="仿宋_GB2312" w:hint="eastAsia"/>
          <w:sz w:val="24"/>
        </w:rPr>
        <w:t>，</w:t>
      </w:r>
      <w:r>
        <w:rPr>
          <w:rFonts w:ascii="仿宋_GB2312" w:eastAsia="仿宋_GB2312"/>
          <w:sz w:val="24"/>
        </w:rPr>
        <w:t>在</w:t>
      </w:r>
      <w:r>
        <w:rPr>
          <w:rFonts w:ascii="仿宋_GB2312" w:eastAsia="仿宋_GB2312" w:hint="eastAsia"/>
          <w:sz w:val="24"/>
        </w:rPr>
        <w:t>地理</w:t>
      </w:r>
      <w:r>
        <w:rPr>
          <w:rFonts w:ascii="仿宋_GB2312" w:eastAsia="仿宋_GB2312" w:hint="eastAsia"/>
          <w:sz w:val="24"/>
        </w:rPr>
        <w:lastRenderedPageBreak/>
        <w:t>与</w:t>
      </w:r>
      <w:r>
        <w:rPr>
          <w:rFonts w:ascii="仿宋_GB2312" w:eastAsia="仿宋_GB2312"/>
          <w:sz w:val="24"/>
        </w:rPr>
        <w:t>旅游学院各项发展规划中也得到了很好的体现。</w:t>
      </w:r>
    </w:p>
    <w:p w:rsidR="00D516E4" w:rsidRDefault="0062028C">
      <w:pPr>
        <w:pStyle w:val="2"/>
      </w:pPr>
      <w:bookmarkStart w:id="9" w:name="_Toc533437203"/>
      <w:bookmarkStart w:id="10" w:name="_Toc20933_WPSOffice_Level1"/>
      <w:r>
        <w:rPr>
          <w:rFonts w:hint="eastAsia"/>
        </w:rPr>
        <w:t xml:space="preserve">1.2 </w:t>
      </w:r>
      <w:r>
        <w:rPr>
          <w:rFonts w:hint="eastAsia"/>
        </w:rPr>
        <w:t>培养目标</w:t>
      </w:r>
      <w:bookmarkEnd w:id="9"/>
      <w:bookmarkEnd w:id="10"/>
    </w:p>
    <w:p w:rsidR="00D516E4" w:rsidRDefault="0062028C">
      <w:pPr>
        <w:pStyle w:val="3"/>
        <w:rPr>
          <w:rFonts w:ascii="SimHei" w:eastAsia="SimHei" w:hAnsi="SimHei" w:cs="SimHei"/>
          <w:b w:val="0"/>
          <w:bCs w:val="0"/>
          <w:sz w:val="24"/>
          <w:szCs w:val="24"/>
        </w:rPr>
      </w:pPr>
      <w:bookmarkStart w:id="11" w:name="_Toc20933_WPSOffice_Level2"/>
      <w:bookmarkStart w:id="12" w:name="_Toc533437204"/>
      <w:r>
        <w:rPr>
          <w:rFonts w:ascii="SimHei" w:eastAsia="SimHei" w:hAnsi="SimHei" w:cs="SimHei" w:hint="eastAsia"/>
          <w:b w:val="0"/>
          <w:bCs w:val="0"/>
          <w:sz w:val="24"/>
          <w:szCs w:val="24"/>
        </w:rPr>
        <w:t>1.2.1</w:t>
      </w:r>
      <w:r>
        <w:rPr>
          <w:rFonts w:ascii="SimHei" w:eastAsia="SimHei" w:hAnsi="SimHei" w:cs="SimHei" w:hint="eastAsia"/>
          <w:b w:val="0"/>
          <w:bCs w:val="0"/>
          <w:sz w:val="24"/>
          <w:szCs w:val="24"/>
        </w:rPr>
        <w:t>专业人才培养目标及确定依据</w:t>
      </w:r>
      <w:bookmarkEnd w:id="11"/>
      <w:bookmarkEnd w:id="12"/>
    </w:p>
    <w:p w:rsidR="00D516E4" w:rsidRDefault="0062028C">
      <w:pPr>
        <w:spacing w:line="360" w:lineRule="auto"/>
        <w:ind w:firstLine="480"/>
        <w:rPr>
          <w:rFonts w:ascii="仿宋_GB2312" w:eastAsia="仿宋_GB2312"/>
          <w:sz w:val="24"/>
        </w:rPr>
      </w:pPr>
      <w:r>
        <w:rPr>
          <w:rFonts w:ascii="仿宋_GB2312" w:eastAsia="仿宋_GB2312" w:hint="eastAsia"/>
          <w:sz w:val="24"/>
        </w:rPr>
        <w:t>（</w:t>
      </w:r>
      <w:r>
        <w:rPr>
          <w:rFonts w:ascii="仿宋_GB2312" w:eastAsia="仿宋_GB2312" w:hint="eastAsia"/>
          <w:sz w:val="24"/>
        </w:rPr>
        <w:t>1</w:t>
      </w:r>
      <w:r>
        <w:rPr>
          <w:rFonts w:ascii="仿宋_GB2312" w:eastAsia="仿宋_GB2312" w:hint="eastAsia"/>
          <w:sz w:val="24"/>
        </w:rPr>
        <w:t>）培养</w:t>
      </w:r>
      <w:r>
        <w:rPr>
          <w:rFonts w:ascii="仿宋_GB2312" w:eastAsia="仿宋_GB2312"/>
          <w:sz w:val="24"/>
        </w:rPr>
        <w:t>目标</w:t>
      </w:r>
    </w:p>
    <w:p w:rsidR="00D516E4" w:rsidRDefault="0062028C">
      <w:pPr>
        <w:spacing w:line="360" w:lineRule="auto"/>
        <w:ind w:firstLine="480"/>
        <w:rPr>
          <w:rFonts w:ascii="仿宋_GB2312" w:eastAsia="仿宋_GB2312"/>
          <w:sz w:val="24"/>
        </w:rPr>
      </w:pPr>
      <w:r>
        <w:rPr>
          <w:rFonts w:ascii="仿宋_GB2312" w:eastAsia="仿宋_GB2312" w:hint="eastAsia"/>
          <w:sz w:val="24"/>
        </w:rPr>
        <w:t>本专业培养掌握地理信息科学、测绘科学、计算机科学等方面的基础理论、知识和技能，具备地理信息系统软件的应用和初步开发能力，能从事与地理信息系统有关的应用研究、技术开发和生产管理等工作，具有科学</w:t>
      </w:r>
      <w:r>
        <w:rPr>
          <w:rFonts w:ascii="仿宋_GB2312" w:eastAsia="仿宋_GB2312"/>
          <w:sz w:val="24"/>
        </w:rPr>
        <w:t>精神、人文素养、</w:t>
      </w:r>
      <w:r>
        <w:rPr>
          <w:rFonts w:ascii="仿宋_GB2312" w:eastAsia="仿宋_GB2312" w:hint="eastAsia"/>
          <w:sz w:val="24"/>
        </w:rPr>
        <w:t>国际视野和创新思维的德智体美劳全面发展的应用型高级专门人才，毕业五年后能具备</w:t>
      </w:r>
      <w:r>
        <w:rPr>
          <w:rFonts w:ascii="仿宋_GB2312" w:eastAsia="仿宋_GB2312" w:hint="eastAsia"/>
          <w:sz w:val="24"/>
        </w:rPr>
        <w:t>GIS</w:t>
      </w:r>
      <w:r>
        <w:rPr>
          <w:rFonts w:ascii="仿宋_GB2312" w:eastAsia="仿宋_GB2312" w:hint="eastAsia"/>
          <w:sz w:val="24"/>
        </w:rPr>
        <w:t>高级工程师、项目主管等能力。</w:t>
      </w:r>
    </w:p>
    <w:p w:rsidR="00D516E4" w:rsidRDefault="0062028C">
      <w:pPr>
        <w:spacing w:line="360" w:lineRule="auto"/>
        <w:ind w:firstLine="480"/>
        <w:rPr>
          <w:rFonts w:ascii="仿宋_GB2312" w:eastAsia="仿宋_GB2312"/>
          <w:sz w:val="24"/>
        </w:rPr>
      </w:pPr>
      <w:r>
        <w:rPr>
          <w:rFonts w:ascii="仿宋_GB2312" w:eastAsia="仿宋_GB2312" w:hint="eastAsia"/>
          <w:sz w:val="24"/>
        </w:rPr>
        <w:t>（</w:t>
      </w:r>
      <w:r>
        <w:rPr>
          <w:rFonts w:ascii="仿宋_GB2312" w:eastAsia="仿宋_GB2312" w:hint="eastAsia"/>
          <w:sz w:val="24"/>
        </w:rPr>
        <w:t>2</w:t>
      </w:r>
      <w:r>
        <w:rPr>
          <w:rFonts w:ascii="仿宋_GB2312" w:eastAsia="仿宋_GB2312" w:hint="eastAsia"/>
          <w:sz w:val="24"/>
        </w:rPr>
        <w:t>）确定</w:t>
      </w:r>
      <w:r>
        <w:rPr>
          <w:rFonts w:ascii="仿宋_GB2312" w:eastAsia="仿宋_GB2312"/>
          <w:sz w:val="24"/>
        </w:rPr>
        <w:t>依据</w:t>
      </w:r>
    </w:p>
    <w:p w:rsidR="00D516E4" w:rsidRDefault="0062028C">
      <w:pPr>
        <w:spacing w:line="360" w:lineRule="auto"/>
        <w:ind w:firstLine="480"/>
        <w:rPr>
          <w:rFonts w:ascii="仿宋_GB2312" w:eastAsia="仿宋_GB2312"/>
          <w:sz w:val="24"/>
        </w:rPr>
      </w:pPr>
      <w:r>
        <w:rPr>
          <w:rFonts w:ascii="仿宋_GB2312" w:eastAsia="仿宋_GB2312" w:hint="eastAsia"/>
          <w:sz w:val="24"/>
        </w:rPr>
        <w:t>根据教育部</w:t>
      </w:r>
      <w:r>
        <w:rPr>
          <w:rFonts w:ascii="仿宋_GB2312" w:eastAsia="仿宋_GB2312"/>
          <w:sz w:val="24"/>
        </w:rPr>
        <w:t>本科专业目录</w:t>
      </w:r>
      <w:r>
        <w:rPr>
          <w:rFonts w:ascii="仿宋_GB2312" w:eastAsia="仿宋_GB2312" w:hint="eastAsia"/>
          <w:sz w:val="24"/>
        </w:rPr>
        <w:t>（</w:t>
      </w:r>
      <w:r>
        <w:rPr>
          <w:rFonts w:ascii="仿宋_GB2312" w:eastAsia="仿宋_GB2312" w:hint="eastAsia"/>
          <w:sz w:val="24"/>
        </w:rPr>
        <w:t>201</w:t>
      </w:r>
      <w:r>
        <w:rPr>
          <w:rFonts w:ascii="仿宋_GB2312" w:eastAsia="仿宋_GB2312" w:hint="eastAsia"/>
          <w:sz w:val="24"/>
        </w:rPr>
        <w:t>2</w:t>
      </w:r>
      <w:r>
        <w:rPr>
          <w:rFonts w:ascii="仿宋_GB2312" w:eastAsia="仿宋_GB2312" w:hint="eastAsia"/>
          <w:sz w:val="24"/>
        </w:rPr>
        <w:t>）、普通高等</w:t>
      </w:r>
      <w:r>
        <w:rPr>
          <w:rFonts w:ascii="仿宋_GB2312" w:eastAsia="仿宋_GB2312"/>
          <w:sz w:val="24"/>
        </w:rPr>
        <w:t>学校本科专业类教学质量国家标准</w:t>
      </w:r>
      <w:r>
        <w:rPr>
          <w:rFonts w:ascii="仿宋_GB2312" w:eastAsia="仿宋_GB2312" w:hint="eastAsia"/>
          <w:sz w:val="24"/>
        </w:rPr>
        <w:t>（</w:t>
      </w:r>
      <w:r>
        <w:rPr>
          <w:rFonts w:ascii="仿宋_GB2312" w:eastAsia="仿宋_GB2312" w:hint="eastAsia"/>
          <w:sz w:val="24"/>
        </w:rPr>
        <w:t>2018</w:t>
      </w:r>
      <w:r>
        <w:rPr>
          <w:rFonts w:ascii="仿宋_GB2312" w:eastAsia="仿宋_GB2312" w:hint="eastAsia"/>
          <w:sz w:val="24"/>
        </w:rPr>
        <w:t>）、工程教育认证标准（</w:t>
      </w:r>
      <w:r>
        <w:rPr>
          <w:rFonts w:ascii="仿宋_GB2312" w:eastAsia="仿宋_GB2312" w:hint="eastAsia"/>
          <w:sz w:val="24"/>
        </w:rPr>
        <w:t xml:space="preserve"> 2017</w:t>
      </w:r>
      <w:r>
        <w:rPr>
          <w:rFonts w:ascii="仿宋_GB2312" w:eastAsia="仿宋_GB2312" w:hint="eastAsia"/>
          <w:sz w:val="24"/>
        </w:rPr>
        <w:t>年</w:t>
      </w:r>
      <w:r>
        <w:rPr>
          <w:rFonts w:ascii="仿宋_GB2312" w:eastAsia="仿宋_GB2312" w:hint="eastAsia"/>
          <w:sz w:val="24"/>
        </w:rPr>
        <w:t>11</w:t>
      </w:r>
      <w:r>
        <w:rPr>
          <w:rFonts w:ascii="仿宋_GB2312" w:eastAsia="仿宋_GB2312" w:hint="eastAsia"/>
          <w:sz w:val="24"/>
        </w:rPr>
        <w:t>月修订）的具体</w:t>
      </w:r>
      <w:r>
        <w:rPr>
          <w:rFonts w:ascii="仿宋_GB2312" w:eastAsia="仿宋_GB2312"/>
          <w:sz w:val="24"/>
        </w:rPr>
        <w:t>要求，</w:t>
      </w:r>
      <w:r>
        <w:rPr>
          <w:rFonts w:ascii="仿宋_GB2312" w:eastAsia="仿宋_GB2312" w:hint="eastAsia"/>
          <w:sz w:val="24"/>
        </w:rPr>
        <w:t>对</w:t>
      </w:r>
      <w:r>
        <w:rPr>
          <w:rFonts w:ascii="仿宋_GB2312" w:eastAsia="仿宋_GB2312"/>
          <w:sz w:val="24"/>
        </w:rPr>
        <w:t>国内高校</w:t>
      </w:r>
      <w:r>
        <w:rPr>
          <w:rFonts w:ascii="仿宋_GB2312" w:eastAsia="仿宋_GB2312" w:hint="eastAsia"/>
          <w:sz w:val="24"/>
        </w:rPr>
        <w:t>GIS</w:t>
      </w:r>
      <w:r>
        <w:rPr>
          <w:rFonts w:ascii="仿宋_GB2312" w:eastAsia="仿宋_GB2312" w:hint="eastAsia"/>
          <w:sz w:val="24"/>
        </w:rPr>
        <w:t>专业</w:t>
      </w:r>
      <w:r>
        <w:rPr>
          <w:rFonts w:ascii="仿宋_GB2312" w:eastAsia="仿宋_GB2312"/>
          <w:sz w:val="24"/>
        </w:rPr>
        <w:t>人才培养模式改革</w:t>
      </w:r>
      <w:r>
        <w:rPr>
          <w:rFonts w:ascii="仿宋_GB2312" w:eastAsia="仿宋_GB2312" w:hint="eastAsia"/>
          <w:sz w:val="24"/>
        </w:rPr>
        <w:t>的</w:t>
      </w:r>
      <w:r>
        <w:rPr>
          <w:rFonts w:ascii="仿宋_GB2312" w:eastAsia="仿宋_GB2312"/>
          <w:sz w:val="24"/>
        </w:rPr>
        <w:t>深入交流学习，结合</w:t>
      </w:r>
      <w:r>
        <w:rPr>
          <w:rFonts w:ascii="仿宋_GB2312" w:eastAsia="仿宋_GB2312" w:hint="eastAsia"/>
          <w:sz w:val="24"/>
        </w:rPr>
        <w:t>惠州</w:t>
      </w:r>
      <w:r>
        <w:rPr>
          <w:rFonts w:ascii="仿宋_GB2312" w:eastAsia="仿宋_GB2312"/>
          <w:sz w:val="24"/>
        </w:rPr>
        <w:t>学院的办学定位</w:t>
      </w:r>
      <w:r>
        <w:rPr>
          <w:rFonts w:ascii="仿宋_GB2312" w:eastAsia="仿宋_GB2312" w:hint="eastAsia"/>
          <w:sz w:val="24"/>
        </w:rPr>
        <w:t>来</w:t>
      </w:r>
      <w:r>
        <w:rPr>
          <w:rFonts w:ascii="仿宋_GB2312" w:eastAsia="仿宋_GB2312"/>
          <w:sz w:val="24"/>
        </w:rPr>
        <w:t>制定的。</w:t>
      </w:r>
    </w:p>
    <w:p w:rsidR="00D516E4" w:rsidRDefault="0062028C">
      <w:pPr>
        <w:pStyle w:val="3"/>
        <w:rPr>
          <w:rFonts w:ascii="SimHei" w:eastAsia="SimHei" w:hAnsi="SimHei" w:cs="SimHei"/>
          <w:b w:val="0"/>
          <w:bCs w:val="0"/>
          <w:sz w:val="24"/>
          <w:szCs w:val="24"/>
        </w:rPr>
      </w:pPr>
      <w:bookmarkStart w:id="13" w:name="_Toc26892_WPSOffice_Level2"/>
      <w:bookmarkStart w:id="14" w:name="_Toc533437205"/>
      <w:r>
        <w:rPr>
          <w:rFonts w:ascii="SimHei" w:eastAsia="SimHei" w:hAnsi="SimHei" w:cs="SimHei" w:hint="eastAsia"/>
          <w:b w:val="0"/>
          <w:bCs w:val="0"/>
          <w:sz w:val="24"/>
          <w:szCs w:val="24"/>
        </w:rPr>
        <w:t>1.2.2</w:t>
      </w:r>
      <w:r>
        <w:rPr>
          <w:rFonts w:ascii="SimHei" w:eastAsia="SimHei" w:hAnsi="SimHei" w:cs="SimHei" w:hint="eastAsia"/>
          <w:b w:val="0"/>
          <w:bCs w:val="0"/>
          <w:sz w:val="24"/>
          <w:szCs w:val="24"/>
        </w:rPr>
        <w:t>专业培养规格及确定依据</w:t>
      </w:r>
      <w:bookmarkEnd w:id="13"/>
      <w:bookmarkEnd w:id="14"/>
    </w:p>
    <w:p w:rsidR="00D516E4" w:rsidRDefault="0062028C">
      <w:pPr>
        <w:spacing w:line="360" w:lineRule="auto"/>
        <w:ind w:firstLine="480"/>
        <w:rPr>
          <w:rFonts w:ascii="仿宋_GB2312" w:eastAsia="仿宋_GB2312"/>
          <w:sz w:val="24"/>
        </w:rPr>
      </w:pPr>
      <w:r>
        <w:rPr>
          <w:rFonts w:ascii="仿宋_GB2312" w:eastAsia="仿宋_GB2312" w:hint="eastAsia"/>
          <w:sz w:val="24"/>
        </w:rPr>
        <w:t>（</w:t>
      </w:r>
      <w:r>
        <w:rPr>
          <w:rFonts w:ascii="仿宋_GB2312" w:eastAsia="仿宋_GB2312" w:hint="eastAsia"/>
          <w:sz w:val="24"/>
        </w:rPr>
        <w:t>1</w:t>
      </w:r>
      <w:r>
        <w:rPr>
          <w:rFonts w:ascii="仿宋_GB2312" w:eastAsia="仿宋_GB2312" w:hint="eastAsia"/>
          <w:sz w:val="24"/>
        </w:rPr>
        <w:t>）培养</w:t>
      </w:r>
      <w:r>
        <w:rPr>
          <w:rFonts w:ascii="仿宋_GB2312" w:eastAsia="仿宋_GB2312"/>
          <w:sz w:val="24"/>
        </w:rPr>
        <w:t>规格</w:t>
      </w:r>
    </w:p>
    <w:p w:rsidR="00D516E4" w:rsidRDefault="0062028C">
      <w:pPr>
        <w:spacing w:line="360" w:lineRule="auto"/>
        <w:ind w:firstLine="480"/>
        <w:rPr>
          <w:rFonts w:ascii="仿宋_GB2312" w:eastAsia="仿宋_GB2312"/>
          <w:sz w:val="24"/>
        </w:rPr>
      </w:pPr>
      <w:r>
        <w:rPr>
          <w:rFonts w:ascii="仿宋_GB2312" w:eastAsia="仿宋_GB2312" w:hint="eastAsia"/>
          <w:sz w:val="24"/>
        </w:rPr>
        <w:t>本专业以具有创新意识的应用型人才培养为主体目标。学生需掌握地理信息科学、测量、遥感、计算机科学等方面的基本理论和基础知识，受到应用基础研究和技术开发方面的科学思维和科学实验训练，具有较好的地理信息科学素养和动手能力，具有地理信息系统研究、设计与开发的基本技能及地理</w:t>
      </w:r>
      <w:r>
        <w:rPr>
          <w:rFonts w:ascii="仿宋_GB2312" w:eastAsia="仿宋_GB2312" w:hint="eastAsia"/>
          <w:sz w:val="24"/>
        </w:rPr>
        <w:t>信息科学研究</w:t>
      </w:r>
      <w:r>
        <w:rPr>
          <w:rFonts w:ascii="仿宋_GB2312" w:eastAsia="仿宋_GB2312" w:hint="eastAsia"/>
          <w:sz w:val="24"/>
        </w:rPr>
        <w:lastRenderedPageBreak/>
        <w:t>和管理能力。</w:t>
      </w:r>
    </w:p>
    <w:p w:rsidR="00D516E4" w:rsidRDefault="0062028C">
      <w:pPr>
        <w:spacing w:line="360" w:lineRule="auto"/>
        <w:ind w:firstLine="480"/>
        <w:rPr>
          <w:rFonts w:ascii="仿宋_GB2312" w:eastAsia="仿宋_GB2312"/>
          <w:sz w:val="24"/>
        </w:rPr>
      </w:pPr>
      <w:r>
        <w:rPr>
          <w:rFonts w:ascii="仿宋_GB2312" w:eastAsia="仿宋_GB2312" w:hint="eastAsia"/>
          <w:sz w:val="24"/>
        </w:rPr>
        <w:t>（</w:t>
      </w:r>
      <w:r>
        <w:rPr>
          <w:rFonts w:ascii="仿宋_GB2312" w:eastAsia="仿宋_GB2312" w:hint="eastAsia"/>
          <w:sz w:val="24"/>
        </w:rPr>
        <w:t>2</w:t>
      </w:r>
      <w:r>
        <w:rPr>
          <w:rFonts w:ascii="仿宋_GB2312" w:eastAsia="仿宋_GB2312" w:hint="eastAsia"/>
          <w:sz w:val="24"/>
        </w:rPr>
        <w:t>）确定</w:t>
      </w:r>
      <w:r>
        <w:rPr>
          <w:rFonts w:ascii="仿宋_GB2312" w:eastAsia="仿宋_GB2312"/>
          <w:sz w:val="24"/>
        </w:rPr>
        <w:t>依据</w:t>
      </w:r>
    </w:p>
    <w:p w:rsidR="00D516E4" w:rsidRDefault="00D516E4">
      <w:pPr>
        <w:spacing w:line="360" w:lineRule="auto"/>
        <w:ind w:firstLine="480"/>
        <w:rPr>
          <w:rFonts w:ascii="SimSun" w:hAnsi="SimSun"/>
          <w:sz w:val="24"/>
        </w:rPr>
      </w:pPr>
      <w:r w:rsidRPr="00D516E4">
        <w:rPr>
          <w:rFonts w:ascii="FangSong" w:eastAsia="FangSong" w:hAnsi="FangSong"/>
          <w:b/>
          <w:szCs w:val="21"/>
        </w:rPr>
        <w:pict>
          <v:roundrect id="_x0000_s1026" style="position:absolute;left:0;text-align:left;margin-left:68.25pt;margin-top:140.1pt;width:240.75pt;height:92.25pt;z-index:251666432;v-text-anchor:middle" arcsize="10923f" o:gfxdata="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Lmtli/aAAAACwEAAA8AAAAAAAAA&#10;AQAgAAAAIgAAAGRycy9kb3ducmV2LnhtbFBLAQIUABQAAAAIAIdO4kAA01x5gQIAAOwEAAAOAAAA&#10;AAAAAAEAIAAAACkBAABkcnMvZTJvRG9jLnhtbFBLBQYAAAAABgAGAFkBAAAcBgAAAAA=&#10;" fillcolor="#70ad47" strokecolor="#507e32" strokeweight="1pt">
            <v:stroke joinstyle="miter"/>
            <v:textbox>
              <w:txbxContent>
                <w:p w:rsidR="00D516E4" w:rsidRDefault="0062028C">
                  <w:pPr>
                    <w:rPr>
                      <w:rFonts w:ascii="仿宋_GB2312" w:eastAsia="仿宋_GB2312"/>
                      <w:sz w:val="24"/>
                    </w:rPr>
                  </w:pPr>
                  <w:r>
                    <w:rPr>
                      <w:rFonts w:ascii="仿宋_GB2312" w:eastAsia="仿宋_GB2312" w:hint="eastAsia"/>
                      <w:sz w:val="24"/>
                    </w:rPr>
                    <w:t>北京师范大学</w:t>
                  </w:r>
                  <w:r>
                    <w:rPr>
                      <w:rFonts w:ascii="仿宋_GB2312" w:eastAsia="仿宋_GB2312"/>
                      <w:sz w:val="24"/>
                    </w:rPr>
                    <w:t>大类招生下的人才培养模式改革</w:t>
                  </w:r>
                </w:p>
                <w:p w:rsidR="00D516E4" w:rsidRDefault="0062028C">
                  <w:pPr>
                    <w:jc w:val="center"/>
                    <w:rPr>
                      <w:rFonts w:ascii="仿宋_GB2312" w:eastAsia="仿宋_GB2312"/>
                      <w:sz w:val="24"/>
                    </w:rPr>
                  </w:pPr>
                  <w:r>
                    <w:rPr>
                      <w:rFonts w:ascii="仿宋_GB2312" w:eastAsia="仿宋_GB2312" w:hint="eastAsia"/>
                      <w:sz w:val="24"/>
                    </w:rPr>
                    <w:t>南京师范大学</w:t>
                  </w:r>
                  <w:r>
                    <w:rPr>
                      <w:rFonts w:ascii="仿宋_GB2312" w:eastAsia="仿宋_GB2312" w:hint="eastAsia"/>
                      <w:sz w:val="24"/>
                    </w:rPr>
                    <w:t>GIS</w:t>
                  </w:r>
                  <w:r>
                    <w:rPr>
                      <w:rFonts w:ascii="仿宋_GB2312" w:eastAsia="仿宋_GB2312" w:hint="eastAsia"/>
                      <w:sz w:val="24"/>
                    </w:rPr>
                    <w:t>专业</w:t>
                  </w:r>
                  <w:r>
                    <w:rPr>
                      <w:rFonts w:ascii="仿宋_GB2312" w:eastAsia="仿宋_GB2312"/>
                      <w:sz w:val="24"/>
                    </w:rPr>
                    <w:t>人才培养实践</w:t>
                  </w:r>
                </w:p>
                <w:p w:rsidR="00D516E4" w:rsidRDefault="0062028C">
                  <w:pPr>
                    <w:jc w:val="center"/>
                    <w:rPr>
                      <w:rFonts w:ascii="仿宋_GB2312" w:eastAsia="仿宋_GB2312"/>
                      <w:sz w:val="24"/>
                    </w:rPr>
                  </w:pPr>
                  <w:r>
                    <w:rPr>
                      <w:rFonts w:ascii="仿宋_GB2312" w:eastAsia="仿宋_GB2312" w:hint="eastAsia"/>
                      <w:sz w:val="24"/>
                    </w:rPr>
                    <w:t>西南</w:t>
                  </w:r>
                  <w:r>
                    <w:rPr>
                      <w:rFonts w:ascii="仿宋_GB2312" w:eastAsia="仿宋_GB2312"/>
                      <w:sz w:val="24"/>
                    </w:rPr>
                    <w:t>大学</w:t>
                  </w:r>
                  <w:r>
                    <w:rPr>
                      <w:rFonts w:ascii="仿宋_GB2312" w:eastAsia="仿宋_GB2312" w:hint="eastAsia"/>
                      <w:sz w:val="24"/>
                    </w:rPr>
                    <w:t>3332</w:t>
                  </w:r>
                  <w:r>
                    <w:rPr>
                      <w:rFonts w:ascii="仿宋_GB2312" w:eastAsia="仿宋_GB2312"/>
                      <w:sz w:val="24"/>
                    </w:rPr>
                    <w:t>GIS</w:t>
                  </w:r>
                  <w:r>
                    <w:rPr>
                      <w:rFonts w:ascii="仿宋_GB2312" w:eastAsia="仿宋_GB2312" w:hint="eastAsia"/>
                      <w:sz w:val="24"/>
                    </w:rPr>
                    <w:t>人才</w:t>
                  </w:r>
                  <w:r>
                    <w:rPr>
                      <w:rFonts w:ascii="仿宋_GB2312" w:eastAsia="仿宋_GB2312"/>
                      <w:sz w:val="24"/>
                    </w:rPr>
                    <w:t>培养模式改革</w:t>
                  </w:r>
                </w:p>
                <w:p w:rsidR="00D516E4" w:rsidRDefault="0062028C">
                  <w:pPr>
                    <w:jc w:val="center"/>
                    <w:rPr>
                      <w:rFonts w:ascii="仿宋_GB2312" w:eastAsia="仿宋_GB2312"/>
                      <w:sz w:val="24"/>
                    </w:rPr>
                  </w:pPr>
                  <w:r>
                    <w:rPr>
                      <w:rFonts w:ascii="仿宋_GB2312" w:eastAsia="仿宋_GB2312" w:hint="eastAsia"/>
                      <w:sz w:val="24"/>
                    </w:rPr>
                    <w:t>西安</w:t>
                  </w:r>
                  <w:r>
                    <w:rPr>
                      <w:rFonts w:ascii="仿宋_GB2312" w:eastAsia="仿宋_GB2312"/>
                      <w:sz w:val="24"/>
                    </w:rPr>
                    <w:t>科技大学的</w:t>
                  </w:r>
                  <w:r>
                    <w:rPr>
                      <w:rFonts w:ascii="仿宋_GB2312" w:eastAsia="仿宋_GB2312" w:hint="eastAsia"/>
                      <w:sz w:val="24"/>
                    </w:rPr>
                    <w:t>工程能力导向的地方高校</w:t>
                  </w:r>
                </w:p>
                <w:p w:rsidR="00D516E4" w:rsidRDefault="0062028C">
                  <w:pPr>
                    <w:jc w:val="center"/>
                    <w:rPr>
                      <w:rFonts w:ascii="仿宋_GB2312" w:eastAsia="仿宋_GB2312"/>
                      <w:sz w:val="24"/>
                    </w:rPr>
                  </w:pPr>
                  <w:r>
                    <w:rPr>
                      <w:rFonts w:ascii="仿宋_GB2312" w:eastAsia="仿宋_GB2312" w:hint="eastAsia"/>
                      <w:sz w:val="24"/>
                    </w:rPr>
                    <w:t>地理信息科学专业人才培养创新与实践</w:t>
                  </w:r>
                </w:p>
              </w:txbxContent>
            </v:textbox>
          </v:roundrect>
        </w:pict>
      </w:r>
      <w:r w:rsidRPr="00D516E4">
        <w:rPr>
          <w:rFonts w:ascii="FangSong" w:eastAsia="FangSong" w:hAnsi="FangSong"/>
          <w:b/>
          <w:szCs w:val="21"/>
        </w:rPr>
        <w:pict>
          <v:shapetype id="_x0000_t202" coordsize="21600,21600" o:spt="202" path="m,l,21600r21600,l21600,xe">
            <v:stroke joinstyle="miter"/>
            <v:path gradientshapeok="t" o:connecttype="rect"/>
          </v:shapetype>
          <v:shape id="_x0000_s1048" type="#_x0000_t202" style="position:absolute;left:0;text-align:left;margin-left:18.75pt;margin-top:252.15pt;width:88.5pt;height:38.25pt;z-index:251667456;mso-position-horizontal-relative:margin" o:gfxdata="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" fillcolor="#81b861" strokecolor="#70ad47" strokeweight=".5pt">
            <v:fill color2="#61a235" rotate="t" colors="0 #81b861;.5 #6fb242;1 #61a235" focus="100%" type="gradient">
              <o:fill v:ext="view" type="gradientUnscaled"/>
            </v:fill>
            <v:textbox>
              <w:txbxContent>
                <w:p w:rsidR="00D516E4" w:rsidRDefault="0062028C">
                  <w:pPr>
                    <w:rPr>
                      <w:rFonts w:ascii="仿宋_GB2312" w:eastAsia="仿宋_GB2312"/>
                      <w:sz w:val="24"/>
                    </w:rPr>
                  </w:pPr>
                  <w:r>
                    <w:rPr>
                      <w:rFonts w:ascii="仿宋_GB2312" w:eastAsia="仿宋_GB2312" w:hint="eastAsia"/>
                      <w:sz w:val="24"/>
                    </w:rPr>
                    <w:t>市场需求</w:t>
                  </w:r>
                  <w:r>
                    <w:rPr>
                      <w:rFonts w:ascii="仿宋_GB2312" w:eastAsia="仿宋_GB2312"/>
                      <w:sz w:val="24"/>
                    </w:rPr>
                    <w:t>和专业发展趋势</w:t>
                  </w:r>
                </w:p>
              </w:txbxContent>
            </v:textbox>
            <w10:wrap anchorx="margin"/>
          </v:shape>
        </w:pict>
      </w:r>
      <w:r w:rsidRPr="00D516E4">
        <w:rPr>
          <w:rFonts w:ascii="FangSong" w:eastAsia="FangSong" w:hAnsi="FangSong"/>
          <w:b/>
          <w:szCs w:val="2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7" type="#_x0000_t13" style="position:absolute;left:0;text-align:left;margin-left:300.75pt;margin-top:106.45pt;width:39pt;height:20.25pt;z-index:251673600;v-text-anchor:middle" o:gfxdata="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V572P2QAAAAsBAAAPAAAAAAAAAAEAIAAAACIAAABkcnMvZG93bnJldi54bWxQSwECFAAU&#10;AAAACACHTuJASjKz3mICAAC+BAAADgAAAAAAAAABACAAAAAoAQAAZHJzL2Uyb0RvYy54bWxQSwUG&#10;AAAAAAYABgBZAQAA/AUAAAAA&#10;" adj="15993" fillcolor="#ed7d31" strokecolor="#ed7d31" strokeweight="1pt"/>
        </w:pict>
      </w:r>
      <w:r w:rsidRPr="00D516E4">
        <w:rPr>
          <w:rFonts w:ascii="FangSong" w:eastAsia="FangSong" w:hAnsi="FangSong"/>
          <w:b/>
          <w:szCs w:val="21"/>
        </w:rPr>
        <w:pict>
          <v:shape id="_x0000_s1046" type="#_x0000_t13" style="position:absolute;left:0;text-align:left;margin-left:297.75pt;margin-top:36.15pt;width:39pt;height:20.25pt;z-index:251671552;v-text-anchor:middle" o:gfxdata="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3om+ZNkAAAAKAQAADwAAAAAAAAABACAAAAAiAAAAZHJzL2Rv&#10;d25yZXYueG1sUEsBAhQAFAAAAAgAh07iQDvGZtByAgAA3wQAAA4AAAAAAAAAAQAgAAAAKAEAAGRy&#10;cy9lMm9Eb2MueG1sUEsFBgAAAAAGAAYAWQEAAAwGAAAAAA==&#10;" adj="15993" fillcolor="#5b9bd5" strokecolor="#41719c" strokeweight="1pt"/>
        </w:pict>
      </w:r>
      <w:r w:rsidRPr="00D516E4">
        <w:rPr>
          <w:rFonts w:ascii="FangSong" w:eastAsia="FangSong" w:hAnsi="FangSong"/>
          <w:b/>
          <w:szCs w:val="21"/>
        </w:rPr>
        <w:pict>
          <v:roundrect id="_x0000_s1045" style="position:absolute;left:0;text-align:left;margin-left:342pt;margin-top:24.75pt;width:61.5pt;height:40.5pt;z-index:251672576;v-text-anchor:middle" arcsize="10923f" o:gfxdata="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nBMu91gAAAAoBAAAPAAAAAAAAAAEAIAAA&#10;ACIAAABkcnMvZG93bnJldi54bWxQSwECFAAUAAAACACHTuJAgzwVtIACAADsBAAADgAAAAAAAAAB&#10;ACAAAAAlAQAAZHJzL2Uyb0RvYy54bWxQSwUGAAAAAAYABgBZAQAAFwYAAAAA&#10;" fillcolor="#5b9bd5" strokecolor="#41719c" strokeweight="1pt">
            <v:stroke joinstyle="miter"/>
            <v:textbox>
              <w:txbxContent>
                <w:p w:rsidR="00D516E4" w:rsidRDefault="0062028C">
                  <w:pPr>
                    <w:jc w:val="center"/>
                    <w:rPr>
                      <w:rFonts w:ascii="仿宋_GB2312" w:eastAsia="仿宋_GB2312"/>
                      <w:sz w:val="24"/>
                    </w:rPr>
                  </w:pPr>
                  <w:r>
                    <w:rPr>
                      <w:rFonts w:ascii="仿宋_GB2312" w:eastAsia="仿宋_GB2312" w:hint="eastAsia"/>
                      <w:sz w:val="24"/>
                    </w:rPr>
                    <w:t>人才</w:t>
                  </w:r>
                  <w:r>
                    <w:rPr>
                      <w:rFonts w:ascii="仿宋_GB2312" w:eastAsia="仿宋_GB2312"/>
                      <w:sz w:val="24"/>
                    </w:rPr>
                    <w:t>培养目标</w:t>
                  </w:r>
                </w:p>
              </w:txbxContent>
            </v:textbox>
          </v:roundrect>
        </w:pict>
      </w:r>
      <w:r w:rsidRPr="00D516E4">
        <w:rPr>
          <w:rFonts w:ascii="FangSong" w:eastAsia="FangSong" w:hAnsi="FangSong"/>
          <w:b/>
          <w:szCs w:val="21"/>
        </w:rPr>
        <w:pict>
          <v:roundrect id="_x0000_s1044" style="position:absolute;left:0;text-align:left;margin-left:96pt;margin-top:13.8pt;width:111.75pt;height:59.25pt;z-index:251660288;v-text-anchor:middle" arcsize="10923f" o:gfxdata="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eIf1ANUAAAAKAQAADwAAAAAAAAABACAAAAAi&#10;AAAAZHJzL2Rvd25yZXYueG1sUEsBAhQAFAAAAAgAh07iQNZhoTF/AgAA6wQAAA4AAAAAAAAAAQAg&#10;AAAAJAEAAGRycy9lMm9Eb2MueG1sUEsFBgAAAAAGAAYAWQEAABUGAAAAAA==&#10;" fillcolor="#5b9bd5" strokecolor="#41719c" strokeweight="1pt">
            <v:stroke joinstyle="miter"/>
            <v:textbox>
              <w:txbxContent>
                <w:p w:rsidR="00D516E4" w:rsidRDefault="0062028C">
                  <w:pPr>
                    <w:jc w:val="center"/>
                    <w:rPr>
                      <w:rFonts w:ascii="仿宋_GB2312" w:eastAsia="仿宋_GB2312"/>
                      <w:sz w:val="24"/>
                    </w:rPr>
                  </w:pPr>
                  <w:r>
                    <w:rPr>
                      <w:rFonts w:ascii="仿宋_GB2312" w:eastAsia="仿宋_GB2312" w:hint="eastAsia"/>
                      <w:sz w:val="24"/>
                    </w:rPr>
                    <w:t>普通高等</w:t>
                  </w:r>
                  <w:r>
                    <w:rPr>
                      <w:rFonts w:ascii="仿宋_GB2312" w:eastAsia="仿宋_GB2312"/>
                      <w:sz w:val="24"/>
                    </w:rPr>
                    <w:t>学校本科专业类教学质量国家标准</w:t>
                  </w:r>
                </w:p>
              </w:txbxContent>
            </v:textbox>
          </v:roundrect>
        </w:pict>
      </w:r>
      <w:r w:rsidRPr="00D516E4">
        <w:rPr>
          <w:rFonts w:ascii="FangSong" w:eastAsia="FangSong" w:hAnsi="FangSong"/>
          <w:b/>
          <w:szCs w:val="21"/>
        </w:rPr>
        <w:pict>
          <v:roundrect id="_x0000_s1043" style="position:absolute;left:0;text-align:left;margin-left:216.75pt;margin-top:28.05pt;width:73.5pt;height:42.75pt;z-index:251661312;v-text-anchor:middle" arcsize="10923f" o:gfxdata="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TqJZxdUAAAAKAQAADwAAAAAAAAABACAAAAAi&#10;AAAAZHJzL2Rvd25yZXYueG1sUEsBAhQAFAAAAAgAh07iQBw9Ug5/AgAA6gQAAA4AAAAAAAAAAQAg&#10;AAAAJAEAAGRycy9lMm9Eb2MueG1sUEsFBgAAAAAGAAYAWQEAABUGAAAAAA==&#10;" fillcolor="#5b9bd5" strokecolor="#41719c" strokeweight="1pt">
            <v:stroke joinstyle="miter"/>
            <v:textbox>
              <w:txbxContent>
                <w:p w:rsidR="00D516E4" w:rsidRDefault="0062028C">
                  <w:pPr>
                    <w:rPr>
                      <w:rFonts w:ascii="仿宋_GB2312" w:eastAsia="仿宋_GB2312"/>
                      <w:sz w:val="24"/>
                    </w:rPr>
                  </w:pPr>
                  <w:r>
                    <w:rPr>
                      <w:rFonts w:ascii="仿宋_GB2312" w:eastAsia="仿宋_GB2312" w:hint="eastAsia"/>
                      <w:sz w:val="24"/>
                    </w:rPr>
                    <w:t>工程教育</w:t>
                  </w:r>
                  <w:r>
                    <w:rPr>
                      <w:rFonts w:ascii="仿宋_GB2312" w:eastAsia="仿宋_GB2312"/>
                      <w:sz w:val="24"/>
                    </w:rPr>
                    <w:t>认证标准</w:t>
                  </w:r>
                </w:p>
              </w:txbxContent>
            </v:textbox>
          </v:roundrect>
        </w:pict>
      </w:r>
      <w:r w:rsidRPr="00D516E4">
        <w:rPr>
          <w:rFonts w:ascii="FangSong" w:eastAsia="FangSong" w:hAnsi="FangSong"/>
          <w:b/>
          <w:szCs w:val="21"/>
        </w:rPr>
        <w:pict>
          <v:roundrect id="_x0000_s1042" style="position:absolute;left:0;text-align:left;margin-left:336.75pt;margin-top:19.65pt;width:72.75pt;height:256.5pt;z-index:251676672;mso-position-horizontal-relative:margin;v-text-anchor:middle" arcsize="10923f" o:gfxdata="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ics4W2QAAAAoBAAAPAAAAAAAAAAEAIAAAACIAAABkcnMvZG93bnJldi54&#10;bWxQSwECFAAUAAAACACHTuJAi1/GVGsCAACaBAAADgAAAAAAAAABACAAAAAoAQAAZHJzL2Uyb0Rv&#10;Yy54bWxQSwUGAAAAAAYABgBZAQAABQYAAAAA&#10;" filled="f" strokecolor="#0070c0" strokeweight="4.5pt">
            <v:stroke dashstyle="3 1" joinstyle="miter"/>
            <w10:wrap anchorx="margin"/>
          </v:roundrect>
        </w:pict>
      </w:r>
      <w:r w:rsidRPr="00D516E4">
        <w:rPr>
          <w:rFonts w:ascii="FangSong" w:eastAsia="FangSong" w:hAnsi="FangSong"/>
          <w:b/>
          <w:szCs w:val="21"/>
        </w:rPr>
        <w:pict>
          <v:shape id="_x0000_s1041" type="#_x0000_t202" style="position:absolute;left:0;text-align:left;margin-left:11.25pt;margin-top:29.4pt;width:76.5pt;height:37.5pt;z-index:251659264" o:gfxdata="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" fillcolor="#71a6db" strokecolor="#5b9bd5" strokeweight=".5pt">
            <v:fill color2="#438ac9" rotate="t" colors="0 #71a6db;.5 #559bdb;1 #438ac9" focus="100%" type="gradient">
              <o:fill v:ext="view" type="gradientUnscaled"/>
            </v:fill>
            <v:textbox>
              <w:txbxContent>
                <w:p w:rsidR="00D516E4" w:rsidRDefault="0062028C">
                  <w:pPr>
                    <w:rPr>
                      <w:rFonts w:ascii="仿宋_GB2312" w:eastAsia="仿宋_GB2312"/>
                      <w:sz w:val="24"/>
                    </w:rPr>
                  </w:pPr>
                  <w:r>
                    <w:rPr>
                      <w:rFonts w:ascii="仿宋_GB2312" w:eastAsia="仿宋_GB2312" w:hint="eastAsia"/>
                      <w:sz w:val="24"/>
                    </w:rPr>
                    <w:t>教育</w:t>
                  </w:r>
                  <w:r>
                    <w:rPr>
                      <w:rFonts w:ascii="仿宋_GB2312" w:eastAsia="仿宋_GB2312"/>
                      <w:sz w:val="24"/>
                    </w:rPr>
                    <w:t>部本科专业指南</w:t>
                  </w:r>
                </w:p>
              </w:txbxContent>
            </v:textbox>
          </v:shape>
        </w:pict>
      </w:r>
      <w:r w:rsidRPr="00D516E4">
        <w:rPr>
          <w:rFonts w:ascii="FangSong" w:eastAsia="FangSong" w:hAnsi="FangSong"/>
          <w:b/>
          <w:szCs w:val="21"/>
        </w:rPr>
        <w:pict>
          <v:roundrect id="_x0000_s1040" style="position:absolute;left:0;text-align:left;margin-left:191.25pt;margin-top:81.6pt;width:115.5pt;height:51pt;z-index:251664384;v-text-anchor:middle" arcsize="10923f" o:gfxdata="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DTez6dgAAAALAQAADwAAAAAAAAABACAAAAAiAAAA&#10;ZHJzL2Rvd25yZXYueG1sUEsBAhQAFAAAAAgAh07iQCb9C5h5AgAA2wQAAA4AAAAAAAAAAQAgAAAA&#10;JwEAAGRycy9lMm9Eb2MueG1sUEsFBgAAAAAGAAYAWQEAABIGAAAAAA==&#10;" fillcolor="#ed7d31" strokecolor="#ae5a21" strokeweight="1pt">
            <v:stroke joinstyle="miter"/>
            <v:textbox inset="0,0,0,0">
              <w:txbxContent>
                <w:p w:rsidR="00D516E4" w:rsidRDefault="0062028C">
                  <w:pPr>
                    <w:jc w:val="left"/>
                    <w:rPr>
                      <w:rFonts w:ascii="仿宋_GB2312" w:eastAsia="仿宋_GB2312"/>
                      <w:sz w:val="24"/>
                    </w:rPr>
                  </w:pPr>
                  <w:r>
                    <w:rPr>
                      <w:rFonts w:ascii="仿宋_GB2312" w:eastAsia="仿宋_GB2312"/>
                      <w:sz w:val="24"/>
                    </w:rPr>
                    <w:t>理工科特色鲜明、教师教育协调发展的高水平应用型大学</w:t>
                  </w:r>
                </w:p>
              </w:txbxContent>
            </v:textbox>
          </v:roundrect>
        </w:pict>
      </w:r>
      <w:r w:rsidRPr="00D516E4">
        <w:rPr>
          <w:rFonts w:ascii="FangSong" w:eastAsia="FangSong" w:hAnsi="FangSong"/>
          <w:b/>
          <w:szCs w:val="21"/>
        </w:rPr>
        <w:pict>
          <v:roundrect id="_x0000_s1039" style="position:absolute;left:0;text-align:left;margin-left:95.25pt;margin-top:81.6pt;width:94.5pt;height:45pt;z-index:251663360;v-text-anchor:middle" arcsize="10923f" o:gfxdata="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Bfzl6NgAAAALAQAADwAAAAAAAAABACAAAAAiAAAAZHJzL2Rv&#10;d25yZXYueG1sUEsBAhQAFAAAAAgAh07iQCqgN/NzAgAA2wQAAA4AAAAAAAAAAQAgAAAAJwEAAGRy&#10;cy9lMm9Eb2MueG1sUEsFBgAAAAAGAAYAWQEAAAwGAAAAAA==&#10;" fillcolor="#ed7d31" strokecolor="#ae5a21" strokeweight="1pt">
            <v:stroke joinstyle="miter"/>
            <v:textbox inset="0,0,0,0">
              <w:txbxContent>
                <w:p w:rsidR="00D516E4" w:rsidRDefault="0062028C">
                  <w:pPr>
                    <w:jc w:val="center"/>
                    <w:rPr>
                      <w:rFonts w:ascii="仿宋_GB2312" w:eastAsia="仿宋_GB2312"/>
                      <w:sz w:val="24"/>
                    </w:rPr>
                  </w:pPr>
                  <w:r>
                    <w:rPr>
                      <w:rFonts w:ascii="仿宋_GB2312" w:eastAsia="仿宋_GB2312"/>
                      <w:sz w:val="24"/>
                    </w:rPr>
                    <w:t>融入惠州，服务广东，辐射全国</w:t>
                  </w:r>
                </w:p>
              </w:txbxContent>
            </v:textbox>
          </v:roundrect>
        </w:pict>
      </w:r>
      <w:r w:rsidRPr="00D516E4">
        <w:rPr>
          <w:rFonts w:ascii="FangSong" w:eastAsia="FangSong" w:hAnsi="FangSong"/>
          <w:b/>
          <w:szCs w:val="21"/>
        </w:rPr>
        <w:pict>
          <v:rect id="_x0000_s1038" style="position:absolute;left:0;text-align:left;margin-left:13.45pt;margin-top:83.4pt;width:78.75pt;height:36.75pt;z-index:251662336;v-text-anchor:middle" o:gfxdata="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lM2s52AAAAAoBAAAPAAAAAAAAAAEAIAAAACIAAABkcnMvZG93&#10;bnJldi54bWxQSwECFAAUAAAACACHTuJAEujfcXICAADgBAAADgAAAAAAAAABACAAAAAnAQAAZHJz&#10;L2Uyb0RvYy54bWxQSwUGAAAAAAYABgBZAQAACwYAAAAA&#10;" fillcolor="#ed7d31" strokecolor="#ae5a21" strokeweight="1pt">
            <v:textbox>
              <w:txbxContent>
                <w:p w:rsidR="00D516E4" w:rsidRDefault="0062028C">
                  <w:pPr>
                    <w:jc w:val="center"/>
                    <w:rPr>
                      <w:rFonts w:ascii="仿宋_GB2312" w:eastAsia="仿宋_GB2312"/>
                      <w:sz w:val="24"/>
                    </w:rPr>
                  </w:pPr>
                  <w:r>
                    <w:rPr>
                      <w:rFonts w:ascii="仿宋_GB2312" w:eastAsia="仿宋_GB2312" w:hint="eastAsia"/>
                      <w:sz w:val="24"/>
                    </w:rPr>
                    <w:t>惠州</w:t>
                  </w:r>
                  <w:r>
                    <w:rPr>
                      <w:rFonts w:ascii="仿宋_GB2312" w:eastAsia="仿宋_GB2312"/>
                      <w:sz w:val="24"/>
                    </w:rPr>
                    <w:t>学院的办学定位</w:t>
                  </w:r>
                </w:p>
              </w:txbxContent>
            </v:textbox>
          </v:rect>
        </w:pict>
      </w:r>
      <w:r w:rsidRPr="00D516E4">
        <w:rPr>
          <w:rFonts w:ascii="FangSong" w:eastAsia="FangSong" w:hAnsi="FangSong"/>
          <w:b/>
          <w:szCs w:val="21"/>
        </w:rPr>
        <w:pict>
          <v:roundrect id="_x0000_s1037" style="position:absolute;left:0;text-align:left;margin-left:344.95pt;margin-top:95.7pt;width:56.25pt;height:48pt;z-index:251674624;v-text-anchor:middle" arcsize="10923f" o:gfxdata="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KhrYZLbAAAACwEAAA8AAAAA&#10;AAAAAQAgAAAAIgAAAGRycy9kb3ducmV2LnhtbFBLAQIUABQAAAAIAIdO4kCdpfpvgwIAAOwEAAAO&#10;AAAAAAAAAAEAIAAAACoBAABkcnMvZTJvRG9jLnhtbFBLBQYAAAAABgAGAFkBAAAfBgAAAAA=&#10;" fillcolor="#ed7d31" strokecolor="#ae5a21" strokeweight="1pt">
            <v:stroke joinstyle="miter"/>
            <v:textbox>
              <w:txbxContent>
                <w:p w:rsidR="00D516E4" w:rsidRDefault="0062028C">
                  <w:pPr>
                    <w:jc w:val="center"/>
                    <w:rPr>
                      <w:rFonts w:ascii="仿宋_GB2312" w:eastAsia="仿宋_GB2312"/>
                      <w:sz w:val="24"/>
                    </w:rPr>
                  </w:pPr>
                  <w:r>
                    <w:rPr>
                      <w:rFonts w:ascii="仿宋_GB2312" w:eastAsia="仿宋_GB2312" w:hint="eastAsia"/>
                      <w:sz w:val="24"/>
                    </w:rPr>
                    <w:t>专业办学定位</w:t>
                  </w:r>
                </w:p>
              </w:txbxContent>
            </v:textbox>
          </v:roundrect>
        </w:pict>
      </w:r>
      <w:r w:rsidRPr="00D516E4">
        <w:rPr>
          <w:rFonts w:ascii="FangSong" w:eastAsia="FangSong" w:hAnsi="FangSong"/>
          <w:b/>
          <w:szCs w:val="21"/>
        </w:rPr>
        <w:pict>
          <v:shape id="_x0000_s1036" type="#_x0000_t202" style="position:absolute;left:0;text-align:left;margin-left:9pt;margin-top:140.05pt;width:54pt;height:86.25pt;z-index:251665408" o:gfxdata="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" fillcolor="#81b861" strokecolor="#70ad47" strokeweight=".5pt">
            <v:fill color2="#61a235" rotate="t" colors="0 #81b861;.5 #6fb242;1 #61a235" focus="100%" type="gradient">
              <o:fill v:ext="view" type="gradientUnscaled"/>
            </v:fill>
            <v:textbox>
              <w:txbxContent>
                <w:p w:rsidR="00D516E4" w:rsidRDefault="0062028C">
                  <w:pPr>
                    <w:rPr>
                      <w:rFonts w:ascii="仿宋_GB2312" w:eastAsia="仿宋_GB2312"/>
                      <w:sz w:val="24"/>
                    </w:rPr>
                  </w:pPr>
                  <w:r>
                    <w:rPr>
                      <w:rFonts w:ascii="仿宋_GB2312" w:eastAsia="仿宋_GB2312" w:hint="eastAsia"/>
                      <w:sz w:val="24"/>
                    </w:rPr>
                    <w:t>国内相关</w:t>
                  </w:r>
                  <w:r>
                    <w:rPr>
                      <w:rFonts w:ascii="仿宋_GB2312" w:eastAsia="仿宋_GB2312"/>
                      <w:sz w:val="24"/>
                    </w:rPr>
                    <w:t>的人才培养模式改革</w:t>
                  </w:r>
                </w:p>
              </w:txbxContent>
            </v:textbox>
          </v:shape>
        </w:pict>
      </w:r>
      <w:r w:rsidRPr="00D516E4">
        <w:rPr>
          <w:rFonts w:ascii="FangSong" w:eastAsia="FangSong" w:hAnsi="FangSong"/>
          <w:b/>
          <w:szCs w:val="21"/>
        </w:rPr>
        <w:pict>
          <v:group id="_x0000_s1032" style="position:absolute;left:0;text-align:left;margin-left:182.25pt;margin-top:268.35pt;width:194.25pt;height:57pt;z-index:251677696" coordsize="2466975,971550203" o:gfxdata="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KbT/aHbAAAACwEAAA8AAAAAAAAAAQAgAAAAIgAAAGRycy9kb3du&#10;cmV2LnhtbFBLAQIUABQAAAAIAIdO4kA4h0PJ4AIAAM8IAAAOAAAAAAAAAAEAIAAAACoBAABkcnMv&#10;ZTJvRG9jLnhtbFBLBQYAAAAABgAGAFkBAAB8BgAAAAA=&#10;">
            <v:line id="_x0000_s1035" style="position:absolute" from="2438400,0" to="2466975,723900" o:gfxdata="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yC6KrsAAADb&#10;AAAADwAAAAAAAAABACAAAAAiAAAAZHJzL2Rvd25yZXYueG1sUEsBAhQAFAAAAAgAh07iQDMvBZ47&#10;AAAAOQAAABAAAAAAAAAAAQAgAAAACgEAAGRycy9zaGFwZXhtbC54bWxQSwUGAAAAAAYABgBbAQAA&#10;tAMAAAAA&#10;" strokecolor="#5b9bd5" strokeweight="4.5pt">
              <v:stroke joinstyle="miter"/>
            </v:line>
            <v:line id="_x0000_s1034" style="position:absolute;flip:x" from="47625,685800" to="2447925,723900" o:gfxdata="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DB6bvQAA&#10;ANsAAAAPAAAAAAAAAAEAIAAAACIAAABkcnMvZG93bnJldi54bWxQSwECFAAUAAAACACHTuJAMy8F&#10;njsAAAA5AAAAEAAAAAAAAAABACAAAAAMAQAAZHJzL3NoYXBleG1sLnhtbFBLBQYAAAAABgAGAFsB&#10;AAC2AwAAAAA=&#10;" strokecolor="#5b9bd5" strokeweight="4.5pt">
              <v:stroke joinstyle="miter"/>
            </v:line>
            <v:shapetype id="_x0000_t32" coordsize="21600,21600" o:spt="32" o:oned="t" path="m,l21600,21600e" filled="f">
              <v:path arrowok="t" fillok="f" o:connecttype="none"/>
              <o:lock v:ext="edit" shapetype="t"/>
            </v:shapetype>
            <v:shape id="_x0000_s1033" type="#_x0000_t32" style="position:absolute;top:695325;width:45719;height:276225;flip:x" o:gfxdata="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Elv6vQAA&#10;ANsAAAAPAAAAAAAAAAEAIAAAACIAAABkcnMvZG93bnJldi54bWxQSwECFAAUAAAACACHTuJAMy8F&#10;njsAAAA5AAAAEAAAAAAAAAABACAAAAAMAQAAZHJzL3NoYXBleG1sLnhtbFBLBQYAAAAABgAGAFsB&#10;AAC2AwAAAAA=&#10;" strokecolor="#5b9bd5" strokeweight="4.5pt">
              <v:stroke endarrow="block" joinstyle="miter"/>
            </v:shape>
          </v:group>
        </w:pict>
      </w:r>
      <w:r w:rsidRPr="00D516E4">
        <w:rPr>
          <w:rFonts w:ascii="FangSong" w:eastAsia="FangSong" w:hAnsi="FangSong"/>
          <w:b/>
          <w:szCs w:val="21"/>
        </w:rPr>
        <w:pict>
          <v:roundrect id="_x0000_s1031" style="position:absolute;left:0;text-align:left;margin-left:0;margin-top:2.1pt;width:327pt;height:305.25pt;z-index:251675648;mso-position-horizontal-relative:margin;v-text-anchor:middle" arcsize="10923f" o:gfxdata="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UXOrI9UAAAAGAQAADwAAAAAAAAABACAAAAAiAAAAZHJzL2Rvd25yZXYueG1sUEsB&#10;AhQAFAAAAAgAh07iQKFrjKBqAgAAmwQAAA4AAAAAAAAAAQAgAAAAJAEAAGRycy9lMm9Eb2MueG1s&#10;UEsFBgAAAAAGAAYAWQEAAAAGAAAAAA==&#10;" filled="f" strokecolor="red" strokeweight="1.5pt">
            <v:stroke dashstyle="3 1" joinstyle="miter"/>
            <w10:wrap anchorx="margin"/>
          </v:roundrect>
        </w:pict>
      </w:r>
    </w:p>
    <w:p w:rsidR="00D516E4" w:rsidRDefault="00D516E4">
      <w:pPr>
        <w:spacing w:line="360" w:lineRule="auto"/>
        <w:ind w:firstLine="480"/>
        <w:rPr>
          <w:rFonts w:ascii="FangSong" w:eastAsia="FangSong" w:hAnsi="FangSong"/>
          <w:b/>
          <w:szCs w:val="21"/>
        </w:rPr>
      </w:pPr>
    </w:p>
    <w:p w:rsidR="00D516E4" w:rsidRDefault="00D516E4">
      <w:pPr>
        <w:spacing w:line="360" w:lineRule="auto"/>
        <w:ind w:firstLine="480"/>
        <w:rPr>
          <w:rFonts w:ascii="FangSong" w:eastAsia="FangSong" w:hAnsi="FangSong"/>
          <w:b/>
          <w:szCs w:val="21"/>
        </w:rPr>
      </w:pPr>
    </w:p>
    <w:p w:rsidR="00D516E4" w:rsidRDefault="00D516E4">
      <w:pPr>
        <w:spacing w:line="360" w:lineRule="auto"/>
        <w:ind w:firstLine="480"/>
        <w:rPr>
          <w:rFonts w:ascii="FangSong" w:eastAsia="FangSong" w:hAnsi="FangSong"/>
          <w:b/>
          <w:szCs w:val="21"/>
        </w:rPr>
      </w:pPr>
    </w:p>
    <w:p w:rsidR="00D516E4" w:rsidRDefault="00D516E4">
      <w:pPr>
        <w:spacing w:line="360" w:lineRule="auto"/>
        <w:ind w:firstLine="480"/>
        <w:rPr>
          <w:rFonts w:ascii="FangSong" w:eastAsia="FangSong" w:hAnsi="FangSong"/>
          <w:b/>
          <w:szCs w:val="21"/>
        </w:rPr>
      </w:pPr>
    </w:p>
    <w:p w:rsidR="00D516E4" w:rsidRDefault="00D516E4">
      <w:pPr>
        <w:spacing w:line="360" w:lineRule="auto"/>
        <w:ind w:firstLine="480"/>
        <w:rPr>
          <w:rFonts w:ascii="FangSong" w:eastAsia="FangSong" w:hAnsi="FangSong"/>
          <w:b/>
          <w:szCs w:val="21"/>
        </w:rPr>
      </w:pPr>
    </w:p>
    <w:p w:rsidR="00D516E4" w:rsidRDefault="00D516E4">
      <w:pPr>
        <w:spacing w:line="360" w:lineRule="auto"/>
        <w:ind w:firstLine="480"/>
        <w:rPr>
          <w:rFonts w:ascii="FangSong" w:eastAsia="FangSong" w:hAnsi="FangSong"/>
          <w:b/>
          <w:szCs w:val="21"/>
        </w:rPr>
      </w:pPr>
    </w:p>
    <w:p w:rsidR="00D516E4" w:rsidRDefault="00D516E4">
      <w:pPr>
        <w:spacing w:line="360" w:lineRule="auto"/>
        <w:ind w:firstLine="480"/>
        <w:rPr>
          <w:rFonts w:ascii="FangSong" w:eastAsia="FangSong" w:hAnsi="FangSong"/>
          <w:b/>
          <w:szCs w:val="21"/>
        </w:rPr>
      </w:pPr>
      <w:r>
        <w:rPr>
          <w:rFonts w:ascii="FangSong" w:eastAsia="FangSong" w:hAnsi="FangSong"/>
          <w:b/>
          <w:szCs w:val="21"/>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left:0;text-align:left;margin-left:301.5pt;margin-top:2.1pt;width:25.5pt;height:124.5pt;z-index:251669504;v-text-anchor:middle" o:gfxdata="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Pfl1NbXAAAACQEAAA8AAAAAAAAAAQAgAAAAIgAAAGRycy9kb3ducmV2LnhtbFBLAQIU&#10;ABQAAAAIAIdO4kAAQX8vZgIAAJkEAAAOAAAAAAAAAAEAIAAAACYBAABkcnMvZTJvRG9jLnhtbFBL&#10;BQYAAAAABgAGAFkBAAD+BQAAAAA=&#10;" adj="368" strokecolor="#92d050" strokeweight="2.25pt">
            <v:stroke joinstyle="miter"/>
          </v:shape>
        </w:pict>
      </w:r>
    </w:p>
    <w:p w:rsidR="00D516E4" w:rsidRDefault="00D516E4">
      <w:pPr>
        <w:spacing w:line="360" w:lineRule="auto"/>
        <w:ind w:firstLine="480"/>
        <w:rPr>
          <w:rFonts w:ascii="FangSong" w:eastAsia="FangSong" w:hAnsi="FangSong"/>
          <w:b/>
          <w:szCs w:val="21"/>
        </w:rPr>
      </w:pPr>
    </w:p>
    <w:p w:rsidR="00D516E4" w:rsidRDefault="00D516E4">
      <w:pPr>
        <w:spacing w:line="360" w:lineRule="auto"/>
        <w:ind w:firstLine="480"/>
        <w:rPr>
          <w:rFonts w:ascii="FangSong" w:eastAsia="FangSong" w:hAnsi="FangSong"/>
          <w:b/>
          <w:szCs w:val="21"/>
        </w:rPr>
      </w:pPr>
      <w:r>
        <w:rPr>
          <w:rFonts w:ascii="FangSong" w:eastAsia="FangSong" w:hAnsi="FangSong"/>
          <w:b/>
          <w:szCs w:val="21"/>
        </w:rPr>
        <w:pict>
          <v:roundrect id="_x0000_s1029" style="position:absolute;left:0;text-align:left;margin-left:344.25pt;margin-top:1.8pt;width:54.75pt;height:45pt;z-index:251670528;v-text-anchor:middle" arcsize="10923f" o:gfxdata="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GF/9KHYAAAACAEAAA8AAAAAAAAAAQAg&#10;AAAAIgAAAGRycy9kb3ducmV2LnhtbFBLAQIUABQAAAAIAIdO4kDp9LJNgAIAAOwEAAAOAAAAAAAA&#10;AAEAIAAAACcBAABkcnMvZTJvRG9jLnhtbFBLBQYAAAAABgAGAFkBAAAZBgAAAAA=&#10;" fillcolor="#70ad47" strokecolor="#507e32" strokeweight="1pt">
            <v:stroke joinstyle="miter"/>
            <v:textbox>
              <w:txbxContent>
                <w:p w:rsidR="00D516E4" w:rsidRDefault="0062028C">
                  <w:pPr>
                    <w:jc w:val="center"/>
                    <w:rPr>
                      <w:rFonts w:ascii="仿宋_GB2312" w:eastAsia="仿宋_GB2312"/>
                      <w:sz w:val="24"/>
                    </w:rPr>
                  </w:pPr>
                  <w:r>
                    <w:rPr>
                      <w:rFonts w:ascii="仿宋_GB2312" w:eastAsia="仿宋_GB2312" w:hint="eastAsia"/>
                      <w:sz w:val="24"/>
                    </w:rPr>
                    <w:t>培养规格</w:t>
                  </w:r>
                </w:p>
              </w:txbxContent>
            </v:textbox>
          </v:roundrect>
        </w:pict>
      </w:r>
    </w:p>
    <w:p w:rsidR="00D516E4" w:rsidRDefault="00D516E4">
      <w:pPr>
        <w:spacing w:line="360" w:lineRule="auto"/>
        <w:ind w:firstLine="480"/>
        <w:rPr>
          <w:rFonts w:ascii="FangSong" w:eastAsia="FangSong" w:hAnsi="FangSong"/>
          <w:b/>
          <w:szCs w:val="21"/>
        </w:rPr>
      </w:pPr>
      <w:r>
        <w:rPr>
          <w:rFonts w:ascii="FangSong" w:eastAsia="FangSong" w:hAnsi="FangSong"/>
          <w:b/>
          <w:szCs w:val="21"/>
        </w:rPr>
        <w:pict>
          <v:roundrect id="_x0000_s1028" style="position:absolute;left:0;text-align:left;margin-left:110.25pt;margin-top:4.35pt;width:192pt;height:60pt;z-index:251668480;mso-position-horizontal-relative:margin;v-text-anchor:middle" arcsize="10923f" o:gfxdata="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j+QIM2AAAAAkBAAAPAAAAAAAAAAEAIAAA&#10;ACIAAABkcnMvZG93bnJldi54bWxQSwECFAAUAAAACACHTuJAXbLeWn4CAADtBAAADgAAAAAAAAAB&#10;ACAAAAAnAQAAZHJzL2Uyb0RvYy54bWxQSwUGAAAAAAYABgBZAQAAFwYAAAAA&#10;" fillcolor="#70ad47" strokecolor="#507e32" strokeweight="1pt">
            <v:stroke joinstyle="miter"/>
            <v:textbox>
              <w:txbxContent>
                <w:p w:rsidR="00D516E4" w:rsidRDefault="0062028C">
                  <w:pPr>
                    <w:jc w:val="center"/>
                    <w:rPr>
                      <w:rFonts w:ascii="仿宋_GB2312" w:eastAsia="仿宋_GB2312"/>
                      <w:sz w:val="24"/>
                    </w:rPr>
                  </w:pPr>
                  <w:r>
                    <w:rPr>
                      <w:rFonts w:ascii="仿宋_GB2312" w:eastAsia="仿宋_GB2312" w:hint="eastAsia"/>
                      <w:sz w:val="24"/>
                    </w:rPr>
                    <w:t>地理</w:t>
                  </w:r>
                  <w:r>
                    <w:rPr>
                      <w:rFonts w:ascii="仿宋_GB2312" w:eastAsia="仿宋_GB2312"/>
                      <w:sz w:val="24"/>
                    </w:rPr>
                    <w:t>信息产业需求</w:t>
                  </w:r>
                  <w:r>
                    <w:rPr>
                      <w:rFonts w:ascii="仿宋_GB2312" w:eastAsia="仿宋_GB2312" w:hint="eastAsia"/>
                      <w:sz w:val="24"/>
                    </w:rPr>
                    <w:t>猛增</w:t>
                  </w:r>
                </w:p>
                <w:p w:rsidR="00D516E4" w:rsidRDefault="0062028C">
                  <w:pPr>
                    <w:jc w:val="center"/>
                    <w:rPr>
                      <w:rFonts w:ascii="仿宋_GB2312" w:eastAsia="仿宋_GB2312"/>
                      <w:sz w:val="24"/>
                    </w:rPr>
                  </w:pPr>
                  <w:r>
                    <w:rPr>
                      <w:rFonts w:ascii="仿宋_GB2312" w:eastAsia="仿宋_GB2312" w:hint="eastAsia"/>
                      <w:sz w:val="24"/>
                    </w:rPr>
                    <w:t>测绘</w:t>
                  </w:r>
                  <w:r>
                    <w:rPr>
                      <w:rFonts w:ascii="仿宋_GB2312" w:eastAsia="仿宋_GB2312"/>
                      <w:sz w:val="24"/>
                    </w:rPr>
                    <w:t>与规划需求增长持续</w:t>
                  </w:r>
                </w:p>
                <w:p w:rsidR="00D516E4" w:rsidRDefault="0062028C">
                  <w:pPr>
                    <w:jc w:val="center"/>
                    <w:rPr>
                      <w:rFonts w:ascii="仿宋_GB2312" w:eastAsia="仿宋_GB2312"/>
                      <w:sz w:val="24"/>
                    </w:rPr>
                  </w:pPr>
                  <w:r>
                    <w:rPr>
                      <w:rFonts w:ascii="仿宋_GB2312" w:eastAsia="仿宋_GB2312" w:hint="eastAsia"/>
                      <w:sz w:val="24"/>
                    </w:rPr>
                    <w:t>应用地理学</w:t>
                  </w:r>
                  <w:r>
                    <w:rPr>
                      <w:rFonts w:ascii="仿宋_GB2312" w:eastAsia="仿宋_GB2312"/>
                      <w:sz w:val="24"/>
                    </w:rPr>
                    <w:t>发展明显</w:t>
                  </w:r>
                </w:p>
              </w:txbxContent>
            </v:textbox>
            <w10:wrap anchorx="margin"/>
          </v:roundrect>
        </w:pict>
      </w:r>
    </w:p>
    <w:p w:rsidR="00D516E4" w:rsidRDefault="00D516E4">
      <w:pPr>
        <w:spacing w:line="360" w:lineRule="auto"/>
        <w:ind w:firstLine="480"/>
        <w:rPr>
          <w:rFonts w:ascii="FangSong" w:eastAsia="FangSong" w:hAnsi="FangSong"/>
          <w:b/>
          <w:szCs w:val="21"/>
        </w:rPr>
      </w:pPr>
    </w:p>
    <w:p w:rsidR="00D516E4" w:rsidRDefault="00D516E4">
      <w:pPr>
        <w:spacing w:line="360" w:lineRule="auto"/>
        <w:ind w:firstLine="480"/>
        <w:rPr>
          <w:rFonts w:ascii="FangSong" w:eastAsia="FangSong" w:hAnsi="FangSong"/>
          <w:b/>
          <w:szCs w:val="21"/>
        </w:rPr>
      </w:pPr>
    </w:p>
    <w:p w:rsidR="00D516E4" w:rsidRDefault="00D516E4">
      <w:pPr>
        <w:spacing w:line="360" w:lineRule="auto"/>
        <w:ind w:firstLine="480"/>
        <w:rPr>
          <w:rFonts w:ascii="SimSun" w:hAnsi="SimSun"/>
          <w:b/>
          <w:sz w:val="24"/>
        </w:rPr>
      </w:pPr>
      <w:r>
        <w:rPr>
          <w:rFonts w:ascii="SimSun" w:hAnsi="SimSun"/>
          <w:b/>
          <w:sz w:val="24"/>
        </w:rPr>
        <w:pict>
          <v:roundrect id="_x0000_s1027" style="position:absolute;left:0;text-align:left;margin-left:120.75pt;margin-top:15.9pt;width:130.5pt;height:73.5pt;z-index:251678720;v-text-anchor:middle" arcsize="10923f" o:gfxdata="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6GSfrdUAAAAKAQAADwAAAAAAAAABACAA&#10;AAAiAAAAZHJzL2Rvd25yZXYueG1sUEsBAhQAFAAAAAgAh07iQG0NxfWCAgAA7QQAAA4AAAAAAAAA&#10;AQAgAAAAJAEAAGRycy9lMm9Eb2MueG1sUEsFBgAAAAAGAAYAWQEAABgGAAAAAA==&#10;" fillcolor="#5b9bd5" strokecolor="#41719c" strokeweight="1pt">
            <v:stroke joinstyle="miter"/>
            <v:textbox>
              <w:txbxContent>
                <w:p w:rsidR="00D516E4" w:rsidRDefault="0062028C">
                  <w:pPr>
                    <w:jc w:val="center"/>
                    <w:rPr>
                      <w:rFonts w:ascii="仿宋_GB2312" w:eastAsia="仿宋_GB2312"/>
                      <w:sz w:val="24"/>
                    </w:rPr>
                  </w:pPr>
                  <w:r>
                    <w:rPr>
                      <w:rFonts w:ascii="仿宋_GB2312" w:eastAsia="仿宋_GB2312" w:hint="eastAsia"/>
                      <w:sz w:val="24"/>
                    </w:rPr>
                    <w:t>人才</w:t>
                  </w:r>
                  <w:r>
                    <w:rPr>
                      <w:rFonts w:ascii="仿宋_GB2312" w:eastAsia="仿宋_GB2312"/>
                      <w:sz w:val="24"/>
                    </w:rPr>
                    <w:t>培养方案</w:t>
                  </w:r>
                </w:p>
                <w:p w:rsidR="00D516E4" w:rsidRDefault="0062028C">
                  <w:pPr>
                    <w:jc w:val="center"/>
                    <w:rPr>
                      <w:rFonts w:ascii="仿宋_GB2312" w:eastAsia="仿宋_GB2312"/>
                      <w:sz w:val="24"/>
                    </w:rPr>
                  </w:pPr>
                  <w:r>
                    <w:rPr>
                      <w:rFonts w:ascii="仿宋_GB2312" w:eastAsia="仿宋_GB2312" w:hint="eastAsia"/>
                      <w:sz w:val="24"/>
                    </w:rPr>
                    <w:t>培养目标</w:t>
                  </w:r>
                </w:p>
                <w:p w:rsidR="00D516E4" w:rsidRDefault="0062028C">
                  <w:pPr>
                    <w:jc w:val="center"/>
                    <w:rPr>
                      <w:rFonts w:ascii="仿宋_GB2312" w:eastAsia="仿宋_GB2312"/>
                      <w:sz w:val="24"/>
                    </w:rPr>
                  </w:pPr>
                  <w:r>
                    <w:rPr>
                      <w:rFonts w:ascii="仿宋_GB2312" w:eastAsia="仿宋_GB2312" w:hint="eastAsia"/>
                      <w:sz w:val="24"/>
                    </w:rPr>
                    <w:t>毕业</w:t>
                  </w:r>
                  <w:r>
                    <w:rPr>
                      <w:rFonts w:ascii="仿宋_GB2312" w:eastAsia="仿宋_GB2312"/>
                      <w:sz w:val="24"/>
                    </w:rPr>
                    <w:t>要求</w:t>
                  </w:r>
                </w:p>
                <w:p w:rsidR="00D516E4" w:rsidRDefault="0062028C">
                  <w:pPr>
                    <w:jc w:val="center"/>
                    <w:rPr>
                      <w:rFonts w:ascii="仿宋_GB2312" w:eastAsia="仿宋_GB2312"/>
                      <w:sz w:val="24"/>
                    </w:rPr>
                  </w:pPr>
                  <w:r>
                    <w:rPr>
                      <w:rFonts w:ascii="仿宋_GB2312" w:eastAsia="仿宋_GB2312" w:hint="eastAsia"/>
                      <w:sz w:val="24"/>
                    </w:rPr>
                    <w:t>课程体系</w:t>
                  </w:r>
                </w:p>
              </w:txbxContent>
            </v:textbox>
          </v:roundrect>
        </w:pict>
      </w:r>
    </w:p>
    <w:p w:rsidR="00D516E4" w:rsidRDefault="00D516E4">
      <w:pPr>
        <w:spacing w:line="360" w:lineRule="auto"/>
        <w:ind w:firstLine="480"/>
        <w:rPr>
          <w:rFonts w:ascii="SimSun" w:hAnsi="SimSun"/>
          <w:b/>
          <w:sz w:val="24"/>
        </w:rPr>
      </w:pPr>
    </w:p>
    <w:p w:rsidR="00D516E4" w:rsidRDefault="00D516E4">
      <w:pPr>
        <w:spacing w:line="360" w:lineRule="auto"/>
        <w:ind w:firstLine="480"/>
        <w:rPr>
          <w:rFonts w:ascii="SimSun" w:hAnsi="SimSun"/>
          <w:b/>
          <w:sz w:val="24"/>
        </w:rPr>
      </w:pPr>
    </w:p>
    <w:p w:rsidR="00D516E4" w:rsidRDefault="00D516E4">
      <w:pPr>
        <w:spacing w:line="360" w:lineRule="auto"/>
        <w:ind w:firstLine="480"/>
        <w:rPr>
          <w:rFonts w:ascii="SimSun" w:hAnsi="SimSun"/>
          <w:b/>
          <w:sz w:val="24"/>
        </w:rPr>
      </w:pPr>
    </w:p>
    <w:p w:rsidR="00D516E4" w:rsidRDefault="00D516E4">
      <w:pPr>
        <w:spacing w:line="360" w:lineRule="auto"/>
        <w:ind w:firstLine="480"/>
        <w:rPr>
          <w:rFonts w:ascii="SimSun" w:hAnsi="SimSun"/>
          <w:b/>
          <w:sz w:val="24"/>
        </w:rPr>
      </w:pPr>
    </w:p>
    <w:p w:rsidR="00D516E4" w:rsidRDefault="0062028C">
      <w:pPr>
        <w:spacing w:line="360" w:lineRule="auto"/>
        <w:ind w:firstLine="480"/>
        <w:jc w:val="center"/>
        <w:rPr>
          <w:rFonts w:ascii="SimSun" w:hAnsi="SimSun"/>
          <w:szCs w:val="21"/>
        </w:rPr>
      </w:pPr>
      <w:bookmarkStart w:id="15" w:name="_Toc21134_WPSOffice_Level2"/>
      <w:r>
        <w:rPr>
          <w:rFonts w:ascii="SimSun" w:hAnsi="SimSun" w:hint="eastAsia"/>
          <w:szCs w:val="21"/>
        </w:rPr>
        <w:t>图</w:t>
      </w:r>
      <w:r>
        <w:rPr>
          <w:rFonts w:ascii="SimSun" w:hAnsi="SimSun" w:hint="eastAsia"/>
          <w:szCs w:val="21"/>
        </w:rPr>
        <w:t xml:space="preserve">1 </w:t>
      </w:r>
      <w:r>
        <w:rPr>
          <w:rFonts w:ascii="SimSun" w:hAnsi="SimSun" w:hint="eastAsia"/>
          <w:szCs w:val="21"/>
        </w:rPr>
        <w:t>人才</w:t>
      </w:r>
      <w:r>
        <w:rPr>
          <w:rFonts w:ascii="SimSun" w:hAnsi="SimSun"/>
          <w:szCs w:val="21"/>
        </w:rPr>
        <w:t>培养目标确定的技术线路</w:t>
      </w:r>
      <w:bookmarkEnd w:id="15"/>
    </w:p>
    <w:p w:rsidR="00D516E4" w:rsidRDefault="0062028C">
      <w:pPr>
        <w:pStyle w:val="2"/>
        <w:rPr>
          <w:rFonts w:ascii="SimHei" w:eastAsia="SimHei" w:hAnsi="SimHei" w:cs="SimHei"/>
          <w:b w:val="0"/>
          <w:bCs w:val="0"/>
          <w:sz w:val="28"/>
          <w:szCs w:val="28"/>
        </w:rPr>
      </w:pPr>
      <w:bookmarkStart w:id="16" w:name="_Toc26892_WPSOffice_Level1"/>
      <w:bookmarkStart w:id="17" w:name="_Toc533437206"/>
      <w:r>
        <w:rPr>
          <w:rFonts w:ascii="SimHei" w:eastAsia="SimHei" w:hAnsi="SimHei" w:cs="SimHei" w:hint="eastAsia"/>
          <w:b w:val="0"/>
          <w:bCs w:val="0"/>
          <w:sz w:val="28"/>
          <w:szCs w:val="28"/>
        </w:rPr>
        <w:lastRenderedPageBreak/>
        <w:t>1.3</w:t>
      </w:r>
      <w:r>
        <w:rPr>
          <w:rFonts w:ascii="SimHei" w:eastAsia="SimHei" w:hAnsi="SimHei" w:cs="SimHei" w:hint="eastAsia"/>
          <w:b w:val="0"/>
          <w:bCs w:val="0"/>
          <w:sz w:val="28"/>
          <w:szCs w:val="28"/>
        </w:rPr>
        <w:t>人才培养中心地位</w:t>
      </w:r>
      <w:bookmarkEnd w:id="16"/>
      <w:bookmarkEnd w:id="17"/>
    </w:p>
    <w:p w:rsidR="00D516E4" w:rsidRDefault="0062028C">
      <w:pPr>
        <w:pStyle w:val="3"/>
        <w:rPr>
          <w:rFonts w:ascii="SimHei" w:eastAsia="SimHei" w:hAnsi="SimHei" w:cs="SimHei"/>
          <w:b w:val="0"/>
          <w:bCs w:val="0"/>
          <w:sz w:val="24"/>
          <w:szCs w:val="24"/>
        </w:rPr>
      </w:pPr>
      <w:bookmarkStart w:id="18" w:name="_Toc19251_WPSOffice_Level2"/>
      <w:bookmarkStart w:id="19" w:name="_Toc533437207"/>
      <w:r>
        <w:rPr>
          <w:rFonts w:ascii="SimHei" w:eastAsia="SimHei" w:hAnsi="SimHei" w:cs="SimHei" w:hint="eastAsia"/>
          <w:b w:val="0"/>
          <w:bCs w:val="0"/>
          <w:sz w:val="24"/>
          <w:szCs w:val="24"/>
        </w:rPr>
        <w:t xml:space="preserve">1.3.1 </w:t>
      </w:r>
      <w:r>
        <w:rPr>
          <w:rFonts w:ascii="SimHei" w:eastAsia="SimHei" w:hAnsi="SimHei" w:cs="SimHei" w:hint="eastAsia"/>
          <w:b w:val="0"/>
          <w:bCs w:val="0"/>
          <w:sz w:val="24"/>
          <w:szCs w:val="24"/>
        </w:rPr>
        <w:t>落实人才培养中心地位的政策和措施</w:t>
      </w:r>
      <w:bookmarkEnd w:id="18"/>
      <w:bookmarkEnd w:id="19"/>
    </w:p>
    <w:p w:rsidR="00D516E4" w:rsidRDefault="0062028C">
      <w:pPr>
        <w:spacing w:line="360" w:lineRule="auto"/>
        <w:ind w:firstLine="480"/>
        <w:rPr>
          <w:rFonts w:ascii="仿宋_GB2312" w:eastAsia="仿宋_GB2312"/>
          <w:sz w:val="24"/>
        </w:rPr>
      </w:pPr>
      <w:r>
        <w:rPr>
          <w:rFonts w:ascii="仿宋_GB2312" w:eastAsia="仿宋_GB2312" w:hint="eastAsia"/>
          <w:sz w:val="24"/>
        </w:rPr>
        <w:t>制定</w:t>
      </w:r>
      <w:r>
        <w:rPr>
          <w:rFonts w:ascii="仿宋_GB2312" w:eastAsia="仿宋_GB2312"/>
          <w:sz w:val="24"/>
        </w:rPr>
        <w:t>了</w:t>
      </w:r>
      <w:r>
        <w:rPr>
          <w:rFonts w:ascii="仿宋_GB2312" w:eastAsia="仿宋_GB2312" w:hint="eastAsia"/>
          <w:sz w:val="24"/>
        </w:rPr>
        <w:t>《地理</w:t>
      </w:r>
      <w:r>
        <w:rPr>
          <w:rFonts w:ascii="仿宋_GB2312" w:eastAsia="仿宋_GB2312"/>
          <w:sz w:val="24"/>
        </w:rPr>
        <w:t>与旅游学院</w:t>
      </w:r>
      <w:r>
        <w:rPr>
          <w:rFonts w:ascii="仿宋_GB2312" w:eastAsia="仿宋_GB2312" w:hint="eastAsia"/>
          <w:sz w:val="24"/>
        </w:rPr>
        <w:t>鼓励教师和学生参与教研科研工作有关</w:t>
      </w:r>
      <w:r>
        <w:rPr>
          <w:rFonts w:ascii="仿宋_GB2312" w:eastAsia="仿宋_GB2312"/>
          <w:sz w:val="24"/>
        </w:rPr>
        <w:t>规定</w:t>
      </w:r>
      <w:r>
        <w:rPr>
          <w:rFonts w:ascii="仿宋_GB2312" w:eastAsia="仿宋_GB2312" w:hint="eastAsia"/>
          <w:sz w:val="24"/>
        </w:rPr>
        <w:t>》、</w:t>
      </w:r>
      <w:r>
        <w:rPr>
          <w:rFonts w:ascii="仿宋_GB2312" w:eastAsia="仿宋_GB2312"/>
          <w:sz w:val="24"/>
        </w:rPr>
        <w:t>《</w:t>
      </w:r>
      <w:r>
        <w:rPr>
          <w:rFonts w:ascii="仿宋_GB2312" w:eastAsia="仿宋_GB2312" w:hint="eastAsia"/>
          <w:sz w:val="24"/>
        </w:rPr>
        <w:t>地理</w:t>
      </w:r>
      <w:r>
        <w:rPr>
          <w:rFonts w:ascii="仿宋_GB2312" w:eastAsia="仿宋_GB2312"/>
          <w:sz w:val="24"/>
        </w:rPr>
        <w:t>与旅游学院关于加强教风、师风、学风建设的措施》</w:t>
      </w:r>
      <w:r>
        <w:rPr>
          <w:rFonts w:ascii="仿宋_GB2312" w:eastAsia="仿宋_GB2312" w:hint="eastAsia"/>
          <w:sz w:val="24"/>
        </w:rPr>
        <w:t>等政策</w:t>
      </w:r>
      <w:r>
        <w:rPr>
          <w:rFonts w:ascii="仿宋_GB2312" w:eastAsia="仿宋_GB2312"/>
          <w:sz w:val="24"/>
        </w:rPr>
        <w:t>与措施。</w:t>
      </w:r>
    </w:p>
    <w:p w:rsidR="00D516E4" w:rsidRDefault="0062028C">
      <w:pPr>
        <w:pStyle w:val="3"/>
        <w:rPr>
          <w:rFonts w:ascii="SimHei" w:eastAsia="SimHei" w:hAnsi="SimHei" w:cs="SimHei"/>
          <w:b w:val="0"/>
          <w:bCs w:val="0"/>
          <w:color w:val="000000"/>
          <w:sz w:val="24"/>
          <w:szCs w:val="24"/>
        </w:rPr>
      </w:pPr>
      <w:bookmarkStart w:id="20" w:name="_Toc14389_WPSOffice_Level2"/>
      <w:bookmarkStart w:id="21" w:name="_Toc533437208"/>
      <w:r>
        <w:rPr>
          <w:rFonts w:ascii="SimHei" w:eastAsia="SimHei" w:hAnsi="SimHei" w:cs="SimHei" w:hint="eastAsia"/>
          <w:b w:val="0"/>
          <w:bCs w:val="0"/>
          <w:color w:val="000000"/>
          <w:sz w:val="24"/>
          <w:szCs w:val="24"/>
        </w:rPr>
        <w:t xml:space="preserve">1.3.2 </w:t>
      </w:r>
      <w:r>
        <w:rPr>
          <w:rFonts w:ascii="SimHei" w:eastAsia="SimHei" w:hAnsi="SimHei" w:cs="SimHei" w:hint="eastAsia"/>
          <w:b w:val="0"/>
          <w:bCs w:val="0"/>
          <w:color w:val="000000"/>
          <w:sz w:val="24"/>
          <w:szCs w:val="24"/>
        </w:rPr>
        <w:t>人才培养中心地位的体现和效果</w:t>
      </w:r>
      <w:bookmarkEnd w:id="20"/>
      <w:bookmarkEnd w:id="21"/>
      <w:r>
        <w:rPr>
          <w:rFonts w:ascii="SimHei" w:eastAsia="SimHei" w:hAnsi="SimHei" w:cs="SimHei" w:hint="eastAsia"/>
          <w:b w:val="0"/>
          <w:bCs w:val="0"/>
          <w:color w:val="000000"/>
          <w:sz w:val="24"/>
          <w:szCs w:val="24"/>
        </w:rPr>
        <w:tab/>
      </w:r>
    </w:p>
    <w:p w:rsidR="00D516E4" w:rsidRDefault="0062028C">
      <w:pPr>
        <w:spacing w:line="480" w:lineRule="auto"/>
        <w:ind w:firstLineChars="150" w:firstLine="360"/>
        <w:rPr>
          <w:rFonts w:ascii="仿宋_GB2312" w:eastAsia="仿宋_GB2312"/>
          <w:sz w:val="24"/>
        </w:rPr>
      </w:pPr>
      <w:r>
        <w:rPr>
          <w:rFonts w:ascii="仿宋_GB2312" w:eastAsia="仿宋_GB2312" w:hint="eastAsia"/>
          <w:sz w:val="24"/>
        </w:rPr>
        <w:t>（</w:t>
      </w:r>
      <w:r>
        <w:rPr>
          <w:rFonts w:ascii="仿宋_GB2312" w:eastAsia="仿宋_GB2312" w:hint="eastAsia"/>
          <w:sz w:val="24"/>
        </w:rPr>
        <w:t>1</w:t>
      </w:r>
      <w:r>
        <w:rPr>
          <w:rFonts w:ascii="仿宋_GB2312" w:eastAsia="仿宋_GB2312" w:hint="eastAsia"/>
          <w:sz w:val="24"/>
        </w:rPr>
        <w:t>）专业</w:t>
      </w:r>
      <w:r>
        <w:rPr>
          <w:rFonts w:ascii="仿宋_GB2312" w:eastAsia="仿宋_GB2312"/>
          <w:sz w:val="24"/>
        </w:rPr>
        <w:t>教师</w:t>
      </w:r>
      <w:r>
        <w:rPr>
          <w:rFonts w:ascii="仿宋_GB2312" w:eastAsia="仿宋_GB2312" w:hint="eastAsia"/>
          <w:sz w:val="24"/>
        </w:rPr>
        <w:t>本学年度</w:t>
      </w:r>
      <w:r>
        <w:rPr>
          <w:rFonts w:ascii="仿宋_GB2312" w:eastAsia="仿宋_GB2312"/>
          <w:sz w:val="24"/>
        </w:rPr>
        <w:t>获得的各类教学奖励</w:t>
      </w:r>
    </w:p>
    <w:p w:rsidR="00D516E4" w:rsidRDefault="0062028C">
      <w:pPr>
        <w:spacing w:line="480" w:lineRule="auto"/>
        <w:ind w:firstLineChars="150" w:firstLine="360"/>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教师</w:t>
      </w:r>
      <w:r>
        <w:rPr>
          <w:rFonts w:ascii="仿宋_GB2312" w:eastAsia="仿宋_GB2312"/>
          <w:sz w:val="24"/>
        </w:rPr>
        <w:t>的教学水平得到了很大提高，本学年度所有教师均获得了教学奖励（</w:t>
      </w:r>
      <w:r>
        <w:rPr>
          <w:rFonts w:ascii="仿宋_GB2312" w:eastAsia="仿宋_GB2312" w:hint="eastAsia"/>
          <w:sz w:val="24"/>
        </w:rPr>
        <w:t>表</w:t>
      </w:r>
      <w:r>
        <w:rPr>
          <w:rFonts w:ascii="仿宋_GB2312" w:eastAsia="仿宋_GB2312" w:hint="eastAsia"/>
          <w:sz w:val="24"/>
        </w:rPr>
        <w:t>2</w:t>
      </w:r>
      <w:r>
        <w:rPr>
          <w:rFonts w:ascii="仿宋_GB2312" w:eastAsia="仿宋_GB2312"/>
          <w:sz w:val="24"/>
        </w:rPr>
        <w:t>）</w:t>
      </w:r>
    </w:p>
    <w:p w:rsidR="00D516E4" w:rsidRDefault="0062028C">
      <w:pPr>
        <w:spacing w:line="480" w:lineRule="auto"/>
        <w:ind w:firstLineChars="150" w:firstLine="360"/>
        <w:jc w:val="center"/>
        <w:rPr>
          <w:rFonts w:ascii="仿宋_GB2312" w:eastAsia="仿宋_GB2312"/>
          <w:sz w:val="24"/>
        </w:rPr>
      </w:pPr>
      <w:r>
        <w:rPr>
          <w:rFonts w:ascii="仿宋_GB2312" w:eastAsia="仿宋_GB2312" w:hint="eastAsia"/>
          <w:sz w:val="24"/>
        </w:rPr>
        <w:t>表</w:t>
      </w:r>
      <w:r>
        <w:rPr>
          <w:rFonts w:ascii="仿宋_GB2312" w:eastAsia="仿宋_GB2312" w:hint="eastAsia"/>
          <w:sz w:val="24"/>
        </w:rPr>
        <w:t>2</w:t>
      </w:r>
      <w:r>
        <w:rPr>
          <w:rFonts w:ascii="仿宋_GB2312" w:eastAsia="仿宋_GB2312"/>
          <w:sz w:val="24"/>
        </w:rPr>
        <w:t xml:space="preserve"> </w:t>
      </w:r>
      <w:r>
        <w:rPr>
          <w:rFonts w:ascii="仿宋_GB2312" w:eastAsia="仿宋_GB2312" w:hint="eastAsia"/>
          <w:sz w:val="24"/>
        </w:rPr>
        <w:t>本学年度</w:t>
      </w:r>
      <w:r>
        <w:rPr>
          <w:rFonts w:ascii="仿宋_GB2312" w:eastAsia="仿宋_GB2312"/>
          <w:sz w:val="24"/>
        </w:rPr>
        <w:t>地理信息科学专业教师获得的教学奖励</w:t>
      </w:r>
    </w:p>
    <w:tbl>
      <w:tblPr>
        <w:tblStyle w:val="af2"/>
        <w:tblW w:w="8361" w:type="dxa"/>
        <w:jc w:val="center"/>
        <w:tblLayout w:type="fixed"/>
        <w:tblLook w:val="04A0"/>
      </w:tblPr>
      <w:tblGrid>
        <w:gridCol w:w="1323"/>
        <w:gridCol w:w="1441"/>
        <w:gridCol w:w="5597"/>
      </w:tblGrid>
      <w:tr w:rsidR="00D516E4">
        <w:trPr>
          <w:jc w:val="center"/>
        </w:trPr>
        <w:tc>
          <w:tcPr>
            <w:tcW w:w="1323" w:type="dxa"/>
          </w:tcPr>
          <w:p w:rsidR="00D516E4" w:rsidRDefault="0062028C">
            <w:pPr>
              <w:pStyle w:val="New"/>
              <w:rPr>
                <w:rFonts w:ascii="FangSong" w:eastAsia="FangSong" w:hAnsi="FangSong" w:cs="SimSun"/>
                <w:szCs w:val="21"/>
              </w:rPr>
            </w:pPr>
            <w:r>
              <w:rPr>
                <w:rFonts w:ascii="FangSong" w:eastAsia="FangSong" w:hAnsi="FangSong" w:cs="SimSun" w:hint="eastAsia"/>
                <w:szCs w:val="21"/>
              </w:rPr>
              <w:t>获奖教师</w:t>
            </w:r>
          </w:p>
        </w:tc>
        <w:tc>
          <w:tcPr>
            <w:tcW w:w="1441" w:type="dxa"/>
          </w:tcPr>
          <w:p w:rsidR="00D516E4" w:rsidRDefault="0062028C">
            <w:pPr>
              <w:pStyle w:val="New"/>
              <w:rPr>
                <w:rFonts w:ascii="FangSong" w:eastAsia="FangSong" w:hAnsi="FangSong" w:cs="SimSun"/>
                <w:szCs w:val="21"/>
              </w:rPr>
            </w:pPr>
            <w:r>
              <w:rPr>
                <w:rFonts w:ascii="FangSong" w:eastAsia="FangSong" w:hAnsi="FangSong" w:cs="SimSun" w:hint="eastAsia"/>
                <w:szCs w:val="21"/>
              </w:rPr>
              <w:t>获奖年</w:t>
            </w:r>
          </w:p>
        </w:tc>
        <w:tc>
          <w:tcPr>
            <w:tcW w:w="5597" w:type="dxa"/>
          </w:tcPr>
          <w:p w:rsidR="00D516E4" w:rsidRDefault="0062028C">
            <w:pPr>
              <w:pStyle w:val="New"/>
              <w:jc w:val="center"/>
              <w:rPr>
                <w:rFonts w:ascii="FangSong" w:eastAsia="FangSong" w:hAnsi="FangSong" w:cs="SimSun"/>
                <w:szCs w:val="21"/>
              </w:rPr>
            </w:pPr>
            <w:r>
              <w:rPr>
                <w:rFonts w:ascii="FangSong" w:eastAsia="FangSong" w:hAnsi="FangSong" w:cs="SimSun" w:hint="eastAsia"/>
                <w:szCs w:val="21"/>
              </w:rPr>
              <w:t>奖励名称</w:t>
            </w:r>
          </w:p>
        </w:tc>
      </w:tr>
      <w:tr w:rsidR="00D516E4">
        <w:trPr>
          <w:jc w:val="center"/>
        </w:trPr>
        <w:tc>
          <w:tcPr>
            <w:tcW w:w="1323" w:type="dxa"/>
          </w:tcPr>
          <w:p w:rsidR="00D516E4" w:rsidRDefault="0062028C">
            <w:pPr>
              <w:pStyle w:val="New"/>
              <w:rPr>
                <w:rFonts w:ascii="FangSong" w:eastAsia="FangSong" w:hAnsi="FangSong" w:cs="SimSun"/>
                <w:kern w:val="0"/>
                <w:szCs w:val="21"/>
              </w:rPr>
            </w:pPr>
            <w:r>
              <w:rPr>
                <w:rFonts w:ascii="FangSong" w:eastAsia="FangSong" w:hAnsi="FangSong" w:cs="SimSun" w:hint="eastAsia"/>
                <w:kern w:val="0"/>
                <w:szCs w:val="21"/>
              </w:rPr>
              <w:t>冯冬宁</w:t>
            </w:r>
          </w:p>
        </w:tc>
        <w:tc>
          <w:tcPr>
            <w:tcW w:w="1441" w:type="dxa"/>
          </w:tcPr>
          <w:p w:rsidR="00D516E4" w:rsidRDefault="0062028C">
            <w:pPr>
              <w:pStyle w:val="New"/>
              <w:rPr>
                <w:rFonts w:ascii="FangSong" w:eastAsia="FangSong" w:hAnsi="FangSong" w:cs="SimSun"/>
                <w:kern w:val="0"/>
                <w:szCs w:val="21"/>
              </w:rPr>
            </w:pPr>
            <w:r>
              <w:rPr>
                <w:rFonts w:ascii="FangSong" w:eastAsia="FangSong" w:hAnsi="FangSong" w:cs="SimSun" w:hint="eastAsia"/>
                <w:kern w:val="0"/>
                <w:szCs w:val="21"/>
              </w:rPr>
              <w:t>2017</w:t>
            </w:r>
          </w:p>
        </w:tc>
        <w:tc>
          <w:tcPr>
            <w:tcW w:w="5597" w:type="dxa"/>
          </w:tcPr>
          <w:p w:rsidR="00D516E4" w:rsidRDefault="0062028C">
            <w:pPr>
              <w:pStyle w:val="New"/>
              <w:rPr>
                <w:rFonts w:ascii="FangSong" w:eastAsia="FangSong" w:hAnsi="FangSong" w:cs="SimSun"/>
                <w:kern w:val="0"/>
                <w:szCs w:val="21"/>
              </w:rPr>
            </w:pPr>
            <w:r>
              <w:rPr>
                <w:rFonts w:ascii="FangSong" w:eastAsia="FangSong" w:hAnsi="FangSong" w:cs="SimSun" w:hint="eastAsia"/>
                <w:szCs w:val="21"/>
              </w:rPr>
              <w:t>第六届全国大学生</w:t>
            </w:r>
            <w:r>
              <w:rPr>
                <w:rFonts w:ascii="FangSong" w:eastAsia="FangSong" w:hAnsi="FangSong" w:cs="SimSun" w:hint="eastAsia"/>
                <w:szCs w:val="21"/>
              </w:rPr>
              <w:t>GIS</w:t>
            </w:r>
            <w:r>
              <w:rPr>
                <w:rFonts w:ascii="FangSong" w:eastAsia="FangSong" w:hAnsi="FangSong" w:cs="SimSun" w:hint="eastAsia"/>
                <w:szCs w:val="21"/>
              </w:rPr>
              <w:t>技能</w:t>
            </w:r>
            <w:r>
              <w:rPr>
                <w:rFonts w:ascii="FangSong" w:eastAsia="FangSong" w:hAnsi="FangSong" w:cs="SimSun"/>
                <w:szCs w:val="21"/>
              </w:rPr>
              <w:t>大赛</w:t>
            </w:r>
            <w:r>
              <w:rPr>
                <w:rFonts w:ascii="FangSong" w:eastAsia="FangSong" w:hAnsi="FangSong" w:cs="SimSun" w:hint="eastAsia"/>
                <w:szCs w:val="21"/>
              </w:rPr>
              <w:t>优秀指导教师</w:t>
            </w:r>
          </w:p>
        </w:tc>
      </w:tr>
      <w:tr w:rsidR="00D516E4">
        <w:trPr>
          <w:jc w:val="center"/>
        </w:trPr>
        <w:tc>
          <w:tcPr>
            <w:tcW w:w="1323" w:type="dxa"/>
          </w:tcPr>
          <w:p w:rsidR="00D516E4" w:rsidRDefault="0062028C">
            <w:pPr>
              <w:pStyle w:val="New"/>
              <w:rPr>
                <w:rFonts w:ascii="FangSong" w:eastAsia="FangSong" w:hAnsi="FangSong" w:cs="SimSun"/>
                <w:kern w:val="0"/>
                <w:szCs w:val="21"/>
              </w:rPr>
            </w:pPr>
            <w:r>
              <w:rPr>
                <w:rFonts w:ascii="FangSong" w:eastAsia="FangSong" w:hAnsi="FangSong" w:cs="SimSun" w:hint="eastAsia"/>
                <w:kern w:val="0"/>
                <w:szCs w:val="21"/>
              </w:rPr>
              <w:t>吴波</w:t>
            </w:r>
          </w:p>
        </w:tc>
        <w:tc>
          <w:tcPr>
            <w:tcW w:w="1441" w:type="dxa"/>
          </w:tcPr>
          <w:p w:rsidR="00D516E4" w:rsidRDefault="0062028C">
            <w:pPr>
              <w:pStyle w:val="New"/>
              <w:rPr>
                <w:rFonts w:ascii="FangSong" w:eastAsia="FangSong" w:hAnsi="FangSong" w:cs="SimSun"/>
                <w:kern w:val="0"/>
                <w:szCs w:val="21"/>
              </w:rPr>
            </w:pPr>
            <w:r>
              <w:rPr>
                <w:rFonts w:ascii="FangSong" w:eastAsia="FangSong" w:hAnsi="FangSong" w:cs="SimSun" w:hint="eastAsia"/>
                <w:kern w:val="0"/>
                <w:szCs w:val="21"/>
              </w:rPr>
              <w:t>2017</w:t>
            </w:r>
          </w:p>
        </w:tc>
        <w:tc>
          <w:tcPr>
            <w:tcW w:w="5597" w:type="dxa"/>
          </w:tcPr>
          <w:p w:rsidR="00D516E4" w:rsidRDefault="0062028C">
            <w:pPr>
              <w:pStyle w:val="New"/>
              <w:rPr>
                <w:rFonts w:ascii="FangSong" w:eastAsia="FangSong" w:hAnsi="FangSong" w:cs="SimSun"/>
                <w:kern w:val="0"/>
                <w:szCs w:val="21"/>
              </w:rPr>
            </w:pPr>
            <w:r>
              <w:rPr>
                <w:rFonts w:ascii="FangSong" w:eastAsia="FangSong" w:hAnsi="FangSong" w:cs="SimSun" w:hint="eastAsia"/>
                <w:szCs w:val="21"/>
              </w:rPr>
              <w:t>第六届全国大学生</w:t>
            </w:r>
            <w:r>
              <w:rPr>
                <w:rFonts w:ascii="FangSong" w:eastAsia="FangSong" w:hAnsi="FangSong" w:cs="SimSun" w:hint="eastAsia"/>
                <w:szCs w:val="21"/>
              </w:rPr>
              <w:t>GIS</w:t>
            </w:r>
            <w:r>
              <w:rPr>
                <w:rFonts w:ascii="FangSong" w:eastAsia="FangSong" w:hAnsi="FangSong" w:cs="SimSun" w:hint="eastAsia"/>
                <w:szCs w:val="21"/>
              </w:rPr>
              <w:t>技能</w:t>
            </w:r>
            <w:r>
              <w:rPr>
                <w:rFonts w:ascii="FangSong" w:eastAsia="FangSong" w:hAnsi="FangSong" w:cs="SimSun"/>
                <w:szCs w:val="21"/>
              </w:rPr>
              <w:t>大赛</w:t>
            </w:r>
            <w:r>
              <w:rPr>
                <w:rFonts w:ascii="FangSong" w:eastAsia="FangSong" w:hAnsi="FangSong" w:cs="SimSun" w:hint="eastAsia"/>
                <w:szCs w:val="21"/>
              </w:rPr>
              <w:t>优秀指导教师</w:t>
            </w:r>
          </w:p>
        </w:tc>
      </w:tr>
      <w:tr w:rsidR="00D516E4">
        <w:trPr>
          <w:jc w:val="center"/>
        </w:trPr>
        <w:tc>
          <w:tcPr>
            <w:tcW w:w="1323" w:type="dxa"/>
          </w:tcPr>
          <w:p w:rsidR="00D516E4" w:rsidRDefault="0062028C">
            <w:pPr>
              <w:pStyle w:val="New"/>
              <w:rPr>
                <w:rFonts w:ascii="FangSong" w:eastAsia="FangSong" w:hAnsi="FangSong" w:cs="SimSun"/>
                <w:szCs w:val="21"/>
              </w:rPr>
            </w:pPr>
            <w:r>
              <w:rPr>
                <w:rFonts w:ascii="FangSong" w:eastAsia="FangSong" w:hAnsi="FangSong" w:cs="SimSun" w:hint="eastAsia"/>
                <w:szCs w:val="21"/>
              </w:rPr>
              <w:t>戴学军</w:t>
            </w:r>
          </w:p>
        </w:tc>
        <w:tc>
          <w:tcPr>
            <w:tcW w:w="1441" w:type="dxa"/>
          </w:tcPr>
          <w:p w:rsidR="00D516E4" w:rsidRDefault="0062028C">
            <w:pPr>
              <w:pStyle w:val="New"/>
              <w:rPr>
                <w:rFonts w:ascii="FangSong" w:eastAsia="FangSong" w:hAnsi="FangSong" w:cs="SimSun"/>
                <w:szCs w:val="21"/>
              </w:rPr>
            </w:pPr>
            <w:r>
              <w:rPr>
                <w:rFonts w:ascii="FangSong" w:eastAsia="FangSong" w:hAnsi="FangSong" w:cs="SimSun" w:hint="eastAsia"/>
                <w:szCs w:val="21"/>
              </w:rPr>
              <w:t>2</w:t>
            </w:r>
            <w:r>
              <w:rPr>
                <w:rFonts w:ascii="FangSong" w:eastAsia="FangSong" w:hAnsi="FangSong" w:cs="SimSun"/>
                <w:szCs w:val="21"/>
              </w:rPr>
              <w:t>018</w:t>
            </w:r>
          </w:p>
        </w:tc>
        <w:tc>
          <w:tcPr>
            <w:tcW w:w="5597" w:type="dxa"/>
          </w:tcPr>
          <w:p w:rsidR="00D516E4" w:rsidRDefault="0062028C">
            <w:pPr>
              <w:pStyle w:val="New"/>
              <w:rPr>
                <w:rFonts w:ascii="FangSong" w:eastAsia="FangSong" w:hAnsi="FangSong" w:cs="SimSun"/>
                <w:szCs w:val="21"/>
              </w:rPr>
            </w:pPr>
            <w:r>
              <w:rPr>
                <w:rFonts w:ascii="FangSong" w:eastAsia="FangSong" w:hAnsi="FangSong" w:cs="SimSun" w:hint="eastAsia"/>
                <w:szCs w:val="21"/>
              </w:rPr>
              <w:t>惠州学院毕业论文（设计）优秀指导教师</w:t>
            </w:r>
          </w:p>
        </w:tc>
      </w:tr>
      <w:tr w:rsidR="00D516E4">
        <w:trPr>
          <w:jc w:val="center"/>
        </w:trPr>
        <w:tc>
          <w:tcPr>
            <w:tcW w:w="1323" w:type="dxa"/>
          </w:tcPr>
          <w:p w:rsidR="00D516E4" w:rsidRDefault="0062028C">
            <w:pPr>
              <w:pStyle w:val="New"/>
              <w:rPr>
                <w:rFonts w:ascii="FangSong" w:eastAsia="FangSong" w:hAnsi="FangSong" w:cs="SimSun"/>
                <w:kern w:val="0"/>
                <w:szCs w:val="21"/>
              </w:rPr>
            </w:pPr>
            <w:r>
              <w:rPr>
                <w:rFonts w:ascii="FangSong" w:eastAsia="FangSong" w:hAnsi="FangSong" w:cs="SimSun" w:hint="eastAsia"/>
                <w:szCs w:val="21"/>
              </w:rPr>
              <w:t>吴波</w:t>
            </w:r>
          </w:p>
        </w:tc>
        <w:tc>
          <w:tcPr>
            <w:tcW w:w="1441" w:type="dxa"/>
          </w:tcPr>
          <w:p w:rsidR="00D516E4" w:rsidRDefault="0062028C">
            <w:pPr>
              <w:pStyle w:val="New"/>
              <w:rPr>
                <w:rFonts w:ascii="FangSong" w:eastAsia="FangSong" w:hAnsi="FangSong" w:cs="SimSun"/>
                <w:kern w:val="0"/>
                <w:szCs w:val="21"/>
              </w:rPr>
            </w:pPr>
            <w:r>
              <w:rPr>
                <w:rFonts w:ascii="FangSong" w:eastAsia="FangSong" w:hAnsi="FangSong" w:cs="SimSun" w:hint="eastAsia"/>
                <w:kern w:val="0"/>
                <w:szCs w:val="21"/>
              </w:rPr>
              <w:t>2018</w:t>
            </w:r>
          </w:p>
        </w:tc>
        <w:tc>
          <w:tcPr>
            <w:tcW w:w="5597" w:type="dxa"/>
          </w:tcPr>
          <w:p w:rsidR="00D516E4" w:rsidRDefault="0062028C">
            <w:pPr>
              <w:pStyle w:val="New"/>
              <w:rPr>
                <w:rFonts w:ascii="FangSong" w:eastAsia="FangSong" w:hAnsi="FangSong" w:cs="SimSun"/>
                <w:kern w:val="0"/>
                <w:szCs w:val="21"/>
              </w:rPr>
            </w:pPr>
            <w:r>
              <w:rPr>
                <w:rFonts w:ascii="FangSong" w:eastAsia="FangSong" w:hAnsi="FangSong" w:cs="SimSun" w:hint="eastAsia"/>
                <w:kern w:val="0"/>
                <w:szCs w:val="21"/>
              </w:rPr>
              <w:t>2018esri</w:t>
            </w:r>
            <w:r>
              <w:rPr>
                <w:rFonts w:ascii="FangSong" w:eastAsia="FangSong" w:hAnsi="FangSong" w:cs="SimSun" w:hint="eastAsia"/>
                <w:kern w:val="0"/>
                <w:szCs w:val="21"/>
              </w:rPr>
              <w:t>杯中国大学生</w:t>
            </w:r>
            <w:r>
              <w:rPr>
                <w:rFonts w:ascii="FangSong" w:eastAsia="FangSong" w:hAnsi="FangSong" w:cs="SimSun" w:hint="eastAsia"/>
                <w:kern w:val="0"/>
                <w:szCs w:val="21"/>
              </w:rPr>
              <w:t>GIS</w:t>
            </w:r>
            <w:r>
              <w:rPr>
                <w:rFonts w:ascii="FangSong" w:eastAsia="FangSong" w:hAnsi="FangSong" w:cs="SimSun" w:hint="eastAsia"/>
                <w:kern w:val="0"/>
                <w:szCs w:val="21"/>
              </w:rPr>
              <w:t>软件开发大赛地理设计组优胜奖优秀指导教师</w:t>
            </w:r>
          </w:p>
        </w:tc>
      </w:tr>
      <w:tr w:rsidR="00D516E4">
        <w:trPr>
          <w:jc w:val="center"/>
        </w:trPr>
        <w:tc>
          <w:tcPr>
            <w:tcW w:w="1323" w:type="dxa"/>
          </w:tcPr>
          <w:p w:rsidR="00D516E4" w:rsidRDefault="0062028C">
            <w:pPr>
              <w:pStyle w:val="New"/>
              <w:rPr>
                <w:rFonts w:ascii="FangSong" w:eastAsia="FangSong" w:hAnsi="FangSong" w:cs="SimSun"/>
                <w:kern w:val="0"/>
                <w:szCs w:val="21"/>
              </w:rPr>
            </w:pPr>
            <w:r>
              <w:rPr>
                <w:rFonts w:ascii="FangSong" w:eastAsia="FangSong" w:hAnsi="FangSong" w:cs="SimSun" w:hint="eastAsia"/>
                <w:kern w:val="0"/>
                <w:szCs w:val="21"/>
              </w:rPr>
              <w:t>尹辉</w:t>
            </w:r>
          </w:p>
        </w:tc>
        <w:tc>
          <w:tcPr>
            <w:tcW w:w="1441" w:type="dxa"/>
          </w:tcPr>
          <w:p w:rsidR="00D516E4" w:rsidRDefault="0062028C">
            <w:pPr>
              <w:pStyle w:val="New"/>
              <w:rPr>
                <w:rFonts w:ascii="FangSong" w:eastAsia="FangSong" w:hAnsi="FangSong" w:cs="SimSun"/>
                <w:kern w:val="0"/>
                <w:szCs w:val="21"/>
              </w:rPr>
            </w:pPr>
            <w:r>
              <w:rPr>
                <w:rFonts w:ascii="FangSong" w:eastAsia="FangSong" w:hAnsi="FangSong" w:cs="SimSun" w:hint="eastAsia"/>
                <w:kern w:val="0"/>
                <w:szCs w:val="21"/>
              </w:rPr>
              <w:t>2018</w:t>
            </w:r>
          </w:p>
        </w:tc>
        <w:tc>
          <w:tcPr>
            <w:tcW w:w="5597" w:type="dxa"/>
          </w:tcPr>
          <w:p w:rsidR="00D516E4" w:rsidRDefault="0062028C">
            <w:pPr>
              <w:pStyle w:val="New"/>
              <w:rPr>
                <w:rFonts w:ascii="FangSong" w:eastAsia="FangSong" w:hAnsi="FangSong" w:cs="SimSun"/>
                <w:kern w:val="0"/>
                <w:szCs w:val="21"/>
              </w:rPr>
            </w:pPr>
            <w:r>
              <w:rPr>
                <w:rFonts w:ascii="FangSong" w:eastAsia="FangSong" w:hAnsi="FangSong" w:cs="SimSun" w:hint="eastAsia"/>
                <w:kern w:val="0"/>
                <w:szCs w:val="21"/>
              </w:rPr>
              <w:t>2018esri</w:t>
            </w:r>
            <w:r>
              <w:rPr>
                <w:rFonts w:ascii="FangSong" w:eastAsia="FangSong" w:hAnsi="FangSong" w:cs="SimSun" w:hint="eastAsia"/>
                <w:kern w:val="0"/>
                <w:szCs w:val="21"/>
              </w:rPr>
              <w:t>杯中国大学生</w:t>
            </w:r>
            <w:r>
              <w:rPr>
                <w:rFonts w:ascii="FangSong" w:eastAsia="FangSong" w:hAnsi="FangSong" w:cs="SimSun" w:hint="eastAsia"/>
                <w:kern w:val="0"/>
                <w:szCs w:val="21"/>
              </w:rPr>
              <w:t>GIS</w:t>
            </w:r>
            <w:r>
              <w:rPr>
                <w:rFonts w:ascii="FangSong" w:eastAsia="FangSong" w:hAnsi="FangSong" w:cs="SimSun" w:hint="eastAsia"/>
                <w:kern w:val="0"/>
                <w:szCs w:val="21"/>
              </w:rPr>
              <w:t>软件开发大赛地理设计组优胜奖优秀指导教师</w:t>
            </w:r>
          </w:p>
        </w:tc>
      </w:tr>
      <w:tr w:rsidR="00D516E4">
        <w:trPr>
          <w:jc w:val="center"/>
        </w:trPr>
        <w:tc>
          <w:tcPr>
            <w:tcW w:w="1323" w:type="dxa"/>
          </w:tcPr>
          <w:p w:rsidR="00D516E4" w:rsidRDefault="0062028C">
            <w:pPr>
              <w:pStyle w:val="New"/>
              <w:rPr>
                <w:rFonts w:ascii="FangSong" w:eastAsia="FangSong" w:hAnsi="FangSong" w:cs="SimSun"/>
                <w:szCs w:val="21"/>
              </w:rPr>
            </w:pPr>
            <w:r>
              <w:rPr>
                <w:rFonts w:ascii="FangSong" w:eastAsia="FangSong" w:hAnsi="FangSong" w:cs="SimSun" w:hint="eastAsia"/>
                <w:szCs w:val="21"/>
              </w:rPr>
              <w:t>吴波</w:t>
            </w:r>
          </w:p>
        </w:tc>
        <w:tc>
          <w:tcPr>
            <w:tcW w:w="1441" w:type="dxa"/>
          </w:tcPr>
          <w:p w:rsidR="00D516E4" w:rsidRDefault="0062028C">
            <w:pPr>
              <w:pStyle w:val="New"/>
              <w:rPr>
                <w:rFonts w:ascii="FangSong" w:eastAsia="FangSong" w:hAnsi="FangSong" w:cs="SimSun"/>
                <w:szCs w:val="21"/>
              </w:rPr>
            </w:pPr>
            <w:r>
              <w:rPr>
                <w:rFonts w:ascii="FangSong" w:eastAsia="FangSong" w:hAnsi="FangSong" w:cs="SimSun" w:hint="eastAsia"/>
                <w:szCs w:val="21"/>
              </w:rPr>
              <w:t>2</w:t>
            </w:r>
            <w:r>
              <w:rPr>
                <w:rFonts w:ascii="FangSong" w:eastAsia="FangSong" w:hAnsi="FangSong" w:cs="SimSun"/>
                <w:szCs w:val="21"/>
              </w:rPr>
              <w:t>018</w:t>
            </w:r>
          </w:p>
        </w:tc>
        <w:tc>
          <w:tcPr>
            <w:tcW w:w="5597" w:type="dxa"/>
          </w:tcPr>
          <w:p w:rsidR="00D516E4" w:rsidRDefault="0062028C">
            <w:pPr>
              <w:pStyle w:val="New"/>
              <w:rPr>
                <w:rFonts w:ascii="FangSong" w:eastAsia="FangSong" w:hAnsi="FangSong" w:cs="SimSun"/>
                <w:szCs w:val="21"/>
              </w:rPr>
            </w:pPr>
            <w:r>
              <w:rPr>
                <w:rFonts w:ascii="FangSong" w:eastAsia="FangSong" w:hAnsi="FangSong" w:cs="SimSun" w:hint="eastAsia"/>
                <w:szCs w:val="21"/>
              </w:rPr>
              <w:t>第七届全国大学生</w:t>
            </w:r>
            <w:r>
              <w:rPr>
                <w:rFonts w:ascii="FangSong" w:eastAsia="FangSong" w:hAnsi="FangSong" w:cs="SimSun" w:hint="eastAsia"/>
                <w:szCs w:val="21"/>
              </w:rPr>
              <w:t>GIS</w:t>
            </w:r>
            <w:r>
              <w:rPr>
                <w:rFonts w:ascii="FangSong" w:eastAsia="FangSong" w:hAnsi="FangSong" w:cs="SimSun" w:hint="eastAsia"/>
                <w:szCs w:val="21"/>
              </w:rPr>
              <w:t>应用技能大赛优秀指导教师</w:t>
            </w:r>
          </w:p>
        </w:tc>
      </w:tr>
      <w:tr w:rsidR="00D516E4">
        <w:trPr>
          <w:jc w:val="center"/>
        </w:trPr>
        <w:tc>
          <w:tcPr>
            <w:tcW w:w="1323" w:type="dxa"/>
          </w:tcPr>
          <w:p w:rsidR="00D516E4" w:rsidRDefault="0062028C">
            <w:pPr>
              <w:pStyle w:val="New"/>
              <w:rPr>
                <w:rFonts w:ascii="FangSong" w:eastAsia="FangSong" w:hAnsi="FangSong" w:cs="SimSun"/>
                <w:szCs w:val="21"/>
              </w:rPr>
            </w:pPr>
            <w:r>
              <w:rPr>
                <w:rFonts w:ascii="FangSong" w:eastAsia="FangSong" w:hAnsi="FangSong" w:cs="SimSun" w:hint="eastAsia"/>
                <w:szCs w:val="21"/>
              </w:rPr>
              <w:t>陈金星</w:t>
            </w:r>
          </w:p>
        </w:tc>
        <w:tc>
          <w:tcPr>
            <w:tcW w:w="1441" w:type="dxa"/>
          </w:tcPr>
          <w:p w:rsidR="00D516E4" w:rsidRDefault="0062028C">
            <w:pPr>
              <w:pStyle w:val="New"/>
              <w:rPr>
                <w:rFonts w:ascii="FangSong" w:eastAsia="FangSong" w:hAnsi="FangSong" w:cs="SimSun"/>
                <w:szCs w:val="21"/>
              </w:rPr>
            </w:pPr>
            <w:r>
              <w:rPr>
                <w:rFonts w:ascii="FangSong" w:eastAsia="FangSong" w:hAnsi="FangSong" w:cs="SimSun" w:hint="eastAsia"/>
                <w:szCs w:val="21"/>
              </w:rPr>
              <w:t>2</w:t>
            </w:r>
            <w:r>
              <w:rPr>
                <w:rFonts w:ascii="FangSong" w:eastAsia="FangSong" w:hAnsi="FangSong" w:cs="SimSun"/>
                <w:szCs w:val="21"/>
              </w:rPr>
              <w:t>018</w:t>
            </w:r>
          </w:p>
        </w:tc>
        <w:tc>
          <w:tcPr>
            <w:tcW w:w="5597" w:type="dxa"/>
          </w:tcPr>
          <w:p w:rsidR="00D516E4" w:rsidRDefault="0062028C">
            <w:pPr>
              <w:pStyle w:val="New"/>
              <w:rPr>
                <w:rFonts w:ascii="FangSong" w:eastAsia="FangSong" w:hAnsi="FangSong" w:cs="SimSun"/>
                <w:szCs w:val="21"/>
              </w:rPr>
            </w:pPr>
            <w:r>
              <w:rPr>
                <w:rFonts w:ascii="FangSong" w:eastAsia="FangSong" w:hAnsi="FangSong" w:cs="SimSun" w:hint="eastAsia"/>
                <w:szCs w:val="21"/>
              </w:rPr>
              <w:t>第七届全国大学生</w:t>
            </w:r>
            <w:r>
              <w:rPr>
                <w:rFonts w:ascii="FangSong" w:eastAsia="FangSong" w:hAnsi="FangSong" w:cs="SimSun" w:hint="eastAsia"/>
                <w:szCs w:val="21"/>
              </w:rPr>
              <w:t>GIS</w:t>
            </w:r>
            <w:r>
              <w:rPr>
                <w:rFonts w:ascii="FangSong" w:eastAsia="FangSong" w:hAnsi="FangSong" w:cs="SimSun" w:hint="eastAsia"/>
                <w:szCs w:val="21"/>
              </w:rPr>
              <w:t>应用技能大赛优秀指导教师</w:t>
            </w:r>
          </w:p>
        </w:tc>
      </w:tr>
    </w:tbl>
    <w:p w:rsidR="00D516E4" w:rsidRDefault="0062028C">
      <w:pPr>
        <w:spacing w:line="480" w:lineRule="auto"/>
        <w:ind w:firstLineChars="150" w:firstLine="360"/>
        <w:rPr>
          <w:rFonts w:ascii="仿宋_GB2312" w:eastAsia="仿宋_GB2312"/>
          <w:sz w:val="24"/>
        </w:rPr>
      </w:pPr>
      <w:r>
        <w:rPr>
          <w:rFonts w:ascii="仿宋_GB2312" w:eastAsia="仿宋_GB2312" w:hint="eastAsia"/>
          <w:sz w:val="24"/>
        </w:rPr>
        <w:t>（</w:t>
      </w:r>
      <w:r>
        <w:rPr>
          <w:rFonts w:ascii="仿宋_GB2312" w:eastAsia="仿宋_GB2312" w:hint="eastAsia"/>
          <w:sz w:val="24"/>
        </w:rPr>
        <w:t>2</w:t>
      </w:r>
      <w:r>
        <w:rPr>
          <w:rFonts w:ascii="仿宋_GB2312" w:eastAsia="仿宋_GB2312" w:hint="eastAsia"/>
          <w:sz w:val="24"/>
        </w:rPr>
        <w:t>）教学</w:t>
      </w:r>
      <w:r>
        <w:rPr>
          <w:rFonts w:ascii="仿宋_GB2312" w:eastAsia="仿宋_GB2312"/>
          <w:sz w:val="24"/>
        </w:rPr>
        <w:t>评价</w:t>
      </w:r>
    </w:p>
    <w:p w:rsidR="00D516E4" w:rsidRDefault="0062028C">
      <w:pPr>
        <w:spacing w:line="480" w:lineRule="auto"/>
        <w:ind w:firstLineChars="150" w:firstLine="360"/>
        <w:rPr>
          <w:rFonts w:ascii="仿宋_GB2312" w:eastAsia="仿宋_GB2312"/>
          <w:sz w:val="24"/>
        </w:rPr>
      </w:pPr>
      <w:r>
        <w:rPr>
          <w:rFonts w:ascii="仿宋_GB2312" w:eastAsia="仿宋_GB2312" w:hint="eastAsia"/>
          <w:sz w:val="24"/>
        </w:rPr>
        <w:lastRenderedPageBreak/>
        <w:t>本专业</w:t>
      </w:r>
      <w:r>
        <w:rPr>
          <w:rFonts w:ascii="仿宋_GB2312" w:eastAsia="仿宋_GB2312"/>
          <w:sz w:val="24"/>
        </w:rPr>
        <w:t>教师在本专业课程中教学评价均超过</w:t>
      </w:r>
      <w:r>
        <w:rPr>
          <w:rFonts w:ascii="仿宋_GB2312" w:eastAsia="仿宋_GB2312" w:hint="eastAsia"/>
          <w:sz w:val="24"/>
        </w:rPr>
        <w:t>90</w:t>
      </w:r>
      <w:r>
        <w:rPr>
          <w:rFonts w:ascii="仿宋_GB2312" w:eastAsia="仿宋_GB2312" w:hint="eastAsia"/>
          <w:sz w:val="24"/>
        </w:rPr>
        <w:t>分</w:t>
      </w:r>
      <w:r>
        <w:rPr>
          <w:rFonts w:ascii="仿宋_GB2312" w:eastAsia="仿宋_GB2312"/>
          <w:sz w:val="24"/>
        </w:rPr>
        <w:t>，教学效果优秀。</w:t>
      </w:r>
    </w:p>
    <w:p w:rsidR="00D516E4" w:rsidRDefault="0062028C">
      <w:pPr>
        <w:spacing w:line="480" w:lineRule="auto"/>
        <w:ind w:firstLineChars="150" w:firstLine="360"/>
        <w:rPr>
          <w:rFonts w:ascii="仿宋_GB2312" w:eastAsia="仿宋_GB2312"/>
          <w:sz w:val="24"/>
        </w:rPr>
      </w:pPr>
      <w:r>
        <w:rPr>
          <w:rFonts w:ascii="仿宋_GB2312" w:eastAsia="仿宋_GB2312" w:hint="eastAsia"/>
          <w:sz w:val="24"/>
        </w:rPr>
        <w:t>（</w:t>
      </w:r>
      <w:r>
        <w:rPr>
          <w:rFonts w:ascii="仿宋_GB2312" w:eastAsia="仿宋_GB2312" w:hint="eastAsia"/>
          <w:sz w:val="24"/>
        </w:rPr>
        <w:t>3</w:t>
      </w:r>
      <w:r>
        <w:rPr>
          <w:rFonts w:ascii="仿宋_GB2312" w:eastAsia="仿宋_GB2312" w:hint="eastAsia"/>
          <w:sz w:val="24"/>
        </w:rPr>
        <w:t>）师生</w:t>
      </w:r>
      <w:r>
        <w:rPr>
          <w:rFonts w:ascii="仿宋_GB2312" w:eastAsia="仿宋_GB2312"/>
          <w:sz w:val="24"/>
        </w:rPr>
        <w:t>对教学服务的评价</w:t>
      </w:r>
    </w:p>
    <w:p w:rsidR="00D516E4" w:rsidRDefault="0062028C">
      <w:pPr>
        <w:spacing w:line="480" w:lineRule="auto"/>
        <w:ind w:firstLineChars="200" w:firstLine="480"/>
        <w:rPr>
          <w:rFonts w:ascii="仿宋_GB2312" w:eastAsia="仿宋_GB2312"/>
          <w:sz w:val="24"/>
        </w:rPr>
      </w:pPr>
      <w:r>
        <w:rPr>
          <w:rFonts w:ascii="仿宋_GB2312" w:eastAsia="仿宋_GB2312" w:hint="eastAsia"/>
          <w:sz w:val="24"/>
        </w:rPr>
        <w:t>采取</w:t>
      </w:r>
      <w:r>
        <w:rPr>
          <w:rFonts w:ascii="仿宋_GB2312" w:eastAsia="仿宋_GB2312"/>
          <w:sz w:val="24"/>
        </w:rPr>
        <w:t>问卷调查的形式调查了师生对教学服务的评价，得出</w:t>
      </w:r>
      <w:r>
        <w:rPr>
          <w:rFonts w:ascii="仿宋_GB2312" w:eastAsia="仿宋_GB2312" w:hint="eastAsia"/>
          <w:sz w:val="24"/>
        </w:rPr>
        <w:t>师生</w:t>
      </w:r>
      <w:r>
        <w:rPr>
          <w:rFonts w:ascii="仿宋_GB2312" w:eastAsia="仿宋_GB2312"/>
          <w:sz w:val="24"/>
        </w:rPr>
        <w:t>对教学服务的评价结果</w:t>
      </w:r>
      <w:r>
        <w:rPr>
          <w:rFonts w:ascii="仿宋_GB2312" w:eastAsia="仿宋_GB2312" w:hint="eastAsia"/>
          <w:sz w:val="24"/>
        </w:rPr>
        <w:t>表现</w:t>
      </w:r>
      <w:r>
        <w:rPr>
          <w:rFonts w:ascii="仿宋_GB2312" w:eastAsia="仿宋_GB2312"/>
          <w:sz w:val="24"/>
        </w:rPr>
        <w:t>为良好</w:t>
      </w:r>
      <w:r>
        <w:rPr>
          <w:rFonts w:ascii="仿宋_GB2312" w:eastAsia="仿宋_GB2312" w:hint="eastAsia"/>
          <w:sz w:val="24"/>
        </w:rPr>
        <w:t>（表</w:t>
      </w:r>
      <w:r>
        <w:rPr>
          <w:rFonts w:ascii="仿宋_GB2312" w:eastAsia="仿宋_GB2312" w:hint="eastAsia"/>
          <w:sz w:val="24"/>
        </w:rPr>
        <w:t>3</w:t>
      </w:r>
      <w:r>
        <w:rPr>
          <w:rFonts w:ascii="仿宋_GB2312" w:eastAsia="仿宋_GB2312" w:hint="eastAsia"/>
          <w:sz w:val="24"/>
        </w:rPr>
        <w:t>）</w:t>
      </w:r>
      <w:r>
        <w:rPr>
          <w:rFonts w:ascii="仿宋_GB2312" w:eastAsia="仿宋_GB2312"/>
          <w:sz w:val="24"/>
        </w:rPr>
        <w:t>。</w:t>
      </w:r>
    </w:p>
    <w:p w:rsidR="00D516E4" w:rsidRDefault="0062028C">
      <w:pPr>
        <w:tabs>
          <w:tab w:val="left" w:pos="6804"/>
        </w:tabs>
        <w:spacing w:line="360" w:lineRule="auto"/>
        <w:ind w:firstLineChars="200" w:firstLine="420"/>
        <w:jc w:val="center"/>
        <w:rPr>
          <w:bCs/>
          <w:szCs w:val="21"/>
        </w:rPr>
      </w:pPr>
      <w:bookmarkStart w:id="22" w:name="_Toc18703_WPSOffice_Level2"/>
      <w:r>
        <w:rPr>
          <w:rFonts w:hint="eastAsia"/>
          <w:bCs/>
          <w:szCs w:val="21"/>
        </w:rPr>
        <w:t>表</w:t>
      </w:r>
      <w:r>
        <w:rPr>
          <w:rFonts w:hint="eastAsia"/>
          <w:bCs/>
          <w:szCs w:val="21"/>
        </w:rPr>
        <w:t>3</w:t>
      </w:r>
      <w:r>
        <w:rPr>
          <w:bCs/>
          <w:szCs w:val="21"/>
        </w:rPr>
        <w:t xml:space="preserve"> </w:t>
      </w:r>
      <w:r>
        <w:rPr>
          <w:rFonts w:hint="eastAsia"/>
          <w:bCs/>
          <w:szCs w:val="21"/>
        </w:rPr>
        <w:t>教学服务满意度影响因素分析</w:t>
      </w:r>
      <w:bookmarkEnd w:id="22"/>
    </w:p>
    <w:tbl>
      <w:tblPr>
        <w:tblStyle w:val="2-61"/>
        <w:tblW w:w="8216" w:type="dxa"/>
        <w:tblLayout w:type="fixed"/>
        <w:tblLook w:val="04A0"/>
      </w:tblPr>
      <w:tblGrid>
        <w:gridCol w:w="1560"/>
        <w:gridCol w:w="1701"/>
        <w:gridCol w:w="1134"/>
        <w:gridCol w:w="1837"/>
        <w:gridCol w:w="1984"/>
      </w:tblGrid>
      <w:tr w:rsidR="00D516E4" w:rsidTr="00D516E4">
        <w:trPr>
          <w:cnfStyle w:val="100000000000"/>
        </w:trPr>
        <w:tc>
          <w:tcPr>
            <w:cnfStyle w:val="001000000000"/>
            <w:tcW w:w="1560" w:type="dxa"/>
          </w:tcPr>
          <w:p w:rsidR="00D516E4" w:rsidRDefault="00D516E4">
            <w:pPr>
              <w:jc w:val="center"/>
              <w:rPr>
                <w:b w:val="0"/>
                <w:bCs w:val="0"/>
                <w:szCs w:val="22"/>
              </w:rPr>
            </w:pPr>
          </w:p>
        </w:tc>
        <w:tc>
          <w:tcPr>
            <w:tcW w:w="1701" w:type="dxa"/>
          </w:tcPr>
          <w:p w:rsidR="00D516E4" w:rsidRDefault="0062028C">
            <w:pPr>
              <w:spacing w:line="480" w:lineRule="auto"/>
              <w:ind w:firstLine="442"/>
              <w:jc w:val="center"/>
              <w:cnfStyle w:val="100000000000"/>
              <w:rPr>
                <w:rFonts w:ascii="SimSun" w:hAnsi="SimSun"/>
                <w:sz w:val="22"/>
                <w:szCs w:val="22"/>
              </w:rPr>
            </w:pPr>
            <w:r>
              <w:rPr>
                <w:rFonts w:ascii="SimSun" w:hAnsi="SimSun" w:hint="eastAsia"/>
                <w:b w:val="0"/>
                <w:bCs w:val="0"/>
                <w:sz w:val="22"/>
              </w:rPr>
              <w:t>满意人数</w:t>
            </w:r>
          </w:p>
        </w:tc>
        <w:tc>
          <w:tcPr>
            <w:tcW w:w="1134" w:type="dxa"/>
          </w:tcPr>
          <w:p w:rsidR="00D516E4" w:rsidRDefault="0062028C">
            <w:pPr>
              <w:spacing w:line="480" w:lineRule="auto"/>
              <w:ind w:firstLine="442"/>
              <w:jc w:val="center"/>
              <w:cnfStyle w:val="100000000000"/>
              <w:rPr>
                <w:rFonts w:ascii="SimSun" w:hAnsi="SimSun"/>
                <w:bCs w:val="0"/>
                <w:sz w:val="22"/>
                <w:szCs w:val="22"/>
              </w:rPr>
            </w:pPr>
            <w:r>
              <w:rPr>
                <w:rFonts w:ascii="SimSun" w:hAnsi="SimSun" w:hint="eastAsia"/>
                <w:b w:val="0"/>
                <w:sz w:val="22"/>
              </w:rPr>
              <w:t>一般</w:t>
            </w:r>
          </w:p>
        </w:tc>
        <w:tc>
          <w:tcPr>
            <w:tcW w:w="1837" w:type="dxa"/>
          </w:tcPr>
          <w:p w:rsidR="00D516E4" w:rsidRDefault="0062028C">
            <w:pPr>
              <w:spacing w:line="480" w:lineRule="auto"/>
              <w:ind w:firstLine="442"/>
              <w:jc w:val="center"/>
              <w:cnfStyle w:val="100000000000"/>
              <w:rPr>
                <w:rFonts w:ascii="SimSun" w:hAnsi="SimSun"/>
                <w:sz w:val="22"/>
                <w:szCs w:val="22"/>
              </w:rPr>
            </w:pPr>
            <w:r>
              <w:rPr>
                <w:rFonts w:ascii="SimSun" w:hAnsi="SimSun" w:hint="eastAsia"/>
                <w:b w:val="0"/>
                <w:bCs w:val="0"/>
                <w:sz w:val="22"/>
              </w:rPr>
              <w:t>不满意人数</w:t>
            </w:r>
          </w:p>
        </w:tc>
        <w:tc>
          <w:tcPr>
            <w:tcW w:w="1984" w:type="dxa"/>
          </w:tcPr>
          <w:p w:rsidR="00D516E4" w:rsidRDefault="0062028C">
            <w:pPr>
              <w:spacing w:line="480" w:lineRule="auto"/>
              <w:ind w:firstLine="442"/>
              <w:jc w:val="center"/>
              <w:cnfStyle w:val="100000000000"/>
              <w:rPr>
                <w:rFonts w:ascii="SimSun" w:hAnsi="SimSun"/>
                <w:sz w:val="22"/>
                <w:szCs w:val="22"/>
              </w:rPr>
            </w:pPr>
            <w:r>
              <w:rPr>
                <w:rFonts w:ascii="SimSun" w:hAnsi="SimSun" w:hint="eastAsia"/>
                <w:b w:val="0"/>
                <w:bCs w:val="0"/>
                <w:sz w:val="22"/>
              </w:rPr>
              <w:t>满意度（</w:t>
            </w:r>
            <w:r>
              <w:rPr>
                <w:rFonts w:ascii="SimSun" w:hAnsi="SimSun" w:hint="eastAsia"/>
                <w:b w:val="0"/>
                <w:bCs w:val="0"/>
                <w:sz w:val="22"/>
              </w:rPr>
              <w:t>%</w:t>
            </w:r>
            <w:r>
              <w:rPr>
                <w:rFonts w:ascii="SimSun" w:hAnsi="SimSun" w:hint="eastAsia"/>
                <w:b w:val="0"/>
                <w:bCs w:val="0"/>
                <w:sz w:val="22"/>
              </w:rPr>
              <w:t>）</w:t>
            </w:r>
          </w:p>
        </w:tc>
      </w:tr>
      <w:tr w:rsidR="00D516E4" w:rsidTr="00D516E4">
        <w:tc>
          <w:tcPr>
            <w:cnfStyle w:val="001000000000"/>
            <w:tcW w:w="1560" w:type="dxa"/>
            <w:shd w:val="clear" w:color="auto" w:fill="E2EFD9" w:themeFill="accent6" w:themeFillTint="33"/>
          </w:tcPr>
          <w:p w:rsidR="00D516E4" w:rsidRDefault="0062028C">
            <w:pPr>
              <w:jc w:val="center"/>
              <w:rPr>
                <w:b w:val="0"/>
                <w:bCs w:val="0"/>
                <w:szCs w:val="22"/>
              </w:rPr>
            </w:pPr>
            <w:r>
              <w:rPr>
                <w:rFonts w:ascii="SimSun" w:hAnsi="SimSun" w:cs="SimSun" w:hint="eastAsia"/>
              </w:rPr>
              <w:t>服务态</w:t>
            </w:r>
            <w:r>
              <w:rPr>
                <w:rFonts w:hint="eastAsia"/>
              </w:rPr>
              <w:t>度</w:t>
            </w:r>
          </w:p>
        </w:tc>
        <w:tc>
          <w:tcPr>
            <w:tcW w:w="1701" w:type="dxa"/>
            <w:shd w:val="clear" w:color="auto" w:fill="E2EFD9" w:themeFill="accent6" w:themeFillTint="33"/>
          </w:tcPr>
          <w:p w:rsidR="00D516E4" w:rsidRDefault="0062028C">
            <w:pPr>
              <w:jc w:val="center"/>
              <w:cnfStyle w:val="000000000000"/>
              <w:rPr>
                <w:szCs w:val="22"/>
              </w:rPr>
            </w:pPr>
            <w:r>
              <w:t>19</w:t>
            </w:r>
          </w:p>
        </w:tc>
        <w:tc>
          <w:tcPr>
            <w:tcW w:w="1134" w:type="dxa"/>
            <w:shd w:val="clear" w:color="auto" w:fill="E2EFD9" w:themeFill="accent6" w:themeFillTint="33"/>
          </w:tcPr>
          <w:p w:rsidR="00D516E4" w:rsidRDefault="0062028C">
            <w:pPr>
              <w:jc w:val="center"/>
              <w:cnfStyle w:val="000000000000"/>
              <w:rPr>
                <w:szCs w:val="22"/>
              </w:rPr>
            </w:pPr>
            <w:r>
              <w:t>2</w:t>
            </w:r>
          </w:p>
        </w:tc>
        <w:tc>
          <w:tcPr>
            <w:tcW w:w="1837" w:type="dxa"/>
            <w:shd w:val="clear" w:color="auto" w:fill="E2EFD9" w:themeFill="accent6" w:themeFillTint="33"/>
          </w:tcPr>
          <w:p w:rsidR="00D516E4" w:rsidRDefault="0062028C">
            <w:pPr>
              <w:jc w:val="center"/>
              <w:cnfStyle w:val="000000000000"/>
              <w:rPr>
                <w:szCs w:val="22"/>
              </w:rPr>
            </w:pPr>
            <w:r>
              <w:t>0</w:t>
            </w:r>
          </w:p>
        </w:tc>
        <w:tc>
          <w:tcPr>
            <w:tcW w:w="1984" w:type="dxa"/>
            <w:shd w:val="clear" w:color="auto" w:fill="E2EFD9" w:themeFill="accent6" w:themeFillTint="33"/>
          </w:tcPr>
          <w:p w:rsidR="00D516E4" w:rsidRDefault="0062028C">
            <w:pPr>
              <w:jc w:val="center"/>
              <w:cnfStyle w:val="000000000000"/>
              <w:rPr>
                <w:szCs w:val="22"/>
              </w:rPr>
            </w:pPr>
            <w:r>
              <w:t>90%</w:t>
            </w:r>
          </w:p>
        </w:tc>
      </w:tr>
      <w:tr w:rsidR="00D516E4" w:rsidTr="00D516E4">
        <w:tc>
          <w:tcPr>
            <w:cnfStyle w:val="001000000000"/>
            <w:tcW w:w="1560" w:type="dxa"/>
          </w:tcPr>
          <w:p w:rsidR="00D516E4" w:rsidRDefault="0062028C">
            <w:pPr>
              <w:jc w:val="center"/>
              <w:rPr>
                <w:b w:val="0"/>
                <w:bCs w:val="0"/>
                <w:szCs w:val="22"/>
              </w:rPr>
            </w:pPr>
            <w:r>
              <w:rPr>
                <w:rFonts w:ascii="SimSun" w:hAnsi="SimSun" w:cs="SimSun" w:hint="eastAsia"/>
              </w:rPr>
              <w:t>服务效</w:t>
            </w:r>
            <w:r>
              <w:rPr>
                <w:rFonts w:hint="eastAsia"/>
              </w:rPr>
              <w:t>率</w:t>
            </w:r>
          </w:p>
        </w:tc>
        <w:tc>
          <w:tcPr>
            <w:tcW w:w="1701" w:type="dxa"/>
          </w:tcPr>
          <w:p w:rsidR="00D516E4" w:rsidRDefault="0062028C">
            <w:pPr>
              <w:jc w:val="center"/>
              <w:cnfStyle w:val="000000000000"/>
              <w:rPr>
                <w:szCs w:val="22"/>
              </w:rPr>
            </w:pPr>
            <w:r>
              <w:t>19</w:t>
            </w:r>
          </w:p>
        </w:tc>
        <w:tc>
          <w:tcPr>
            <w:tcW w:w="1134" w:type="dxa"/>
          </w:tcPr>
          <w:p w:rsidR="00D516E4" w:rsidRDefault="0062028C">
            <w:pPr>
              <w:jc w:val="center"/>
              <w:cnfStyle w:val="000000000000"/>
              <w:rPr>
                <w:szCs w:val="22"/>
              </w:rPr>
            </w:pPr>
            <w:r>
              <w:t>1</w:t>
            </w:r>
          </w:p>
        </w:tc>
        <w:tc>
          <w:tcPr>
            <w:tcW w:w="1837" w:type="dxa"/>
          </w:tcPr>
          <w:p w:rsidR="00D516E4" w:rsidRDefault="0062028C">
            <w:pPr>
              <w:jc w:val="center"/>
              <w:cnfStyle w:val="000000000000"/>
              <w:rPr>
                <w:szCs w:val="22"/>
              </w:rPr>
            </w:pPr>
            <w:r>
              <w:t>1</w:t>
            </w:r>
          </w:p>
        </w:tc>
        <w:tc>
          <w:tcPr>
            <w:tcW w:w="1984" w:type="dxa"/>
          </w:tcPr>
          <w:p w:rsidR="00D516E4" w:rsidRDefault="0062028C">
            <w:pPr>
              <w:jc w:val="center"/>
              <w:cnfStyle w:val="000000000000"/>
              <w:rPr>
                <w:szCs w:val="22"/>
              </w:rPr>
            </w:pPr>
            <w:r>
              <w:t>90%</w:t>
            </w:r>
          </w:p>
        </w:tc>
      </w:tr>
      <w:tr w:rsidR="00D516E4" w:rsidTr="00D516E4">
        <w:tc>
          <w:tcPr>
            <w:cnfStyle w:val="001000000000"/>
            <w:tcW w:w="1560" w:type="dxa"/>
            <w:shd w:val="clear" w:color="auto" w:fill="E2EFD9" w:themeFill="accent6" w:themeFillTint="33"/>
          </w:tcPr>
          <w:p w:rsidR="00D516E4" w:rsidRDefault="0062028C">
            <w:pPr>
              <w:jc w:val="center"/>
              <w:rPr>
                <w:b w:val="0"/>
                <w:bCs w:val="0"/>
                <w:szCs w:val="22"/>
              </w:rPr>
            </w:pPr>
            <w:r>
              <w:rPr>
                <w:rFonts w:ascii="SimSun" w:hAnsi="SimSun" w:cs="SimSun" w:hint="eastAsia"/>
              </w:rPr>
              <w:t>服务质</w:t>
            </w:r>
            <w:r>
              <w:rPr>
                <w:rFonts w:hint="eastAsia"/>
              </w:rPr>
              <w:t>量</w:t>
            </w:r>
          </w:p>
        </w:tc>
        <w:tc>
          <w:tcPr>
            <w:tcW w:w="1701" w:type="dxa"/>
            <w:shd w:val="clear" w:color="auto" w:fill="E2EFD9" w:themeFill="accent6" w:themeFillTint="33"/>
          </w:tcPr>
          <w:p w:rsidR="00D516E4" w:rsidRDefault="0062028C">
            <w:pPr>
              <w:jc w:val="center"/>
              <w:cnfStyle w:val="000000000000"/>
              <w:rPr>
                <w:szCs w:val="22"/>
              </w:rPr>
            </w:pPr>
            <w:r>
              <w:t>18</w:t>
            </w:r>
          </w:p>
        </w:tc>
        <w:tc>
          <w:tcPr>
            <w:tcW w:w="1134" w:type="dxa"/>
            <w:shd w:val="clear" w:color="auto" w:fill="E2EFD9" w:themeFill="accent6" w:themeFillTint="33"/>
          </w:tcPr>
          <w:p w:rsidR="00D516E4" w:rsidRDefault="0062028C">
            <w:pPr>
              <w:jc w:val="center"/>
              <w:cnfStyle w:val="000000000000"/>
              <w:rPr>
                <w:szCs w:val="22"/>
              </w:rPr>
            </w:pPr>
            <w:r>
              <w:t>1</w:t>
            </w:r>
          </w:p>
        </w:tc>
        <w:tc>
          <w:tcPr>
            <w:tcW w:w="1837" w:type="dxa"/>
            <w:shd w:val="clear" w:color="auto" w:fill="E2EFD9" w:themeFill="accent6" w:themeFillTint="33"/>
          </w:tcPr>
          <w:p w:rsidR="00D516E4" w:rsidRDefault="0062028C">
            <w:pPr>
              <w:jc w:val="center"/>
              <w:cnfStyle w:val="000000000000"/>
              <w:rPr>
                <w:szCs w:val="22"/>
              </w:rPr>
            </w:pPr>
            <w:r>
              <w:t>2</w:t>
            </w:r>
          </w:p>
        </w:tc>
        <w:tc>
          <w:tcPr>
            <w:tcW w:w="1984" w:type="dxa"/>
            <w:shd w:val="clear" w:color="auto" w:fill="E2EFD9" w:themeFill="accent6" w:themeFillTint="33"/>
          </w:tcPr>
          <w:p w:rsidR="00D516E4" w:rsidRDefault="0062028C">
            <w:pPr>
              <w:jc w:val="center"/>
              <w:cnfStyle w:val="000000000000"/>
              <w:rPr>
                <w:szCs w:val="22"/>
              </w:rPr>
            </w:pPr>
            <w:r>
              <w:t>86%</w:t>
            </w:r>
          </w:p>
        </w:tc>
      </w:tr>
      <w:tr w:rsidR="00D516E4" w:rsidTr="00D516E4">
        <w:tc>
          <w:tcPr>
            <w:cnfStyle w:val="001000000000"/>
            <w:tcW w:w="1560" w:type="dxa"/>
          </w:tcPr>
          <w:p w:rsidR="00D516E4" w:rsidRDefault="0062028C">
            <w:pPr>
              <w:jc w:val="center"/>
              <w:rPr>
                <w:b w:val="0"/>
                <w:bCs w:val="0"/>
                <w:szCs w:val="22"/>
              </w:rPr>
            </w:pPr>
            <w:r>
              <w:rPr>
                <w:rFonts w:ascii="SimSun" w:hAnsi="SimSun" w:cs="SimSun" w:hint="eastAsia"/>
              </w:rPr>
              <w:t>服务项</w:t>
            </w:r>
            <w:r>
              <w:rPr>
                <w:rFonts w:hint="eastAsia"/>
              </w:rPr>
              <w:t>目</w:t>
            </w:r>
          </w:p>
        </w:tc>
        <w:tc>
          <w:tcPr>
            <w:tcW w:w="1701" w:type="dxa"/>
          </w:tcPr>
          <w:p w:rsidR="00D516E4" w:rsidRDefault="0062028C">
            <w:pPr>
              <w:jc w:val="center"/>
              <w:cnfStyle w:val="000000000000"/>
              <w:rPr>
                <w:szCs w:val="22"/>
              </w:rPr>
            </w:pPr>
            <w:r>
              <w:t>18</w:t>
            </w:r>
          </w:p>
        </w:tc>
        <w:tc>
          <w:tcPr>
            <w:tcW w:w="1134" w:type="dxa"/>
          </w:tcPr>
          <w:p w:rsidR="00D516E4" w:rsidRDefault="0062028C">
            <w:pPr>
              <w:jc w:val="center"/>
              <w:cnfStyle w:val="000000000000"/>
              <w:rPr>
                <w:szCs w:val="22"/>
              </w:rPr>
            </w:pPr>
            <w:r>
              <w:t>1</w:t>
            </w:r>
          </w:p>
        </w:tc>
        <w:tc>
          <w:tcPr>
            <w:tcW w:w="1837" w:type="dxa"/>
          </w:tcPr>
          <w:p w:rsidR="00D516E4" w:rsidRDefault="0062028C">
            <w:pPr>
              <w:jc w:val="center"/>
              <w:cnfStyle w:val="000000000000"/>
              <w:rPr>
                <w:szCs w:val="22"/>
              </w:rPr>
            </w:pPr>
            <w:r>
              <w:t>2</w:t>
            </w:r>
          </w:p>
        </w:tc>
        <w:tc>
          <w:tcPr>
            <w:tcW w:w="1984" w:type="dxa"/>
          </w:tcPr>
          <w:p w:rsidR="00D516E4" w:rsidRDefault="0062028C">
            <w:pPr>
              <w:jc w:val="center"/>
              <w:cnfStyle w:val="000000000000"/>
              <w:rPr>
                <w:szCs w:val="22"/>
              </w:rPr>
            </w:pPr>
            <w:r>
              <w:t>86%</w:t>
            </w:r>
          </w:p>
        </w:tc>
      </w:tr>
      <w:tr w:rsidR="00D516E4" w:rsidTr="00D516E4">
        <w:tc>
          <w:tcPr>
            <w:cnfStyle w:val="001000000000"/>
            <w:tcW w:w="1560" w:type="dxa"/>
            <w:shd w:val="clear" w:color="auto" w:fill="E2EFD9" w:themeFill="accent6" w:themeFillTint="33"/>
          </w:tcPr>
          <w:p w:rsidR="00D516E4" w:rsidRDefault="0062028C">
            <w:pPr>
              <w:jc w:val="center"/>
              <w:rPr>
                <w:b w:val="0"/>
                <w:bCs w:val="0"/>
                <w:szCs w:val="22"/>
              </w:rPr>
            </w:pPr>
            <w:r>
              <w:rPr>
                <w:rFonts w:ascii="SimSun" w:hAnsi="SimSun" w:cs="SimSun" w:hint="eastAsia"/>
              </w:rPr>
              <w:t>业务素</w:t>
            </w:r>
            <w:r>
              <w:rPr>
                <w:rFonts w:hint="eastAsia"/>
              </w:rPr>
              <w:t>质</w:t>
            </w:r>
          </w:p>
        </w:tc>
        <w:tc>
          <w:tcPr>
            <w:tcW w:w="1701" w:type="dxa"/>
            <w:shd w:val="clear" w:color="auto" w:fill="E2EFD9" w:themeFill="accent6" w:themeFillTint="33"/>
          </w:tcPr>
          <w:p w:rsidR="00D516E4" w:rsidRDefault="0062028C">
            <w:pPr>
              <w:jc w:val="center"/>
              <w:cnfStyle w:val="000000000000"/>
              <w:rPr>
                <w:szCs w:val="22"/>
              </w:rPr>
            </w:pPr>
            <w:r>
              <w:t>19</w:t>
            </w:r>
          </w:p>
        </w:tc>
        <w:tc>
          <w:tcPr>
            <w:tcW w:w="1134" w:type="dxa"/>
            <w:shd w:val="clear" w:color="auto" w:fill="E2EFD9" w:themeFill="accent6" w:themeFillTint="33"/>
          </w:tcPr>
          <w:p w:rsidR="00D516E4" w:rsidRDefault="0062028C">
            <w:pPr>
              <w:jc w:val="center"/>
              <w:cnfStyle w:val="000000000000"/>
              <w:rPr>
                <w:szCs w:val="22"/>
              </w:rPr>
            </w:pPr>
            <w:r>
              <w:t>1</w:t>
            </w:r>
          </w:p>
        </w:tc>
        <w:tc>
          <w:tcPr>
            <w:tcW w:w="1837" w:type="dxa"/>
            <w:shd w:val="clear" w:color="auto" w:fill="E2EFD9" w:themeFill="accent6" w:themeFillTint="33"/>
          </w:tcPr>
          <w:p w:rsidR="00D516E4" w:rsidRDefault="0062028C">
            <w:pPr>
              <w:jc w:val="center"/>
              <w:cnfStyle w:val="000000000000"/>
              <w:rPr>
                <w:szCs w:val="22"/>
              </w:rPr>
            </w:pPr>
            <w:r>
              <w:t>1</w:t>
            </w:r>
          </w:p>
        </w:tc>
        <w:tc>
          <w:tcPr>
            <w:tcW w:w="1984" w:type="dxa"/>
            <w:shd w:val="clear" w:color="auto" w:fill="E2EFD9" w:themeFill="accent6" w:themeFillTint="33"/>
          </w:tcPr>
          <w:p w:rsidR="00D516E4" w:rsidRDefault="0062028C">
            <w:pPr>
              <w:jc w:val="center"/>
              <w:cnfStyle w:val="000000000000"/>
              <w:rPr>
                <w:szCs w:val="22"/>
              </w:rPr>
            </w:pPr>
            <w:r>
              <w:t>90%</w:t>
            </w:r>
          </w:p>
        </w:tc>
      </w:tr>
      <w:tr w:rsidR="00D516E4" w:rsidTr="00D516E4">
        <w:tc>
          <w:tcPr>
            <w:cnfStyle w:val="001000000000"/>
            <w:tcW w:w="1560" w:type="dxa"/>
          </w:tcPr>
          <w:p w:rsidR="00D516E4" w:rsidRDefault="0062028C">
            <w:pPr>
              <w:jc w:val="center"/>
              <w:rPr>
                <w:b w:val="0"/>
                <w:bCs w:val="0"/>
                <w:szCs w:val="22"/>
              </w:rPr>
            </w:pPr>
            <w:r>
              <w:rPr>
                <w:rFonts w:ascii="SimSun" w:hAnsi="SimSun" w:cs="SimSun" w:hint="eastAsia"/>
              </w:rPr>
              <w:t>服务综合能</w:t>
            </w:r>
            <w:r>
              <w:rPr>
                <w:rFonts w:hint="eastAsia"/>
              </w:rPr>
              <w:t>力</w:t>
            </w:r>
          </w:p>
        </w:tc>
        <w:tc>
          <w:tcPr>
            <w:tcW w:w="1701" w:type="dxa"/>
          </w:tcPr>
          <w:p w:rsidR="00D516E4" w:rsidRDefault="0062028C">
            <w:pPr>
              <w:jc w:val="center"/>
              <w:cnfStyle w:val="000000000000"/>
              <w:rPr>
                <w:szCs w:val="22"/>
              </w:rPr>
            </w:pPr>
            <w:r>
              <w:t>19</w:t>
            </w:r>
          </w:p>
        </w:tc>
        <w:tc>
          <w:tcPr>
            <w:tcW w:w="1134" w:type="dxa"/>
          </w:tcPr>
          <w:p w:rsidR="00D516E4" w:rsidRDefault="0062028C">
            <w:pPr>
              <w:jc w:val="center"/>
              <w:cnfStyle w:val="000000000000"/>
              <w:rPr>
                <w:szCs w:val="22"/>
              </w:rPr>
            </w:pPr>
            <w:r>
              <w:t>1</w:t>
            </w:r>
          </w:p>
        </w:tc>
        <w:tc>
          <w:tcPr>
            <w:tcW w:w="1837" w:type="dxa"/>
          </w:tcPr>
          <w:p w:rsidR="00D516E4" w:rsidRDefault="0062028C">
            <w:pPr>
              <w:jc w:val="center"/>
              <w:cnfStyle w:val="000000000000"/>
              <w:rPr>
                <w:szCs w:val="22"/>
              </w:rPr>
            </w:pPr>
            <w:r>
              <w:t>1</w:t>
            </w:r>
          </w:p>
        </w:tc>
        <w:tc>
          <w:tcPr>
            <w:tcW w:w="1984" w:type="dxa"/>
          </w:tcPr>
          <w:p w:rsidR="00D516E4" w:rsidRDefault="0062028C">
            <w:pPr>
              <w:jc w:val="center"/>
              <w:cnfStyle w:val="000000000000"/>
              <w:rPr>
                <w:szCs w:val="22"/>
              </w:rPr>
            </w:pPr>
            <w:r>
              <w:t>90%</w:t>
            </w:r>
          </w:p>
        </w:tc>
      </w:tr>
      <w:tr w:rsidR="00D516E4" w:rsidTr="00D516E4">
        <w:tc>
          <w:tcPr>
            <w:cnfStyle w:val="001000000000"/>
            <w:tcW w:w="1560" w:type="dxa"/>
            <w:shd w:val="clear" w:color="auto" w:fill="E2EFD9" w:themeFill="accent6" w:themeFillTint="33"/>
          </w:tcPr>
          <w:p w:rsidR="00D516E4" w:rsidRDefault="0062028C">
            <w:pPr>
              <w:jc w:val="center"/>
              <w:rPr>
                <w:b w:val="0"/>
                <w:bCs w:val="0"/>
                <w:szCs w:val="22"/>
              </w:rPr>
            </w:pPr>
            <w:r>
              <w:rPr>
                <w:rFonts w:ascii="SimSun" w:hAnsi="SimSun" w:cs="SimSun" w:hint="eastAsia"/>
              </w:rPr>
              <w:t>教学服务整体评</w:t>
            </w:r>
            <w:r>
              <w:rPr>
                <w:rFonts w:hint="eastAsia"/>
              </w:rPr>
              <w:t>价</w:t>
            </w:r>
          </w:p>
        </w:tc>
        <w:tc>
          <w:tcPr>
            <w:tcW w:w="1701" w:type="dxa"/>
            <w:shd w:val="clear" w:color="auto" w:fill="E2EFD9" w:themeFill="accent6" w:themeFillTint="33"/>
          </w:tcPr>
          <w:p w:rsidR="00D516E4" w:rsidRDefault="0062028C">
            <w:pPr>
              <w:jc w:val="center"/>
              <w:cnfStyle w:val="000000000000"/>
              <w:rPr>
                <w:szCs w:val="22"/>
              </w:rPr>
            </w:pPr>
            <w:r>
              <w:t>18</w:t>
            </w:r>
          </w:p>
        </w:tc>
        <w:tc>
          <w:tcPr>
            <w:tcW w:w="1134" w:type="dxa"/>
            <w:shd w:val="clear" w:color="auto" w:fill="E2EFD9" w:themeFill="accent6" w:themeFillTint="33"/>
          </w:tcPr>
          <w:p w:rsidR="00D516E4" w:rsidRDefault="0062028C">
            <w:pPr>
              <w:jc w:val="center"/>
              <w:cnfStyle w:val="000000000000"/>
              <w:rPr>
                <w:szCs w:val="22"/>
              </w:rPr>
            </w:pPr>
            <w:r>
              <w:t>2</w:t>
            </w:r>
          </w:p>
        </w:tc>
        <w:tc>
          <w:tcPr>
            <w:tcW w:w="1837" w:type="dxa"/>
            <w:shd w:val="clear" w:color="auto" w:fill="E2EFD9" w:themeFill="accent6" w:themeFillTint="33"/>
          </w:tcPr>
          <w:p w:rsidR="00D516E4" w:rsidRDefault="0062028C">
            <w:pPr>
              <w:jc w:val="center"/>
              <w:cnfStyle w:val="000000000000"/>
              <w:rPr>
                <w:szCs w:val="22"/>
              </w:rPr>
            </w:pPr>
            <w:r>
              <w:t>1</w:t>
            </w:r>
          </w:p>
        </w:tc>
        <w:tc>
          <w:tcPr>
            <w:tcW w:w="1984" w:type="dxa"/>
            <w:shd w:val="clear" w:color="auto" w:fill="E2EFD9" w:themeFill="accent6" w:themeFillTint="33"/>
          </w:tcPr>
          <w:p w:rsidR="00D516E4" w:rsidRDefault="0062028C">
            <w:pPr>
              <w:jc w:val="center"/>
              <w:cnfStyle w:val="000000000000"/>
              <w:rPr>
                <w:szCs w:val="22"/>
              </w:rPr>
            </w:pPr>
            <w:r>
              <w:t>86%</w:t>
            </w:r>
          </w:p>
        </w:tc>
      </w:tr>
    </w:tbl>
    <w:p w:rsidR="00D516E4" w:rsidRDefault="00D516E4">
      <w:pPr>
        <w:spacing w:line="480" w:lineRule="auto"/>
        <w:ind w:firstLineChars="150" w:firstLine="360"/>
        <w:rPr>
          <w:rFonts w:ascii="仿宋_GB2312" w:eastAsia="仿宋_GB2312"/>
          <w:sz w:val="24"/>
        </w:rPr>
      </w:pPr>
    </w:p>
    <w:p w:rsidR="00D516E4" w:rsidRDefault="0062028C">
      <w:pPr>
        <w:pStyle w:val="3"/>
        <w:rPr>
          <w:rFonts w:ascii="SimHei" w:eastAsia="SimHei" w:hAnsi="SimHei" w:cs="SimHei"/>
          <w:b w:val="0"/>
          <w:bCs w:val="0"/>
          <w:color w:val="000000"/>
          <w:sz w:val="24"/>
        </w:rPr>
      </w:pPr>
      <w:bookmarkStart w:id="23" w:name="_Toc14541_WPSOffice_Level2"/>
      <w:bookmarkStart w:id="24" w:name="_Toc533437209"/>
      <w:r>
        <w:rPr>
          <w:rFonts w:ascii="SimHei" w:eastAsia="SimHei" w:hAnsi="SimHei" w:cs="SimHei" w:hint="eastAsia"/>
          <w:b w:val="0"/>
          <w:bCs w:val="0"/>
          <w:color w:val="000000"/>
          <w:sz w:val="24"/>
        </w:rPr>
        <w:t xml:space="preserve">1.3.3  </w:t>
      </w:r>
      <w:r>
        <w:rPr>
          <w:rFonts w:ascii="SimHei" w:eastAsia="SimHei" w:hAnsi="SimHei" w:cs="SimHei" w:hint="eastAsia"/>
          <w:b w:val="0"/>
          <w:bCs w:val="0"/>
          <w:color w:val="000000"/>
          <w:sz w:val="24"/>
        </w:rPr>
        <w:t>领导高度重视本科教学</w:t>
      </w:r>
      <w:bookmarkEnd w:id="23"/>
      <w:bookmarkEnd w:id="24"/>
      <w:r>
        <w:rPr>
          <w:rFonts w:ascii="SimHei" w:eastAsia="SimHei" w:hAnsi="SimHei" w:cs="SimHei" w:hint="eastAsia"/>
          <w:b w:val="0"/>
          <w:bCs w:val="0"/>
          <w:color w:val="000000"/>
          <w:sz w:val="24"/>
        </w:rPr>
        <w:tab/>
      </w:r>
    </w:p>
    <w:p w:rsidR="00D516E4" w:rsidRDefault="0062028C">
      <w:pPr>
        <w:spacing w:line="360" w:lineRule="auto"/>
        <w:ind w:firstLine="480"/>
        <w:rPr>
          <w:rFonts w:ascii="仿宋_GB2312" w:eastAsia="仿宋_GB2312"/>
          <w:sz w:val="24"/>
        </w:rPr>
      </w:pPr>
      <w:r>
        <w:rPr>
          <w:rFonts w:ascii="仿宋_GB2312" w:eastAsia="仿宋_GB2312" w:hint="eastAsia"/>
          <w:sz w:val="24"/>
        </w:rPr>
        <w:t>地理</w:t>
      </w:r>
      <w:r>
        <w:rPr>
          <w:rFonts w:ascii="仿宋_GB2312" w:eastAsia="仿宋_GB2312"/>
          <w:sz w:val="24"/>
        </w:rPr>
        <w:t>与旅游学院领导高度重视本科教学，所有行政领导都承担本科教学课程</w:t>
      </w:r>
      <w:r>
        <w:rPr>
          <w:rFonts w:ascii="仿宋_GB2312" w:eastAsia="仿宋_GB2312" w:hint="eastAsia"/>
          <w:sz w:val="24"/>
        </w:rPr>
        <w:t>2</w:t>
      </w:r>
      <w:r>
        <w:rPr>
          <w:rFonts w:ascii="仿宋_GB2312" w:eastAsia="仿宋_GB2312" w:hint="eastAsia"/>
          <w:sz w:val="24"/>
        </w:rPr>
        <w:t>门</w:t>
      </w:r>
      <w:r>
        <w:rPr>
          <w:rFonts w:ascii="仿宋_GB2312" w:eastAsia="仿宋_GB2312"/>
          <w:sz w:val="24"/>
        </w:rPr>
        <w:t>以上，本学年度研讨教学问题的党政会议达</w:t>
      </w:r>
      <w:r>
        <w:rPr>
          <w:rFonts w:ascii="仿宋_GB2312" w:eastAsia="仿宋_GB2312" w:hint="eastAsia"/>
          <w:sz w:val="24"/>
        </w:rPr>
        <w:t>15</w:t>
      </w:r>
      <w:r>
        <w:rPr>
          <w:rFonts w:ascii="仿宋_GB2312" w:eastAsia="仿宋_GB2312" w:hint="eastAsia"/>
          <w:sz w:val="24"/>
        </w:rPr>
        <w:t>次，</w:t>
      </w:r>
      <w:r>
        <w:rPr>
          <w:rFonts w:ascii="仿宋_GB2312" w:eastAsia="仿宋_GB2312"/>
          <w:sz w:val="24"/>
        </w:rPr>
        <w:t>党政领导均参加每学期的公开课、期</w:t>
      </w:r>
      <w:proofErr w:type="gramStart"/>
      <w:r>
        <w:rPr>
          <w:rFonts w:ascii="仿宋_GB2312" w:eastAsia="仿宋_GB2312"/>
          <w:sz w:val="24"/>
        </w:rPr>
        <w:t>初教学</w:t>
      </w:r>
      <w:proofErr w:type="gramEnd"/>
      <w:r>
        <w:rPr>
          <w:rFonts w:ascii="仿宋_GB2312" w:eastAsia="仿宋_GB2312"/>
          <w:sz w:val="24"/>
        </w:rPr>
        <w:t>检查、</w:t>
      </w:r>
      <w:r>
        <w:rPr>
          <w:rFonts w:ascii="仿宋_GB2312" w:eastAsia="仿宋_GB2312" w:hint="eastAsia"/>
          <w:sz w:val="24"/>
        </w:rPr>
        <w:t>期中</w:t>
      </w:r>
      <w:r>
        <w:rPr>
          <w:rFonts w:ascii="仿宋_GB2312" w:eastAsia="仿宋_GB2312"/>
          <w:sz w:val="24"/>
        </w:rPr>
        <w:t>检查学生座谈会</w:t>
      </w:r>
      <w:r>
        <w:rPr>
          <w:rFonts w:ascii="仿宋_GB2312" w:eastAsia="仿宋_GB2312" w:hint="eastAsia"/>
          <w:sz w:val="24"/>
        </w:rPr>
        <w:t>，</w:t>
      </w:r>
      <w:r>
        <w:rPr>
          <w:rFonts w:ascii="仿宋_GB2312" w:eastAsia="仿宋_GB2312"/>
          <w:sz w:val="24"/>
        </w:rPr>
        <w:t>党政领导听课次数均超过</w:t>
      </w:r>
      <w:r>
        <w:rPr>
          <w:rFonts w:ascii="仿宋_GB2312" w:eastAsia="仿宋_GB2312" w:hint="eastAsia"/>
          <w:sz w:val="24"/>
        </w:rPr>
        <w:t>16</w:t>
      </w:r>
      <w:r>
        <w:rPr>
          <w:rFonts w:ascii="仿宋_GB2312" w:eastAsia="仿宋_GB2312" w:hint="eastAsia"/>
          <w:sz w:val="24"/>
        </w:rPr>
        <w:t>节</w:t>
      </w:r>
      <w:r>
        <w:rPr>
          <w:rFonts w:ascii="仿宋_GB2312" w:eastAsia="仿宋_GB2312"/>
          <w:sz w:val="24"/>
        </w:rPr>
        <w:t>/</w:t>
      </w:r>
      <w:r>
        <w:rPr>
          <w:rFonts w:ascii="仿宋_GB2312" w:eastAsia="仿宋_GB2312"/>
          <w:sz w:val="24"/>
        </w:rPr>
        <w:t>学年。</w:t>
      </w:r>
    </w:p>
    <w:p w:rsidR="00D516E4" w:rsidRDefault="0062028C">
      <w:pPr>
        <w:pStyle w:val="2"/>
        <w:rPr>
          <w:rFonts w:ascii="SimHei" w:eastAsia="SimHei" w:hAnsi="SimHei" w:cs="SimHei"/>
          <w:b w:val="0"/>
          <w:bCs w:val="0"/>
          <w:sz w:val="28"/>
          <w:szCs w:val="28"/>
        </w:rPr>
      </w:pPr>
      <w:bookmarkStart w:id="25" w:name="_Toc533437210"/>
      <w:bookmarkStart w:id="26" w:name="_Toc21134_WPSOffice_Level1"/>
      <w:r>
        <w:rPr>
          <w:rFonts w:ascii="SimHei" w:eastAsia="SimHei" w:hAnsi="SimHei" w:cs="SimHei" w:hint="eastAsia"/>
          <w:b w:val="0"/>
          <w:bCs w:val="0"/>
          <w:sz w:val="28"/>
          <w:szCs w:val="28"/>
        </w:rPr>
        <w:t xml:space="preserve">1.4 </w:t>
      </w:r>
      <w:r>
        <w:rPr>
          <w:rFonts w:ascii="SimHei" w:eastAsia="SimHei" w:hAnsi="SimHei" w:cs="SimHei" w:hint="eastAsia"/>
          <w:b w:val="0"/>
          <w:bCs w:val="0"/>
          <w:sz w:val="28"/>
          <w:szCs w:val="28"/>
        </w:rPr>
        <w:t>存在的主要问题与改进措施</w:t>
      </w:r>
      <w:bookmarkEnd w:id="25"/>
      <w:bookmarkEnd w:id="26"/>
    </w:p>
    <w:p w:rsidR="00D516E4" w:rsidRDefault="0062028C">
      <w:pPr>
        <w:pStyle w:val="3"/>
        <w:rPr>
          <w:rFonts w:ascii="SimHei" w:eastAsia="SimHei" w:hAnsi="SimHei" w:cs="SimHei"/>
          <w:b w:val="0"/>
          <w:bCs w:val="0"/>
          <w:sz w:val="24"/>
          <w:szCs w:val="24"/>
        </w:rPr>
      </w:pPr>
      <w:bookmarkStart w:id="27" w:name="_Toc17635_WPSOffice_Level2"/>
      <w:bookmarkStart w:id="28" w:name="_Toc533437211"/>
      <w:r>
        <w:rPr>
          <w:rFonts w:ascii="SimHei" w:eastAsia="SimHei" w:hAnsi="SimHei" w:cs="SimHei" w:hint="eastAsia"/>
          <w:b w:val="0"/>
          <w:bCs w:val="0"/>
          <w:sz w:val="24"/>
          <w:szCs w:val="24"/>
        </w:rPr>
        <w:t>1.4.1</w:t>
      </w:r>
      <w:r>
        <w:rPr>
          <w:rFonts w:ascii="SimHei" w:eastAsia="SimHei" w:hAnsi="SimHei" w:cs="SimHei" w:hint="eastAsia"/>
          <w:b w:val="0"/>
          <w:bCs w:val="0"/>
          <w:sz w:val="24"/>
          <w:szCs w:val="24"/>
        </w:rPr>
        <w:t>问题</w:t>
      </w:r>
      <w:r>
        <w:rPr>
          <w:rFonts w:ascii="SimHei" w:eastAsia="SimHei" w:hAnsi="SimHei" w:cs="SimHei" w:hint="eastAsia"/>
          <w:b w:val="0"/>
          <w:bCs w:val="0"/>
          <w:sz w:val="24"/>
          <w:szCs w:val="24"/>
        </w:rPr>
        <w:t>1</w:t>
      </w:r>
      <w:bookmarkEnd w:id="27"/>
      <w:bookmarkEnd w:id="28"/>
    </w:p>
    <w:p w:rsidR="00D516E4" w:rsidRDefault="0062028C">
      <w:pPr>
        <w:spacing w:line="360" w:lineRule="auto"/>
        <w:ind w:firstLine="480"/>
        <w:rPr>
          <w:rFonts w:ascii="仿宋_GB2312" w:eastAsia="仿宋_GB2312"/>
          <w:b/>
          <w:sz w:val="24"/>
        </w:rPr>
      </w:pPr>
      <w:r>
        <w:rPr>
          <w:rFonts w:ascii="仿宋_GB2312" w:eastAsia="仿宋_GB2312" w:hint="eastAsia"/>
          <w:b/>
          <w:sz w:val="24"/>
        </w:rPr>
        <w:t>主要表现：</w:t>
      </w:r>
    </w:p>
    <w:p w:rsidR="00D516E4" w:rsidRDefault="0062028C">
      <w:pPr>
        <w:spacing w:line="360" w:lineRule="auto"/>
        <w:ind w:firstLine="480"/>
        <w:rPr>
          <w:rFonts w:ascii="仿宋_GB2312" w:eastAsia="仿宋_GB2312"/>
          <w:sz w:val="24"/>
        </w:rPr>
      </w:pPr>
      <w:r>
        <w:rPr>
          <w:rFonts w:ascii="仿宋_GB2312" w:eastAsia="仿宋_GB2312" w:hint="eastAsia"/>
          <w:sz w:val="24"/>
        </w:rPr>
        <w:t>办学定位</w:t>
      </w:r>
      <w:r>
        <w:rPr>
          <w:rFonts w:ascii="仿宋_GB2312" w:eastAsia="仿宋_GB2312"/>
          <w:sz w:val="24"/>
        </w:rPr>
        <w:t>与人才培养目标的社会适应度还未经检验</w:t>
      </w:r>
    </w:p>
    <w:p w:rsidR="00D516E4" w:rsidRDefault="0062028C">
      <w:pPr>
        <w:spacing w:line="360" w:lineRule="auto"/>
        <w:ind w:firstLine="480"/>
        <w:rPr>
          <w:rFonts w:ascii="仿宋_GB2312" w:eastAsia="仿宋_GB2312"/>
          <w:sz w:val="24"/>
        </w:rPr>
      </w:pPr>
      <w:r>
        <w:rPr>
          <w:rFonts w:ascii="仿宋_GB2312" w:eastAsia="仿宋_GB2312" w:hint="eastAsia"/>
          <w:b/>
          <w:sz w:val="24"/>
        </w:rPr>
        <w:lastRenderedPageBreak/>
        <w:t>原因分析</w:t>
      </w:r>
      <w:r>
        <w:rPr>
          <w:rFonts w:ascii="仿宋_GB2312" w:eastAsia="仿宋_GB2312" w:hint="eastAsia"/>
          <w:sz w:val="24"/>
        </w:rPr>
        <w:t>：</w:t>
      </w:r>
    </w:p>
    <w:p w:rsidR="00D516E4" w:rsidRDefault="0062028C">
      <w:pPr>
        <w:spacing w:line="360" w:lineRule="auto"/>
        <w:ind w:firstLine="480"/>
        <w:rPr>
          <w:rFonts w:ascii="仿宋_GB2312" w:eastAsia="仿宋_GB2312"/>
          <w:sz w:val="24"/>
        </w:rPr>
      </w:pPr>
      <w:r>
        <w:rPr>
          <w:rFonts w:ascii="仿宋_GB2312" w:eastAsia="仿宋_GB2312" w:hint="eastAsia"/>
          <w:sz w:val="24"/>
        </w:rPr>
        <w:t>地理</w:t>
      </w:r>
      <w:r>
        <w:rPr>
          <w:rFonts w:ascii="仿宋_GB2312" w:eastAsia="仿宋_GB2312"/>
          <w:sz w:val="24"/>
        </w:rPr>
        <w:t>信息科学专业为</w:t>
      </w:r>
      <w:r>
        <w:rPr>
          <w:rFonts w:ascii="仿宋_GB2312" w:eastAsia="仿宋_GB2312" w:hint="eastAsia"/>
          <w:sz w:val="24"/>
        </w:rPr>
        <w:t>2017</w:t>
      </w:r>
      <w:r>
        <w:rPr>
          <w:rFonts w:ascii="仿宋_GB2312" w:eastAsia="仿宋_GB2312" w:hint="eastAsia"/>
          <w:sz w:val="24"/>
        </w:rPr>
        <w:t>年</w:t>
      </w:r>
      <w:r>
        <w:rPr>
          <w:rFonts w:ascii="仿宋_GB2312" w:eastAsia="仿宋_GB2312"/>
          <w:sz w:val="24"/>
        </w:rPr>
        <w:t>首届招生，</w:t>
      </w:r>
      <w:r>
        <w:rPr>
          <w:rFonts w:ascii="仿宋_GB2312" w:eastAsia="仿宋_GB2312" w:hint="eastAsia"/>
          <w:sz w:val="24"/>
        </w:rPr>
        <w:t>在校</w:t>
      </w:r>
      <w:r>
        <w:rPr>
          <w:rFonts w:ascii="仿宋_GB2312" w:eastAsia="仿宋_GB2312"/>
          <w:sz w:val="24"/>
        </w:rPr>
        <w:t>学生为大</w:t>
      </w:r>
      <w:proofErr w:type="gramStart"/>
      <w:r>
        <w:rPr>
          <w:rFonts w:ascii="仿宋_GB2312" w:eastAsia="仿宋_GB2312"/>
          <w:sz w:val="24"/>
        </w:rPr>
        <w:t>一</w:t>
      </w:r>
      <w:proofErr w:type="gramEnd"/>
      <w:r>
        <w:rPr>
          <w:rFonts w:ascii="仿宋_GB2312" w:eastAsia="仿宋_GB2312"/>
          <w:sz w:val="24"/>
        </w:rPr>
        <w:t>，其课程多为公共课，专业课程较少，学生对专业的认知还不是很清晰，基本上还没有问题反馈。</w:t>
      </w:r>
    </w:p>
    <w:p w:rsidR="00D516E4" w:rsidRDefault="0062028C">
      <w:pPr>
        <w:spacing w:line="360" w:lineRule="auto"/>
        <w:ind w:firstLine="480"/>
        <w:rPr>
          <w:rFonts w:ascii="仿宋_GB2312" w:eastAsia="仿宋_GB2312"/>
          <w:b/>
          <w:sz w:val="24"/>
        </w:rPr>
      </w:pPr>
      <w:r>
        <w:rPr>
          <w:rFonts w:ascii="仿宋_GB2312" w:eastAsia="仿宋_GB2312" w:hint="eastAsia"/>
          <w:b/>
          <w:sz w:val="24"/>
        </w:rPr>
        <w:t>改进措施：</w:t>
      </w:r>
    </w:p>
    <w:p w:rsidR="00D516E4" w:rsidRDefault="0062028C">
      <w:pPr>
        <w:spacing w:line="360" w:lineRule="auto"/>
        <w:ind w:firstLine="480"/>
        <w:rPr>
          <w:rFonts w:ascii="仿宋_GB2312" w:eastAsia="仿宋_GB2312"/>
          <w:sz w:val="24"/>
        </w:rPr>
      </w:pPr>
      <w:r>
        <w:rPr>
          <w:rFonts w:ascii="仿宋_GB2312" w:eastAsia="仿宋_GB2312" w:hint="eastAsia"/>
          <w:sz w:val="24"/>
        </w:rPr>
        <w:t>（</w:t>
      </w:r>
      <w:r>
        <w:rPr>
          <w:rFonts w:ascii="仿宋_GB2312" w:eastAsia="仿宋_GB2312" w:hint="eastAsia"/>
          <w:sz w:val="24"/>
        </w:rPr>
        <w:t>1</w:t>
      </w:r>
      <w:r>
        <w:rPr>
          <w:rFonts w:ascii="仿宋_GB2312" w:eastAsia="仿宋_GB2312" w:hint="eastAsia"/>
          <w:sz w:val="24"/>
        </w:rPr>
        <w:t>）充分</w:t>
      </w:r>
      <w:r>
        <w:rPr>
          <w:rFonts w:ascii="仿宋_GB2312" w:eastAsia="仿宋_GB2312"/>
          <w:sz w:val="24"/>
        </w:rPr>
        <w:t>调研国内高校地理信息科学专业人才培养的经验，在</w:t>
      </w:r>
      <w:r>
        <w:rPr>
          <w:rFonts w:ascii="仿宋_GB2312" w:eastAsia="仿宋_GB2312" w:hint="eastAsia"/>
          <w:sz w:val="24"/>
        </w:rPr>
        <w:t>2018</w:t>
      </w:r>
      <w:r>
        <w:rPr>
          <w:rFonts w:ascii="仿宋_GB2312" w:eastAsia="仿宋_GB2312" w:hint="eastAsia"/>
          <w:sz w:val="24"/>
        </w:rPr>
        <w:t>年修改</w:t>
      </w:r>
      <w:r>
        <w:rPr>
          <w:rFonts w:ascii="仿宋_GB2312" w:eastAsia="仿宋_GB2312"/>
          <w:sz w:val="24"/>
        </w:rPr>
        <w:t>人才培养方案</w:t>
      </w:r>
      <w:r>
        <w:rPr>
          <w:rFonts w:ascii="仿宋_GB2312" w:eastAsia="仿宋_GB2312" w:hint="eastAsia"/>
          <w:sz w:val="24"/>
        </w:rPr>
        <w:t>。</w:t>
      </w:r>
    </w:p>
    <w:p w:rsidR="00D516E4" w:rsidRDefault="0062028C">
      <w:pPr>
        <w:spacing w:line="360" w:lineRule="auto"/>
        <w:ind w:firstLine="480"/>
        <w:rPr>
          <w:rFonts w:ascii="仿宋_GB2312" w:eastAsia="仿宋_GB2312"/>
          <w:sz w:val="24"/>
        </w:rPr>
      </w:pPr>
      <w:r>
        <w:rPr>
          <w:rFonts w:ascii="仿宋_GB2312" w:eastAsia="仿宋_GB2312" w:hint="eastAsia"/>
          <w:sz w:val="24"/>
        </w:rPr>
        <w:t>（</w:t>
      </w:r>
      <w:r>
        <w:rPr>
          <w:rFonts w:ascii="仿宋_GB2312" w:eastAsia="仿宋_GB2312" w:hint="eastAsia"/>
          <w:sz w:val="24"/>
        </w:rPr>
        <w:t>2</w:t>
      </w:r>
      <w:r>
        <w:rPr>
          <w:rFonts w:ascii="仿宋_GB2312" w:eastAsia="仿宋_GB2312" w:hint="eastAsia"/>
          <w:sz w:val="24"/>
        </w:rPr>
        <w:t>）</w:t>
      </w:r>
      <w:r>
        <w:rPr>
          <w:rFonts w:ascii="仿宋_GB2312" w:eastAsia="仿宋_GB2312"/>
          <w:sz w:val="24"/>
        </w:rPr>
        <w:t>在宏观上建立了</w:t>
      </w:r>
      <w:r>
        <w:rPr>
          <w:rFonts w:ascii="仿宋_GB2312" w:eastAsia="仿宋_GB2312" w:hint="eastAsia"/>
          <w:sz w:val="24"/>
        </w:rPr>
        <w:t>教师</w:t>
      </w:r>
      <w:r>
        <w:rPr>
          <w:rFonts w:ascii="仿宋_GB2312" w:eastAsia="仿宋_GB2312"/>
          <w:sz w:val="24"/>
        </w:rPr>
        <w:t>、学生</w:t>
      </w:r>
      <w:r>
        <w:rPr>
          <w:rFonts w:ascii="仿宋_GB2312" w:eastAsia="仿宋_GB2312" w:hint="eastAsia"/>
          <w:sz w:val="24"/>
        </w:rPr>
        <w:t>和</w:t>
      </w:r>
      <w:r>
        <w:rPr>
          <w:rFonts w:ascii="仿宋_GB2312" w:eastAsia="仿宋_GB2312"/>
          <w:sz w:val="24"/>
        </w:rPr>
        <w:t>行业企业之间的持续改进的体制机制</w:t>
      </w:r>
      <w:r>
        <w:rPr>
          <w:rFonts w:ascii="仿宋_GB2312" w:eastAsia="仿宋_GB2312" w:hint="eastAsia"/>
          <w:sz w:val="24"/>
        </w:rPr>
        <w:t>。</w:t>
      </w:r>
    </w:p>
    <w:p w:rsidR="00D516E4" w:rsidRDefault="0062028C">
      <w:pPr>
        <w:pStyle w:val="3"/>
        <w:rPr>
          <w:rFonts w:ascii="仿宋_GB2312" w:eastAsia="仿宋_GB2312"/>
          <w:b w:val="0"/>
          <w:bCs w:val="0"/>
          <w:sz w:val="24"/>
        </w:rPr>
      </w:pPr>
      <w:bookmarkStart w:id="29" w:name="_Toc2083_WPSOffice_Level2"/>
      <w:bookmarkStart w:id="30" w:name="_Toc533437212"/>
      <w:r>
        <w:rPr>
          <w:rFonts w:ascii="SimHei" w:eastAsia="SimHei" w:hAnsi="SimHei" w:cs="SimHei" w:hint="eastAsia"/>
          <w:b w:val="0"/>
          <w:bCs w:val="0"/>
          <w:color w:val="000000"/>
          <w:sz w:val="24"/>
        </w:rPr>
        <w:t>1.4.2</w:t>
      </w:r>
      <w:r>
        <w:rPr>
          <w:rFonts w:ascii="SimHei" w:eastAsia="SimHei" w:hAnsi="SimHei" w:cs="SimHei" w:hint="eastAsia"/>
          <w:b w:val="0"/>
          <w:bCs w:val="0"/>
          <w:color w:val="000000"/>
          <w:sz w:val="24"/>
        </w:rPr>
        <w:t>问题</w:t>
      </w:r>
      <w:r>
        <w:rPr>
          <w:rFonts w:ascii="SimHei" w:eastAsia="SimHei" w:hAnsi="SimHei" w:cs="SimHei" w:hint="eastAsia"/>
          <w:b w:val="0"/>
          <w:bCs w:val="0"/>
          <w:color w:val="000000"/>
          <w:sz w:val="24"/>
        </w:rPr>
        <w:t>2</w:t>
      </w:r>
      <w:bookmarkEnd w:id="29"/>
      <w:bookmarkEnd w:id="30"/>
      <w:r>
        <w:rPr>
          <w:rFonts w:ascii="仿宋_GB2312" w:eastAsia="仿宋_GB2312" w:hint="eastAsia"/>
          <w:b w:val="0"/>
          <w:bCs w:val="0"/>
          <w:sz w:val="24"/>
        </w:rPr>
        <w:tab/>
      </w:r>
    </w:p>
    <w:p w:rsidR="00D516E4" w:rsidRDefault="0062028C">
      <w:pPr>
        <w:spacing w:line="360" w:lineRule="auto"/>
        <w:ind w:firstLine="480"/>
        <w:rPr>
          <w:rFonts w:ascii="仿宋_GB2312" w:eastAsia="仿宋_GB2312"/>
          <w:b/>
          <w:sz w:val="24"/>
        </w:rPr>
      </w:pPr>
      <w:r>
        <w:rPr>
          <w:rFonts w:ascii="仿宋_GB2312" w:eastAsia="仿宋_GB2312" w:hint="eastAsia"/>
          <w:b/>
          <w:sz w:val="24"/>
        </w:rPr>
        <w:t>主要表现：</w:t>
      </w:r>
    </w:p>
    <w:p w:rsidR="00D516E4" w:rsidRDefault="0062028C">
      <w:pPr>
        <w:spacing w:line="360" w:lineRule="auto"/>
        <w:ind w:firstLine="480"/>
        <w:rPr>
          <w:rFonts w:ascii="仿宋_GB2312" w:eastAsia="仿宋_GB2312"/>
          <w:sz w:val="24"/>
        </w:rPr>
      </w:pPr>
      <w:r>
        <w:rPr>
          <w:rFonts w:ascii="仿宋_GB2312" w:eastAsia="仿宋_GB2312"/>
          <w:sz w:val="24"/>
        </w:rPr>
        <w:t>在</w:t>
      </w:r>
      <w:r>
        <w:rPr>
          <w:rFonts w:ascii="仿宋_GB2312" w:eastAsia="仿宋_GB2312" w:hint="eastAsia"/>
          <w:sz w:val="24"/>
        </w:rPr>
        <w:t>专项</w:t>
      </w:r>
      <w:r>
        <w:rPr>
          <w:rFonts w:ascii="仿宋_GB2312" w:eastAsia="仿宋_GB2312"/>
          <w:sz w:val="24"/>
        </w:rPr>
        <w:t>发展规划的落实上还存在</w:t>
      </w:r>
      <w:r>
        <w:rPr>
          <w:rFonts w:ascii="仿宋_GB2312" w:eastAsia="仿宋_GB2312" w:hint="eastAsia"/>
          <w:sz w:val="24"/>
        </w:rPr>
        <w:t>差距，</w:t>
      </w:r>
      <w:r>
        <w:rPr>
          <w:rFonts w:ascii="仿宋_GB2312" w:eastAsia="仿宋_GB2312"/>
          <w:sz w:val="24"/>
        </w:rPr>
        <w:t>尤其是教材建设和课程建设方面都刚起步。</w:t>
      </w:r>
    </w:p>
    <w:p w:rsidR="00D516E4" w:rsidRDefault="0062028C">
      <w:pPr>
        <w:spacing w:line="360" w:lineRule="auto"/>
        <w:ind w:firstLine="480"/>
        <w:rPr>
          <w:rFonts w:ascii="仿宋_GB2312" w:eastAsia="仿宋_GB2312"/>
          <w:b/>
          <w:sz w:val="24"/>
        </w:rPr>
      </w:pPr>
      <w:r>
        <w:rPr>
          <w:rFonts w:ascii="仿宋_GB2312" w:eastAsia="仿宋_GB2312" w:hint="eastAsia"/>
          <w:b/>
          <w:sz w:val="24"/>
        </w:rPr>
        <w:t>原因分析：</w:t>
      </w:r>
    </w:p>
    <w:p w:rsidR="00D516E4" w:rsidRDefault="0062028C">
      <w:pPr>
        <w:spacing w:line="360" w:lineRule="auto"/>
        <w:ind w:firstLineChars="150" w:firstLine="360"/>
        <w:rPr>
          <w:rFonts w:ascii="仿宋_GB2312" w:eastAsia="仿宋_GB2312"/>
          <w:sz w:val="24"/>
        </w:rPr>
      </w:pPr>
      <w:r>
        <w:rPr>
          <w:rFonts w:ascii="仿宋_GB2312" w:eastAsia="仿宋_GB2312" w:hint="eastAsia"/>
          <w:sz w:val="24"/>
        </w:rPr>
        <w:t>（</w:t>
      </w:r>
      <w:r>
        <w:rPr>
          <w:rFonts w:ascii="仿宋_GB2312" w:eastAsia="仿宋_GB2312" w:hint="eastAsia"/>
          <w:sz w:val="24"/>
        </w:rPr>
        <w:t>1</w:t>
      </w:r>
      <w:r>
        <w:rPr>
          <w:rFonts w:ascii="仿宋_GB2312" w:eastAsia="仿宋_GB2312" w:hint="eastAsia"/>
          <w:sz w:val="24"/>
        </w:rPr>
        <w:t>）重科研</w:t>
      </w:r>
      <w:proofErr w:type="gramStart"/>
      <w:r>
        <w:rPr>
          <w:rFonts w:ascii="仿宋_GB2312" w:eastAsia="仿宋_GB2312"/>
          <w:sz w:val="24"/>
        </w:rPr>
        <w:t>轻教学</w:t>
      </w:r>
      <w:proofErr w:type="gramEnd"/>
      <w:r>
        <w:rPr>
          <w:rFonts w:ascii="仿宋_GB2312" w:eastAsia="仿宋_GB2312"/>
          <w:sz w:val="24"/>
        </w:rPr>
        <w:t>的倾向在教师中普遍存在，教师对教学研究和教学质量工程建设的积极性不够。</w:t>
      </w:r>
    </w:p>
    <w:p w:rsidR="00D516E4" w:rsidRDefault="0062028C">
      <w:pPr>
        <w:spacing w:line="360" w:lineRule="auto"/>
        <w:ind w:left="480"/>
        <w:rPr>
          <w:rFonts w:ascii="仿宋_GB2312" w:eastAsia="仿宋_GB2312"/>
          <w:sz w:val="24"/>
        </w:rPr>
      </w:pPr>
      <w:r>
        <w:rPr>
          <w:rFonts w:ascii="仿宋_GB2312" w:eastAsia="仿宋_GB2312" w:hint="eastAsia"/>
          <w:sz w:val="24"/>
        </w:rPr>
        <w:t>（</w:t>
      </w:r>
      <w:r>
        <w:rPr>
          <w:rFonts w:ascii="仿宋_GB2312" w:eastAsia="仿宋_GB2312" w:hint="eastAsia"/>
          <w:sz w:val="24"/>
        </w:rPr>
        <w:t>2</w:t>
      </w:r>
      <w:r>
        <w:rPr>
          <w:rFonts w:ascii="仿宋_GB2312" w:eastAsia="仿宋_GB2312" w:hint="eastAsia"/>
          <w:sz w:val="24"/>
        </w:rPr>
        <w:t>）师资</w:t>
      </w:r>
      <w:r>
        <w:rPr>
          <w:rFonts w:ascii="仿宋_GB2312" w:eastAsia="仿宋_GB2312"/>
          <w:sz w:val="24"/>
        </w:rPr>
        <w:t>力量不够，教师的教学任务普遍较重。</w:t>
      </w:r>
    </w:p>
    <w:p w:rsidR="00D516E4" w:rsidRDefault="0062028C">
      <w:pPr>
        <w:spacing w:line="360" w:lineRule="auto"/>
        <w:ind w:firstLine="480"/>
        <w:rPr>
          <w:rFonts w:ascii="仿宋_GB2312" w:eastAsia="仿宋_GB2312"/>
          <w:b/>
          <w:sz w:val="24"/>
        </w:rPr>
      </w:pPr>
      <w:r>
        <w:rPr>
          <w:rFonts w:ascii="仿宋_GB2312" w:eastAsia="仿宋_GB2312" w:hint="eastAsia"/>
          <w:b/>
          <w:sz w:val="24"/>
        </w:rPr>
        <w:t>改进措施：</w:t>
      </w:r>
    </w:p>
    <w:p w:rsidR="00D516E4" w:rsidRDefault="0062028C">
      <w:pPr>
        <w:spacing w:line="360" w:lineRule="auto"/>
        <w:ind w:firstLine="480"/>
        <w:rPr>
          <w:rFonts w:ascii="仿宋_GB2312" w:eastAsia="仿宋_GB2312"/>
          <w:sz w:val="24"/>
        </w:rPr>
      </w:pPr>
      <w:r>
        <w:rPr>
          <w:rFonts w:ascii="仿宋_GB2312" w:eastAsia="仿宋_GB2312" w:hint="eastAsia"/>
          <w:sz w:val="24"/>
        </w:rPr>
        <w:t>（</w:t>
      </w:r>
      <w:r>
        <w:rPr>
          <w:rFonts w:ascii="仿宋_GB2312" w:eastAsia="仿宋_GB2312" w:hint="eastAsia"/>
          <w:sz w:val="24"/>
        </w:rPr>
        <w:t>1</w:t>
      </w:r>
      <w:r>
        <w:rPr>
          <w:rFonts w:ascii="仿宋_GB2312" w:eastAsia="仿宋_GB2312" w:hint="eastAsia"/>
          <w:sz w:val="24"/>
        </w:rPr>
        <w:t>）制定</w:t>
      </w:r>
      <w:r>
        <w:rPr>
          <w:rFonts w:ascii="仿宋_GB2312" w:eastAsia="仿宋_GB2312"/>
          <w:sz w:val="24"/>
        </w:rPr>
        <w:t>了</w:t>
      </w:r>
      <w:r>
        <w:rPr>
          <w:rFonts w:ascii="仿宋_GB2312" w:eastAsia="仿宋_GB2312" w:hint="eastAsia"/>
          <w:sz w:val="24"/>
        </w:rPr>
        <w:t>鼓励</w:t>
      </w:r>
      <w:r>
        <w:rPr>
          <w:rFonts w:ascii="仿宋_GB2312" w:eastAsia="仿宋_GB2312"/>
          <w:sz w:val="24"/>
        </w:rPr>
        <w:t>教学研究和教学质量工程项目建设的相关政策，在绩效分配、年终考核</w:t>
      </w:r>
      <w:r>
        <w:rPr>
          <w:rFonts w:ascii="仿宋_GB2312" w:eastAsia="仿宋_GB2312" w:hint="eastAsia"/>
          <w:sz w:val="24"/>
        </w:rPr>
        <w:t>和</w:t>
      </w:r>
      <w:r>
        <w:rPr>
          <w:rFonts w:ascii="仿宋_GB2312" w:eastAsia="仿宋_GB2312"/>
          <w:sz w:val="24"/>
        </w:rPr>
        <w:t>岗位应聘等方面对教学有所倾斜。</w:t>
      </w:r>
    </w:p>
    <w:p w:rsidR="00D516E4" w:rsidRDefault="0062028C">
      <w:pPr>
        <w:spacing w:line="360" w:lineRule="auto"/>
        <w:ind w:firstLine="480"/>
        <w:rPr>
          <w:rFonts w:ascii="仿宋_GB2312" w:eastAsia="仿宋_GB2312"/>
          <w:sz w:val="24"/>
        </w:rPr>
      </w:pPr>
      <w:r>
        <w:rPr>
          <w:rFonts w:ascii="仿宋_GB2312" w:eastAsia="仿宋_GB2312" w:hint="eastAsia"/>
          <w:sz w:val="24"/>
        </w:rPr>
        <w:t>（</w:t>
      </w:r>
      <w:r>
        <w:rPr>
          <w:rFonts w:ascii="仿宋_GB2312" w:eastAsia="仿宋_GB2312" w:hint="eastAsia"/>
          <w:sz w:val="24"/>
        </w:rPr>
        <w:t>2</w:t>
      </w:r>
      <w:r>
        <w:rPr>
          <w:rFonts w:ascii="仿宋_GB2312" w:eastAsia="仿宋_GB2312" w:hint="eastAsia"/>
          <w:sz w:val="24"/>
        </w:rPr>
        <w:t>）加快</w:t>
      </w:r>
      <w:r>
        <w:rPr>
          <w:rFonts w:ascii="仿宋_GB2312" w:eastAsia="仿宋_GB2312"/>
          <w:sz w:val="24"/>
        </w:rPr>
        <w:t>引进人才。引进和培养</w:t>
      </w:r>
      <w:r>
        <w:rPr>
          <w:rFonts w:ascii="仿宋_GB2312" w:eastAsia="仿宋_GB2312" w:hint="eastAsia"/>
          <w:sz w:val="24"/>
        </w:rPr>
        <w:t>共进</w:t>
      </w:r>
      <w:r>
        <w:rPr>
          <w:rFonts w:ascii="仿宋_GB2312" w:eastAsia="仿宋_GB2312"/>
          <w:sz w:val="24"/>
        </w:rPr>
        <w:t>，加快人才团队的形成。</w:t>
      </w:r>
    </w:p>
    <w:p w:rsidR="00D516E4" w:rsidRDefault="00D516E4">
      <w:pPr>
        <w:widowControl/>
        <w:jc w:val="left"/>
        <w:rPr>
          <w:rFonts w:ascii="仿宋_GB2312" w:eastAsia="仿宋_GB2312"/>
          <w:sz w:val="24"/>
        </w:rPr>
      </w:pPr>
    </w:p>
    <w:p w:rsidR="00D516E4" w:rsidRDefault="0062028C">
      <w:pPr>
        <w:pStyle w:val="1"/>
        <w:rPr>
          <w:rFonts w:ascii="SimHei" w:eastAsia="SimHei" w:hAnsi="SimHei" w:cs="SimHei"/>
          <w:color w:val="0000FF"/>
          <w:sz w:val="32"/>
          <w:szCs w:val="32"/>
        </w:rPr>
      </w:pPr>
      <w:bookmarkStart w:id="31" w:name="_Toc533437213"/>
      <w:bookmarkStart w:id="32" w:name="_Toc23439_WPSOffice_Level2"/>
      <w:r>
        <w:rPr>
          <w:rFonts w:ascii="SimHei" w:eastAsia="SimHei" w:hAnsi="SimHei" w:cs="SimHei" w:hint="eastAsia"/>
          <w:sz w:val="32"/>
          <w:szCs w:val="32"/>
        </w:rPr>
        <w:lastRenderedPageBreak/>
        <w:t xml:space="preserve">2 </w:t>
      </w:r>
      <w:r>
        <w:rPr>
          <w:rFonts w:ascii="SimHei" w:eastAsia="SimHei" w:hAnsi="SimHei" w:cs="SimHei" w:hint="eastAsia"/>
          <w:sz w:val="32"/>
          <w:szCs w:val="32"/>
        </w:rPr>
        <w:t>师资队伍</w:t>
      </w:r>
      <w:bookmarkEnd w:id="31"/>
      <w:bookmarkEnd w:id="32"/>
      <w:r>
        <w:rPr>
          <w:rFonts w:ascii="SimHei" w:eastAsia="SimHei" w:hAnsi="SimHei" w:cs="SimHei" w:hint="eastAsia"/>
          <w:color w:val="0000FF"/>
          <w:sz w:val="32"/>
          <w:szCs w:val="32"/>
        </w:rPr>
        <w:t xml:space="preserve"> </w:t>
      </w:r>
    </w:p>
    <w:p w:rsidR="00D516E4" w:rsidRDefault="0062028C">
      <w:pPr>
        <w:pStyle w:val="2"/>
        <w:rPr>
          <w:rFonts w:ascii="SimHei" w:eastAsia="SimHei" w:hAnsi="SimHei" w:cs="SimHei"/>
          <w:b w:val="0"/>
          <w:bCs w:val="0"/>
          <w:sz w:val="28"/>
          <w:szCs w:val="28"/>
        </w:rPr>
      </w:pPr>
      <w:bookmarkStart w:id="33" w:name="_Toc533437214"/>
      <w:r>
        <w:rPr>
          <w:rFonts w:ascii="SimHei" w:eastAsia="SimHei" w:hAnsi="SimHei" w:cs="SimHei" w:hint="eastAsia"/>
          <w:b w:val="0"/>
          <w:bCs w:val="0"/>
          <w:sz w:val="28"/>
          <w:szCs w:val="28"/>
        </w:rPr>
        <w:t xml:space="preserve">2.1 </w:t>
      </w:r>
      <w:r>
        <w:rPr>
          <w:rFonts w:ascii="SimHei" w:eastAsia="SimHei" w:hAnsi="SimHei" w:cs="SimHei" w:hint="eastAsia"/>
          <w:b w:val="0"/>
          <w:bCs w:val="0"/>
          <w:sz w:val="28"/>
          <w:szCs w:val="28"/>
        </w:rPr>
        <w:t>数量与结构</w:t>
      </w:r>
      <w:bookmarkEnd w:id="33"/>
    </w:p>
    <w:p w:rsidR="00D516E4" w:rsidRDefault="0062028C">
      <w:pPr>
        <w:pStyle w:val="3"/>
        <w:rPr>
          <w:rFonts w:ascii="SimHei" w:eastAsia="SimHei" w:hAnsi="SimHei" w:cs="SimHei"/>
          <w:b w:val="0"/>
          <w:bCs w:val="0"/>
          <w:sz w:val="24"/>
          <w:szCs w:val="24"/>
        </w:rPr>
      </w:pPr>
      <w:bookmarkStart w:id="34" w:name="_Toc533437215"/>
      <w:r>
        <w:rPr>
          <w:rFonts w:ascii="SimHei" w:eastAsia="SimHei" w:hAnsi="SimHei" w:cs="SimHei" w:hint="eastAsia"/>
          <w:b w:val="0"/>
          <w:bCs w:val="0"/>
          <w:sz w:val="24"/>
          <w:szCs w:val="24"/>
        </w:rPr>
        <w:t>2.1.1</w:t>
      </w:r>
      <w:r>
        <w:rPr>
          <w:rFonts w:ascii="SimHei" w:eastAsia="SimHei" w:hAnsi="SimHei" w:cs="SimHei" w:hint="eastAsia"/>
          <w:b w:val="0"/>
          <w:bCs w:val="0"/>
          <w:sz w:val="24"/>
          <w:szCs w:val="24"/>
        </w:rPr>
        <w:t>数量与结构</w:t>
      </w:r>
      <w:bookmarkEnd w:id="34"/>
    </w:p>
    <w:p w:rsidR="00D516E4" w:rsidRDefault="0062028C">
      <w:pPr>
        <w:spacing w:line="360" w:lineRule="auto"/>
        <w:ind w:firstLine="480"/>
        <w:rPr>
          <w:rFonts w:ascii="仿宋_GB2312" w:eastAsia="仿宋_GB2312"/>
          <w:sz w:val="24"/>
        </w:rPr>
      </w:pPr>
      <w:r>
        <w:rPr>
          <w:rFonts w:ascii="仿宋_GB2312" w:eastAsia="仿宋_GB2312" w:hint="eastAsia"/>
          <w:sz w:val="24"/>
        </w:rPr>
        <w:t>地理信息科学专业目前有专职教师</w:t>
      </w:r>
      <w:r>
        <w:rPr>
          <w:rFonts w:ascii="仿宋_GB2312" w:eastAsia="仿宋_GB2312"/>
          <w:sz w:val="24"/>
        </w:rPr>
        <w:t>8</w:t>
      </w:r>
      <w:r>
        <w:rPr>
          <w:rFonts w:ascii="仿宋_GB2312" w:eastAsia="仿宋_GB2312" w:hint="eastAsia"/>
          <w:sz w:val="24"/>
        </w:rPr>
        <w:t>人，实验员</w:t>
      </w:r>
      <w:r>
        <w:rPr>
          <w:rFonts w:ascii="仿宋_GB2312" w:eastAsia="仿宋_GB2312" w:hint="eastAsia"/>
          <w:sz w:val="24"/>
        </w:rPr>
        <w:t>1</w:t>
      </w:r>
      <w:r>
        <w:rPr>
          <w:rFonts w:ascii="仿宋_GB2312" w:eastAsia="仿宋_GB2312" w:hint="eastAsia"/>
          <w:sz w:val="24"/>
        </w:rPr>
        <w:t>人，其中</w:t>
      </w:r>
      <w:r>
        <w:rPr>
          <w:rFonts w:ascii="仿宋_GB2312" w:eastAsia="仿宋_GB2312" w:hint="eastAsia"/>
          <w:sz w:val="24"/>
        </w:rPr>
        <w:t>6</w:t>
      </w:r>
      <w:r>
        <w:rPr>
          <w:rFonts w:ascii="仿宋_GB2312" w:eastAsia="仿宋_GB2312" w:hint="eastAsia"/>
          <w:sz w:val="24"/>
        </w:rPr>
        <w:t>人拥有博士学位，教授</w:t>
      </w:r>
      <w:r>
        <w:rPr>
          <w:rFonts w:ascii="仿宋_GB2312" w:eastAsia="仿宋_GB2312" w:hint="eastAsia"/>
          <w:sz w:val="24"/>
        </w:rPr>
        <w:t>1</w:t>
      </w:r>
      <w:r>
        <w:rPr>
          <w:rFonts w:ascii="仿宋_GB2312" w:eastAsia="仿宋_GB2312" w:hint="eastAsia"/>
          <w:sz w:val="24"/>
        </w:rPr>
        <w:t>人</w:t>
      </w:r>
      <w:r>
        <w:rPr>
          <w:rFonts w:ascii="仿宋_GB2312" w:eastAsia="仿宋_GB2312"/>
          <w:sz w:val="24"/>
        </w:rPr>
        <w:t>，</w:t>
      </w:r>
      <w:r>
        <w:rPr>
          <w:rFonts w:ascii="仿宋_GB2312" w:eastAsia="仿宋_GB2312" w:hint="eastAsia"/>
          <w:sz w:val="24"/>
        </w:rPr>
        <w:t>副教授</w:t>
      </w:r>
      <w:r>
        <w:rPr>
          <w:rFonts w:ascii="仿宋_GB2312" w:eastAsia="仿宋_GB2312" w:hint="eastAsia"/>
          <w:sz w:val="24"/>
        </w:rPr>
        <w:t>1</w:t>
      </w:r>
      <w:r>
        <w:rPr>
          <w:rFonts w:ascii="仿宋_GB2312" w:eastAsia="仿宋_GB2312" w:hint="eastAsia"/>
          <w:sz w:val="24"/>
        </w:rPr>
        <w:t>人。外聘</w:t>
      </w:r>
      <w:r>
        <w:rPr>
          <w:rFonts w:ascii="仿宋_GB2312" w:eastAsia="仿宋_GB2312"/>
          <w:sz w:val="24"/>
        </w:rPr>
        <w:t>教师</w:t>
      </w:r>
      <w:r>
        <w:rPr>
          <w:rFonts w:ascii="仿宋_GB2312" w:eastAsia="仿宋_GB2312" w:hint="eastAsia"/>
          <w:sz w:val="24"/>
        </w:rPr>
        <w:t>8</w:t>
      </w:r>
      <w:r>
        <w:rPr>
          <w:rFonts w:ascii="仿宋_GB2312" w:eastAsia="仿宋_GB2312" w:hint="eastAsia"/>
          <w:sz w:val="24"/>
        </w:rPr>
        <w:t>人</w:t>
      </w:r>
      <w:r>
        <w:rPr>
          <w:rFonts w:ascii="仿宋_GB2312" w:eastAsia="仿宋_GB2312"/>
          <w:sz w:val="24"/>
        </w:rPr>
        <w:t>，其中高级职称</w:t>
      </w:r>
      <w:r>
        <w:rPr>
          <w:rFonts w:ascii="仿宋_GB2312" w:eastAsia="仿宋_GB2312" w:hint="eastAsia"/>
          <w:sz w:val="24"/>
        </w:rPr>
        <w:t>4</w:t>
      </w:r>
      <w:r>
        <w:rPr>
          <w:rFonts w:ascii="仿宋_GB2312" w:eastAsia="仿宋_GB2312" w:hint="eastAsia"/>
          <w:sz w:val="24"/>
        </w:rPr>
        <w:t>人</w:t>
      </w:r>
      <w:r>
        <w:rPr>
          <w:rFonts w:ascii="仿宋_GB2312" w:eastAsia="仿宋_GB2312"/>
          <w:sz w:val="24"/>
        </w:rPr>
        <w:t>。</w:t>
      </w:r>
      <w:r>
        <w:rPr>
          <w:rFonts w:ascii="仿宋_GB2312" w:eastAsia="仿宋_GB2312" w:hint="eastAsia"/>
          <w:sz w:val="24"/>
        </w:rPr>
        <w:t>2017</w:t>
      </w:r>
      <w:r>
        <w:rPr>
          <w:rFonts w:ascii="仿宋_GB2312" w:eastAsia="仿宋_GB2312" w:hint="eastAsia"/>
          <w:sz w:val="24"/>
        </w:rPr>
        <w:t>年本专业招生</w:t>
      </w:r>
      <w:r>
        <w:rPr>
          <w:rFonts w:ascii="仿宋_GB2312" w:eastAsia="仿宋_GB2312" w:hint="eastAsia"/>
          <w:sz w:val="24"/>
        </w:rPr>
        <w:t>68</w:t>
      </w:r>
      <w:r>
        <w:rPr>
          <w:rFonts w:ascii="仿宋_GB2312" w:eastAsia="仿宋_GB2312" w:hint="eastAsia"/>
          <w:sz w:val="24"/>
        </w:rPr>
        <w:t>人，</w:t>
      </w:r>
      <w:r>
        <w:rPr>
          <w:rFonts w:ascii="仿宋_GB2312" w:eastAsia="仿宋_GB2312" w:hint="eastAsia"/>
          <w:sz w:val="24"/>
        </w:rPr>
        <w:t>2018</w:t>
      </w:r>
      <w:r>
        <w:rPr>
          <w:rFonts w:ascii="仿宋_GB2312" w:eastAsia="仿宋_GB2312" w:hint="eastAsia"/>
          <w:sz w:val="24"/>
        </w:rPr>
        <w:t>年</w:t>
      </w:r>
      <w:r>
        <w:rPr>
          <w:rFonts w:ascii="仿宋_GB2312" w:eastAsia="仿宋_GB2312"/>
          <w:sz w:val="24"/>
        </w:rPr>
        <w:t>招生</w:t>
      </w:r>
      <w:r>
        <w:rPr>
          <w:rFonts w:ascii="仿宋_GB2312" w:eastAsia="仿宋_GB2312" w:hint="eastAsia"/>
          <w:sz w:val="24"/>
        </w:rPr>
        <w:t>33</w:t>
      </w:r>
      <w:r>
        <w:rPr>
          <w:rFonts w:ascii="仿宋_GB2312" w:eastAsia="仿宋_GB2312" w:hint="eastAsia"/>
          <w:sz w:val="24"/>
        </w:rPr>
        <w:t>人</w:t>
      </w:r>
      <w:r>
        <w:rPr>
          <w:rFonts w:ascii="仿宋_GB2312" w:eastAsia="仿宋_GB2312"/>
          <w:sz w:val="24"/>
        </w:rPr>
        <w:t>，</w:t>
      </w:r>
      <w:r>
        <w:rPr>
          <w:rFonts w:ascii="仿宋_GB2312" w:eastAsia="仿宋_GB2312" w:hint="eastAsia"/>
          <w:sz w:val="24"/>
        </w:rPr>
        <w:t>生师比折合为</w:t>
      </w:r>
      <w:r>
        <w:rPr>
          <w:rFonts w:ascii="仿宋_GB2312" w:eastAsia="仿宋_GB2312" w:hint="eastAsia"/>
          <w:sz w:val="24"/>
        </w:rPr>
        <w:t>11:1</w:t>
      </w:r>
      <w:r>
        <w:rPr>
          <w:rFonts w:ascii="仿宋_GB2312" w:eastAsia="仿宋_GB2312" w:hint="eastAsia"/>
          <w:sz w:val="24"/>
        </w:rPr>
        <w:t>。</w:t>
      </w:r>
    </w:p>
    <w:p w:rsidR="00D516E4" w:rsidRDefault="00D516E4">
      <w:pPr>
        <w:spacing w:line="360" w:lineRule="auto"/>
        <w:ind w:firstLineChars="200" w:firstLine="480"/>
        <w:rPr>
          <w:rFonts w:ascii="SimSun" w:hAnsi="SimSun"/>
          <w:sz w:val="24"/>
        </w:rPr>
      </w:pPr>
    </w:p>
    <w:p w:rsidR="00D516E4" w:rsidRDefault="0062028C">
      <w:pPr>
        <w:spacing w:line="360" w:lineRule="auto"/>
        <w:ind w:firstLineChars="200" w:firstLine="422"/>
        <w:jc w:val="center"/>
        <w:rPr>
          <w:rFonts w:ascii="SimSun" w:hAnsi="SimSun" w:cs="SimSun"/>
          <w:b/>
          <w:szCs w:val="21"/>
        </w:rPr>
      </w:pPr>
      <w:r>
        <w:rPr>
          <w:rFonts w:ascii="SimSun" w:hAnsi="SimSun" w:cs="SimSun" w:hint="eastAsia"/>
          <w:b/>
          <w:bCs/>
          <w:szCs w:val="21"/>
        </w:rPr>
        <w:t>地理与旅游学院地理信息科学系</w:t>
      </w:r>
      <w:r>
        <w:rPr>
          <w:rFonts w:ascii="SimSun" w:hAnsi="SimSun" w:cs="SimSun" w:hint="eastAsia"/>
          <w:b/>
          <w:szCs w:val="21"/>
        </w:rPr>
        <w:t>教师及任课情况表</w:t>
      </w:r>
    </w:p>
    <w:tbl>
      <w:tblPr>
        <w:tblW w:w="8796"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tblPr>
      <w:tblGrid>
        <w:gridCol w:w="605"/>
        <w:gridCol w:w="495"/>
        <w:gridCol w:w="494"/>
        <w:gridCol w:w="491"/>
        <w:gridCol w:w="615"/>
        <w:gridCol w:w="445"/>
        <w:gridCol w:w="696"/>
        <w:gridCol w:w="579"/>
        <w:gridCol w:w="742"/>
        <w:gridCol w:w="492"/>
        <w:gridCol w:w="737"/>
        <w:gridCol w:w="786"/>
        <w:gridCol w:w="497"/>
        <w:gridCol w:w="1122"/>
      </w:tblGrid>
      <w:tr w:rsidR="00D516E4">
        <w:trPr>
          <w:cantSplit/>
          <w:trHeight w:val="1954"/>
        </w:trPr>
        <w:tc>
          <w:tcPr>
            <w:tcW w:w="605"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姓名</w:t>
            </w:r>
          </w:p>
        </w:tc>
        <w:tc>
          <w:tcPr>
            <w:tcW w:w="495"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性别</w:t>
            </w:r>
          </w:p>
        </w:tc>
        <w:tc>
          <w:tcPr>
            <w:tcW w:w="494"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出生年月★</w:t>
            </w:r>
          </w:p>
        </w:tc>
        <w:tc>
          <w:tcPr>
            <w:tcW w:w="491"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入校时间★</w:t>
            </w:r>
          </w:p>
        </w:tc>
        <w:tc>
          <w:tcPr>
            <w:tcW w:w="615"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学历</w:t>
            </w:r>
          </w:p>
        </w:tc>
        <w:tc>
          <w:tcPr>
            <w:tcW w:w="445"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最高学位★</w:t>
            </w:r>
          </w:p>
        </w:tc>
        <w:tc>
          <w:tcPr>
            <w:tcW w:w="696"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学缘★</w:t>
            </w:r>
          </w:p>
        </w:tc>
        <w:tc>
          <w:tcPr>
            <w:tcW w:w="579"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专业技术职称★</w:t>
            </w:r>
          </w:p>
        </w:tc>
        <w:tc>
          <w:tcPr>
            <w:tcW w:w="742"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学科类别★</w:t>
            </w:r>
          </w:p>
        </w:tc>
        <w:tc>
          <w:tcPr>
            <w:tcW w:w="492"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是否双师型★</w:t>
            </w:r>
          </w:p>
        </w:tc>
        <w:tc>
          <w:tcPr>
            <w:tcW w:w="737"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是否具有工程背景★</w:t>
            </w:r>
          </w:p>
        </w:tc>
        <w:tc>
          <w:tcPr>
            <w:tcW w:w="786"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是否具有企业（行业）背景★</w:t>
            </w:r>
          </w:p>
        </w:tc>
        <w:tc>
          <w:tcPr>
            <w:tcW w:w="497"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导师类别★</w:t>
            </w:r>
          </w:p>
        </w:tc>
        <w:tc>
          <w:tcPr>
            <w:tcW w:w="1122"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专业专职</w:t>
            </w:r>
            <w:r>
              <w:rPr>
                <w:rFonts w:ascii="FangSong" w:eastAsia="FangSong" w:hAnsi="FangSong" w:hint="eastAsia"/>
                <w:sz w:val="24"/>
              </w:rPr>
              <w:t>/</w:t>
            </w:r>
            <w:r>
              <w:rPr>
                <w:rFonts w:ascii="FangSong" w:eastAsia="FangSong" w:hAnsi="FangSong" w:hint="eastAsia"/>
                <w:sz w:val="24"/>
              </w:rPr>
              <w:t>多专业共用★</w:t>
            </w:r>
          </w:p>
        </w:tc>
      </w:tr>
      <w:tr w:rsidR="00D516E4">
        <w:trPr>
          <w:cantSplit/>
          <w:trHeight w:val="1203"/>
        </w:trPr>
        <w:tc>
          <w:tcPr>
            <w:tcW w:w="605"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林</w:t>
            </w:r>
            <w:r>
              <w:rPr>
                <w:rFonts w:ascii="FangSong" w:eastAsia="FangSong" w:hAnsi="FangSong"/>
                <w:color w:val="000000" w:themeColor="text1"/>
                <w:sz w:val="24"/>
              </w:rPr>
              <w:t>卉</w:t>
            </w:r>
          </w:p>
        </w:tc>
        <w:tc>
          <w:tcPr>
            <w:tcW w:w="495"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男</w:t>
            </w:r>
          </w:p>
        </w:tc>
        <w:tc>
          <w:tcPr>
            <w:tcW w:w="494"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1973.10</w:t>
            </w:r>
          </w:p>
        </w:tc>
        <w:tc>
          <w:tcPr>
            <w:tcW w:w="491"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2019</w:t>
            </w:r>
            <w:r>
              <w:rPr>
                <w:rFonts w:ascii="FangSong" w:eastAsia="FangSong" w:hAnsi="FangSong"/>
                <w:color w:val="000000" w:themeColor="text1"/>
                <w:sz w:val="24"/>
              </w:rPr>
              <w:t>-04</w:t>
            </w:r>
          </w:p>
        </w:tc>
        <w:tc>
          <w:tcPr>
            <w:tcW w:w="615"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研究生</w:t>
            </w:r>
          </w:p>
        </w:tc>
        <w:tc>
          <w:tcPr>
            <w:tcW w:w="445"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硕士</w:t>
            </w:r>
          </w:p>
        </w:tc>
        <w:tc>
          <w:tcPr>
            <w:tcW w:w="696"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外校（境内）</w:t>
            </w:r>
          </w:p>
        </w:tc>
        <w:tc>
          <w:tcPr>
            <w:tcW w:w="579"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教授</w:t>
            </w:r>
          </w:p>
        </w:tc>
        <w:tc>
          <w:tcPr>
            <w:tcW w:w="742"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测绘</w:t>
            </w:r>
          </w:p>
        </w:tc>
        <w:tc>
          <w:tcPr>
            <w:tcW w:w="492"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否</w:t>
            </w:r>
          </w:p>
        </w:tc>
        <w:tc>
          <w:tcPr>
            <w:tcW w:w="737"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是</w:t>
            </w:r>
          </w:p>
        </w:tc>
        <w:tc>
          <w:tcPr>
            <w:tcW w:w="786"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否</w:t>
            </w:r>
          </w:p>
        </w:tc>
        <w:tc>
          <w:tcPr>
            <w:tcW w:w="497"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硕士生</w:t>
            </w:r>
            <w:r>
              <w:rPr>
                <w:rFonts w:ascii="FangSong" w:eastAsia="FangSong" w:hAnsi="FangSong"/>
                <w:color w:val="000000" w:themeColor="text1"/>
                <w:sz w:val="24"/>
              </w:rPr>
              <w:t>导师</w:t>
            </w:r>
          </w:p>
        </w:tc>
        <w:tc>
          <w:tcPr>
            <w:tcW w:w="1122"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地理</w:t>
            </w:r>
            <w:r>
              <w:rPr>
                <w:rFonts w:ascii="FangSong" w:eastAsia="FangSong" w:hAnsi="FangSong"/>
                <w:color w:val="000000" w:themeColor="text1"/>
                <w:sz w:val="24"/>
              </w:rPr>
              <w:t>信息科学</w:t>
            </w:r>
          </w:p>
        </w:tc>
      </w:tr>
      <w:tr w:rsidR="00D516E4">
        <w:trPr>
          <w:cantSplit/>
          <w:trHeight w:val="450"/>
        </w:trPr>
        <w:tc>
          <w:tcPr>
            <w:tcW w:w="605"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戴学军</w:t>
            </w:r>
          </w:p>
        </w:tc>
        <w:tc>
          <w:tcPr>
            <w:tcW w:w="495"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男</w:t>
            </w:r>
          </w:p>
        </w:tc>
        <w:tc>
          <w:tcPr>
            <w:tcW w:w="494"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1974</w:t>
            </w:r>
            <w:r>
              <w:rPr>
                <w:rFonts w:ascii="FangSong" w:eastAsia="FangSong" w:hAnsi="FangSong"/>
                <w:sz w:val="24"/>
              </w:rPr>
              <w:t>-02</w:t>
            </w:r>
          </w:p>
        </w:tc>
        <w:tc>
          <w:tcPr>
            <w:tcW w:w="491"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2006</w:t>
            </w:r>
            <w:r>
              <w:rPr>
                <w:rFonts w:ascii="FangSong" w:eastAsia="FangSong" w:hAnsi="FangSong"/>
                <w:sz w:val="24"/>
              </w:rPr>
              <w:t>-07</w:t>
            </w:r>
          </w:p>
        </w:tc>
        <w:tc>
          <w:tcPr>
            <w:tcW w:w="615"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研究生</w:t>
            </w:r>
          </w:p>
        </w:tc>
        <w:tc>
          <w:tcPr>
            <w:tcW w:w="445"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博士</w:t>
            </w:r>
          </w:p>
        </w:tc>
        <w:tc>
          <w:tcPr>
            <w:tcW w:w="696"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外校（境内）</w:t>
            </w:r>
          </w:p>
        </w:tc>
        <w:tc>
          <w:tcPr>
            <w:tcW w:w="579"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副教授</w:t>
            </w:r>
          </w:p>
        </w:tc>
        <w:tc>
          <w:tcPr>
            <w:tcW w:w="742"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地理学</w:t>
            </w:r>
          </w:p>
        </w:tc>
        <w:tc>
          <w:tcPr>
            <w:tcW w:w="492"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是</w:t>
            </w:r>
          </w:p>
        </w:tc>
        <w:tc>
          <w:tcPr>
            <w:tcW w:w="737"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是</w:t>
            </w:r>
          </w:p>
        </w:tc>
        <w:tc>
          <w:tcPr>
            <w:tcW w:w="786"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否</w:t>
            </w:r>
          </w:p>
        </w:tc>
        <w:tc>
          <w:tcPr>
            <w:tcW w:w="497"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无</w:t>
            </w:r>
          </w:p>
        </w:tc>
        <w:tc>
          <w:tcPr>
            <w:tcW w:w="1122"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地理</w:t>
            </w:r>
            <w:r>
              <w:rPr>
                <w:rFonts w:ascii="FangSong" w:eastAsia="FangSong" w:hAnsi="FangSong"/>
                <w:sz w:val="24"/>
              </w:rPr>
              <w:t>信息科学</w:t>
            </w:r>
          </w:p>
        </w:tc>
      </w:tr>
      <w:tr w:rsidR="00D516E4">
        <w:trPr>
          <w:cantSplit/>
          <w:trHeight w:val="450"/>
        </w:trPr>
        <w:tc>
          <w:tcPr>
            <w:tcW w:w="605"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lastRenderedPageBreak/>
              <w:t>冯冬宁</w:t>
            </w:r>
          </w:p>
        </w:tc>
        <w:tc>
          <w:tcPr>
            <w:tcW w:w="495"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女</w:t>
            </w:r>
          </w:p>
        </w:tc>
        <w:tc>
          <w:tcPr>
            <w:tcW w:w="494"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1</w:t>
            </w:r>
            <w:r>
              <w:rPr>
                <w:rFonts w:ascii="FangSong" w:eastAsia="FangSong" w:hAnsi="FangSong"/>
                <w:sz w:val="24"/>
              </w:rPr>
              <w:t>983</w:t>
            </w:r>
            <w:r>
              <w:rPr>
                <w:rFonts w:ascii="FangSong" w:eastAsia="FangSong" w:hAnsi="FangSong" w:hint="eastAsia"/>
                <w:sz w:val="24"/>
              </w:rPr>
              <w:t>-</w:t>
            </w:r>
            <w:r>
              <w:rPr>
                <w:rFonts w:ascii="FangSong" w:eastAsia="FangSong" w:hAnsi="FangSong"/>
                <w:sz w:val="24"/>
              </w:rPr>
              <w:t>08</w:t>
            </w:r>
          </w:p>
        </w:tc>
        <w:tc>
          <w:tcPr>
            <w:tcW w:w="491"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2</w:t>
            </w:r>
            <w:r>
              <w:rPr>
                <w:rFonts w:ascii="FangSong" w:eastAsia="FangSong" w:hAnsi="FangSong"/>
                <w:sz w:val="24"/>
              </w:rPr>
              <w:t>010</w:t>
            </w:r>
            <w:r>
              <w:rPr>
                <w:rFonts w:ascii="FangSong" w:eastAsia="FangSong" w:hAnsi="FangSong" w:hint="eastAsia"/>
                <w:sz w:val="24"/>
              </w:rPr>
              <w:t>-</w:t>
            </w:r>
            <w:r>
              <w:rPr>
                <w:rFonts w:ascii="FangSong" w:eastAsia="FangSong" w:hAnsi="FangSong"/>
                <w:sz w:val="24"/>
              </w:rPr>
              <w:t>07</w:t>
            </w:r>
          </w:p>
        </w:tc>
        <w:tc>
          <w:tcPr>
            <w:tcW w:w="615"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研究生</w:t>
            </w:r>
          </w:p>
        </w:tc>
        <w:tc>
          <w:tcPr>
            <w:tcW w:w="445"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博士</w:t>
            </w:r>
          </w:p>
        </w:tc>
        <w:tc>
          <w:tcPr>
            <w:tcW w:w="696"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外校（境内）</w:t>
            </w:r>
          </w:p>
        </w:tc>
        <w:tc>
          <w:tcPr>
            <w:tcW w:w="579"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讲师</w:t>
            </w:r>
          </w:p>
        </w:tc>
        <w:tc>
          <w:tcPr>
            <w:tcW w:w="742"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地理学</w:t>
            </w:r>
          </w:p>
        </w:tc>
        <w:tc>
          <w:tcPr>
            <w:tcW w:w="492"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否</w:t>
            </w:r>
          </w:p>
        </w:tc>
        <w:tc>
          <w:tcPr>
            <w:tcW w:w="737"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是</w:t>
            </w:r>
          </w:p>
        </w:tc>
        <w:tc>
          <w:tcPr>
            <w:tcW w:w="786"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否</w:t>
            </w:r>
          </w:p>
        </w:tc>
        <w:tc>
          <w:tcPr>
            <w:tcW w:w="497"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无</w:t>
            </w:r>
          </w:p>
        </w:tc>
        <w:tc>
          <w:tcPr>
            <w:tcW w:w="1122"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地理</w:t>
            </w:r>
            <w:r>
              <w:rPr>
                <w:rFonts w:ascii="FangSong" w:eastAsia="FangSong" w:hAnsi="FangSong"/>
                <w:sz w:val="24"/>
              </w:rPr>
              <w:t>信息科学</w:t>
            </w:r>
          </w:p>
        </w:tc>
      </w:tr>
      <w:tr w:rsidR="00D516E4">
        <w:trPr>
          <w:cantSplit/>
          <w:trHeight w:val="450"/>
        </w:trPr>
        <w:tc>
          <w:tcPr>
            <w:tcW w:w="605"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尹辉</w:t>
            </w:r>
          </w:p>
        </w:tc>
        <w:tc>
          <w:tcPr>
            <w:tcW w:w="495"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男</w:t>
            </w:r>
          </w:p>
        </w:tc>
        <w:tc>
          <w:tcPr>
            <w:tcW w:w="494"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1</w:t>
            </w:r>
            <w:r>
              <w:rPr>
                <w:rFonts w:ascii="FangSong" w:eastAsia="FangSong" w:hAnsi="FangSong"/>
                <w:sz w:val="24"/>
              </w:rPr>
              <w:t>983</w:t>
            </w:r>
            <w:r>
              <w:rPr>
                <w:rFonts w:ascii="FangSong" w:eastAsia="FangSong" w:hAnsi="FangSong" w:hint="eastAsia"/>
                <w:sz w:val="24"/>
              </w:rPr>
              <w:t>-</w:t>
            </w:r>
            <w:r>
              <w:rPr>
                <w:rFonts w:ascii="FangSong" w:eastAsia="FangSong" w:hAnsi="FangSong"/>
                <w:sz w:val="24"/>
              </w:rPr>
              <w:t>03</w:t>
            </w:r>
          </w:p>
        </w:tc>
        <w:tc>
          <w:tcPr>
            <w:tcW w:w="491"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2</w:t>
            </w:r>
            <w:r>
              <w:rPr>
                <w:rFonts w:ascii="FangSong" w:eastAsia="FangSong" w:hAnsi="FangSong"/>
                <w:sz w:val="24"/>
              </w:rPr>
              <w:t>012</w:t>
            </w:r>
            <w:r>
              <w:rPr>
                <w:rFonts w:ascii="FangSong" w:eastAsia="FangSong" w:hAnsi="FangSong" w:hint="eastAsia"/>
                <w:sz w:val="24"/>
              </w:rPr>
              <w:t>-</w:t>
            </w:r>
            <w:r>
              <w:rPr>
                <w:rFonts w:ascii="FangSong" w:eastAsia="FangSong" w:hAnsi="FangSong"/>
                <w:sz w:val="24"/>
              </w:rPr>
              <w:t>12</w:t>
            </w:r>
          </w:p>
        </w:tc>
        <w:tc>
          <w:tcPr>
            <w:tcW w:w="615"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研究生</w:t>
            </w:r>
          </w:p>
        </w:tc>
        <w:tc>
          <w:tcPr>
            <w:tcW w:w="445"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博士</w:t>
            </w:r>
          </w:p>
        </w:tc>
        <w:tc>
          <w:tcPr>
            <w:tcW w:w="696"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外校（境内）</w:t>
            </w:r>
          </w:p>
        </w:tc>
        <w:tc>
          <w:tcPr>
            <w:tcW w:w="579"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讲师</w:t>
            </w:r>
          </w:p>
        </w:tc>
        <w:tc>
          <w:tcPr>
            <w:tcW w:w="742"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地理学</w:t>
            </w:r>
          </w:p>
        </w:tc>
        <w:tc>
          <w:tcPr>
            <w:tcW w:w="492"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否</w:t>
            </w:r>
          </w:p>
        </w:tc>
        <w:tc>
          <w:tcPr>
            <w:tcW w:w="737"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是</w:t>
            </w:r>
          </w:p>
        </w:tc>
        <w:tc>
          <w:tcPr>
            <w:tcW w:w="786"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否</w:t>
            </w:r>
          </w:p>
        </w:tc>
        <w:tc>
          <w:tcPr>
            <w:tcW w:w="497"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无</w:t>
            </w:r>
          </w:p>
        </w:tc>
        <w:tc>
          <w:tcPr>
            <w:tcW w:w="1122"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地理</w:t>
            </w:r>
            <w:r>
              <w:rPr>
                <w:rFonts w:ascii="FangSong" w:eastAsia="FangSong" w:hAnsi="FangSong"/>
                <w:sz w:val="24"/>
              </w:rPr>
              <w:t>信息科学</w:t>
            </w:r>
          </w:p>
        </w:tc>
      </w:tr>
      <w:tr w:rsidR="00D516E4">
        <w:trPr>
          <w:cantSplit/>
          <w:trHeight w:val="450"/>
        </w:trPr>
        <w:tc>
          <w:tcPr>
            <w:tcW w:w="605"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吴波</w:t>
            </w:r>
          </w:p>
        </w:tc>
        <w:tc>
          <w:tcPr>
            <w:tcW w:w="495"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男</w:t>
            </w:r>
          </w:p>
        </w:tc>
        <w:tc>
          <w:tcPr>
            <w:tcW w:w="494"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1</w:t>
            </w:r>
            <w:r>
              <w:rPr>
                <w:rFonts w:ascii="FangSong" w:eastAsia="FangSong" w:hAnsi="FangSong"/>
                <w:sz w:val="24"/>
              </w:rPr>
              <w:t>979</w:t>
            </w:r>
            <w:r>
              <w:rPr>
                <w:rFonts w:ascii="FangSong" w:eastAsia="FangSong" w:hAnsi="FangSong" w:hint="eastAsia"/>
                <w:sz w:val="24"/>
              </w:rPr>
              <w:t>-</w:t>
            </w:r>
            <w:r>
              <w:rPr>
                <w:rFonts w:ascii="FangSong" w:eastAsia="FangSong" w:hAnsi="FangSong"/>
                <w:sz w:val="24"/>
              </w:rPr>
              <w:t>03</w:t>
            </w:r>
          </w:p>
        </w:tc>
        <w:tc>
          <w:tcPr>
            <w:tcW w:w="491"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2</w:t>
            </w:r>
            <w:r>
              <w:rPr>
                <w:rFonts w:ascii="FangSong" w:eastAsia="FangSong" w:hAnsi="FangSong"/>
                <w:sz w:val="24"/>
              </w:rPr>
              <w:t>017</w:t>
            </w:r>
            <w:r>
              <w:rPr>
                <w:rFonts w:ascii="FangSong" w:eastAsia="FangSong" w:hAnsi="FangSong" w:hint="eastAsia"/>
                <w:sz w:val="24"/>
              </w:rPr>
              <w:t>-</w:t>
            </w:r>
            <w:r>
              <w:rPr>
                <w:rFonts w:ascii="FangSong" w:eastAsia="FangSong" w:hAnsi="FangSong"/>
                <w:sz w:val="24"/>
              </w:rPr>
              <w:t>09</w:t>
            </w:r>
          </w:p>
        </w:tc>
        <w:tc>
          <w:tcPr>
            <w:tcW w:w="615"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研究生</w:t>
            </w:r>
          </w:p>
        </w:tc>
        <w:tc>
          <w:tcPr>
            <w:tcW w:w="445"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博士</w:t>
            </w:r>
          </w:p>
        </w:tc>
        <w:tc>
          <w:tcPr>
            <w:tcW w:w="696"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外校（境内）</w:t>
            </w:r>
          </w:p>
        </w:tc>
        <w:tc>
          <w:tcPr>
            <w:tcW w:w="579"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讲师</w:t>
            </w:r>
          </w:p>
        </w:tc>
        <w:tc>
          <w:tcPr>
            <w:tcW w:w="742"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地理学</w:t>
            </w:r>
          </w:p>
        </w:tc>
        <w:tc>
          <w:tcPr>
            <w:tcW w:w="492"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否</w:t>
            </w:r>
          </w:p>
        </w:tc>
        <w:tc>
          <w:tcPr>
            <w:tcW w:w="737"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否</w:t>
            </w:r>
          </w:p>
        </w:tc>
        <w:tc>
          <w:tcPr>
            <w:tcW w:w="786"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否</w:t>
            </w:r>
          </w:p>
        </w:tc>
        <w:tc>
          <w:tcPr>
            <w:tcW w:w="497"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无</w:t>
            </w:r>
          </w:p>
        </w:tc>
        <w:tc>
          <w:tcPr>
            <w:tcW w:w="1122"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地理</w:t>
            </w:r>
            <w:r>
              <w:rPr>
                <w:rFonts w:ascii="FangSong" w:eastAsia="FangSong" w:hAnsi="FangSong"/>
                <w:sz w:val="24"/>
              </w:rPr>
              <w:t>信息科学</w:t>
            </w:r>
          </w:p>
        </w:tc>
      </w:tr>
      <w:tr w:rsidR="00D516E4">
        <w:trPr>
          <w:cantSplit/>
          <w:trHeight w:val="450"/>
        </w:trPr>
        <w:tc>
          <w:tcPr>
            <w:tcW w:w="605"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陈金星</w:t>
            </w:r>
          </w:p>
        </w:tc>
        <w:tc>
          <w:tcPr>
            <w:tcW w:w="495"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男</w:t>
            </w:r>
          </w:p>
        </w:tc>
        <w:tc>
          <w:tcPr>
            <w:tcW w:w="494"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1</w:t>
            </w:r>
            <w:r>
              <w:rPr>
                <w:rFonts w:ascii="FangSong" w:eastAsia="FangSong" w:hAnsi="FangSong"/>
                <w:sz w:val="24"/>
              </w:rPr>
              <w:t>987</w:t>
            </w:r>
            <w:r>
              <w:rPr>
                <w:rFonts w:ascii="FangSong" w:eastAsia="FangSong" w:hAnsi="FangSong" w:hint="eastAsia"/>
                <w:sz w:val="24"/>
              </w:rPr>
              <w:t>-</w:t>
            </w:r>
            <w:r>
              <w:rPr>
                <w:rFonts w:ascii="FangSong" w:eastAsia="FangSong" w:hAnsi="FangSong"/>
                <w:sz w:val="24"/>
              </w:rPr>
              <w:t>07</w:t>
            </w:r>
          </w:p>
        </w:tc>
        <w:tc>
          <w:tcPr>
            <w:tcW w:w="491"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2</w:t>
            </w:r>
            <w:r>
              <w:rPr>
                <w:rFonts w:ascii="FangSong" w:eastAsia="FangSong" w:hAnsi="FangSong"/>
                <w:sz w:val="24"/>
              </w:rPr>
              <w:t>018</w:t>
            </w:r>
            <w:r>
              <w:rPr>
                <w:rFonts w:ascii="FangSong" w:eastAsia="FangSong" w:hAnsi="FangSong" w:hint="eastAsia"/>
                <w:sz w:val="24"/>
              </w:rPr>
              <w:t>-</w:t>
            </w:r>
            <w:r>
              <w:rPr>
                <w:rFonts w:ascii="FangSong" w:eastAsia="FangSong" w:hAnsi="FangSong"/>
                <w:sz w:val="24"/>
              </w:rPr>
              <w:t>05</w:t>
            </w:r>
          </w:p>
        </w:tc>
        <w:tc>
          <w:tcPr>
            <w:tcW w:w="615"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研究生</w:t>
            </w:r>
          </w:p>
        </w:tc>
        <w:tc>
          <w:tcPr>
            <w:tcW w:w="445"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博士</w:t>
            </w:r>
          </w:p>
        </w:tc>
        <w:tc>
          <w:tcPr>
            <w:tcW w:w="696"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外校（境内）</w:t>
            </w:r>
          </w:p>
        </w:tc>
        <w:tc>
          <w:tcPr>
            <w:tcW w:w="579"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讲师</w:t>
            </w:r>
          </w:p>
        </w:tc>
        <w:tc>
          <w:tcPr>
            <w:tcW w:w="742"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地理学</w:t>
            </w:r>
          </w:p>
        </w:tc>
        <w:tc>
          <w:tcPr>
            <w:tcW w:w="492"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否</w:t>
            </w:r>
          </w:p>
        </w:tc>
        <w:tc>
          <w:tcPr>
            <w:tcW w:w="737"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是</w:t>
            </w:r>
          </w:p>
        </w:tc>
        <w:tc>
          <w:tcPr>
            <w:tcW w:w="786"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是</w:t>
            </w:r>
          </w:p>
        </w:tc>
        <w:tc>
          <w:tcPr>
            <w:tcW w:w="497"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无</w:t>
            </w:r>
          </w:p>
        </w:tc>
        <w:tc>
          <w:tcPr>
            <w:tcW w:w="1122" w:type="dxa"/>
            <w:vAlign w:val="center"/>
          </w:tcPr>
          <w:p w:rsidR="00D516E4" w:rsidRDefault="0062028C">
            <w:pPr>
              <w:spacing w:line="200" w:lineRule="atLeast"/>
              <w:jc w:val="center"/>
              <w:rPr>
                <w:rFonts w:ascii="FangSong" w:eastAsia="FangSong" w:hAnsi="FangSong"/>
                <w:sz w:val="24"/>
              </w:rPr>
            </w:pPr>
            <w:r>
              <w:rPr>
                <w:rFonts w:ascii="FangSong" w:eastAsia="FangSong" w:hAnsi="FangSong" w:hint="eastAsia"/>
                <w:sz w:val="24"/>
              </w:rPr>
              <w:t>地理</w:t>
            </w:r>
            <w:r>
              <w:rPr>
                <w:rFonts w:ascii="FangSong" w:eastAsia="FangSong" w:hAnsi="FangSong"/>
                <w:sz w:val="24"/>
              </w:rPr>
              <w:t>信息科学</w:t>
            </w:r>
          </w:p>
        </w:tc>
      </w:tr>
      <w:tr w:rsidR="00D516E4">
        <w:trPr>
          <w:cantSplit/>
          <w:trHeight w:val="450"/>
        </w:trPr>
        <w:tc>
          <w:tcPr>
            <w:tcW w:w="605"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杨锋</w:t>
            </w:r>
          </w:p>
        </w:tc>
        <w:tc>
          <w:tcPr>
            <w:tcW w:w="495" w:type="dxa"/>
            <w:vAlign w:val="center"/>
          </w:tcPr>
          <w:p w:rsidR="00D516E4" w:rsidRDefault="0062028C">
            <w:pPr>
              <w:spacing w:line="200" w:lineRule="atLeast"/>
              <w:rPr>
                <w:rFonts w:ascii="FangSong" w:eastAsia="FangSong" w:hAnsi="FangSong"/>
                <w:color w:val="000000" w:themeColor="text1"/>
                <w:sz w:val="24"/>
              </w:rPr>
            </w:pPr>
            <w:r>
              <w:rPr>
                <w:rFonts w:ascii="FangSong" w:eastAsia="FangSong" w:hAnsi="FangSong" w:hint="eastAsia"/>
                <w:color w:val="000000" w:themeColor="text1"/>
                <w:sz w:val="24"/>
              </w:rPr>
              <w:t xml:space="preserve"> </w:t>
            </w:r>
            <w:r>
              <w:rPr>
                <w:rFonts w:ascii="FangSong" w:eastAsia="FangSong" w:hAnsi="FangSong" w:hint="eastAsia"/>
                <w:color w:val="000000" w:themeColor="text1"/>
                <w:sz w:val="24"/>
              </w:rPr>
              <w:t>男</w:t>
            </w:r>
          </w:p>
        </w:tc>
        <w:tc>
          <w:tcPr>
            <w:tcW w:w="494" w:type="dxa"/>
            <w:vAlign w:val="center"/>
          </w:tcPr>
          <w:p w:rsidR="00D516E4" w:rsidRDefault="0062028C">
            <w:pPr>
              <w:spacing w:line="200" w:lineRule="atLeast"/>
              <w:rPr>
                <w:rFonts w:ascii="FangSong" w:eastAsia="FangSong" w:hAnsi="FangSong"/>
                <w:color w:val="000000" w:themeColor="text1"/>
                <w:sz w:val="24"/>
              </w:rPr>
            </w:pPr>
            <w:r>
              <w:rPr>
                <w:rFonts w:ascii="FangSong" w:eastAsia="FangSong" w:hAnsi="FangSong" w:hint="eastAsia"/>
                <w:color w:val="000000" w:themeColor="text1"/>
                <w:sz w:val="24"/>
              </w:rPr>
              <w:t xml:space="preserve">  </w:t>
            </w:r>
            <w:r>
              <w:rPr>
                <w:rFonts w:ascii="FangSong" w:eastAsia="FangSong" w:hAnsi="FangSong"/>
                <w:color w:val="000000" w:themeColor="text1"/>
                <w:sz w:val="24"/>
              </w:rPr>
              <w:t>1978</w:t>
            </w:r>
            <w:r>
              <w:rPr>
                <w:rFonts w:ascii="FangSong" w:eastAsia="FangSong" w:hAnsi="FangSong" w:hint="eastAsia"/>
                <w:color w:val="000000" w:themeColor="text1"/>
                <w:sz w:val="24"/>
              </w:rPr>
              <w:t>-</w:t>
            </w:r>
            <w:r>
              <w:rPr>
                <w:rFonts w:ascii="FangSong" w:eastAsia="FangSong" w:hAnsi="FangSong"/>
                <w:color w:val="000000" w:themeColor="text1"/>
                <w:sz w:val="24"/>
              </w:rPr>
              <w:t>07</w:t>
            </w:r>
          </w:p>
        </w:tc>
        <w:tc>
          <w:tcPr>
            <w:tcW w:w="491"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2</w:t>
            </w:r>
            <w:r>
              <w:rPr>
                <w:rFonts w:ascii="FangSong" w:eastAsia="FangSong" w:hAnsi="FangSong"/>
                <w:color w:val="000000" w:themeColor="text1"/>
                <w:sz w:val="24"/>
              </w:rPr>
              <w:t>0</w:t>
            </w:r>
            <w:r>
              <w:rPr>
                <w:rFonts w:ascii="FangSong" w:eastAsia="FangSong" w:hAnsi="FangSong" w:hint="eastAsia"/>
                <w:color w:val="000000" w:themeColor="text1"/>
                <w:sz w:val="24"/>
              </w:rPr>
              <w:t>1</w:t>
            </w:r>
            <w:r>
              <w:rPr>
                <w:rFonts w:ascii="FangSong" w:eastAsia="FangSong" w:hAnsi="FangSong"/>
                <w:color w:val="000000" w:themeColor="text1"/>
                <w:sz w:val="24"/>
              </w:rPr>
              <w:t>9</w:t>
            </w:r>
            <w:r>
              <w:rPr>
                <w:rFonts w:ascii="FangSong" w:eastAsia="FangSong" w:hAnsi="FangSong" w:hint="eastAsia"/>
                <w:color w:val="000000" w:themeColor="text1"/>
                <w:sz w:val="24"/>
              </w:rPr>
              <w:t>-</w:t>
            </w:r>
            <w:r>
              <w:rPr>
                <w:rFonts w:ascii="FangSong" w:eastAsia="FangSong" w:hAnsi="FangSong"/>
                <w:color w:val="000000" w:themeColor="text1"/>
                <w:sz w:val="24"/>
              </w:rPr>
              <w:t>02</w:t>
            </w:r>
          </w:p>
        </w:tc>
        <w:tc>
          <w:tcPr>
            <w:tcW w:w="615"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研究生</w:t>
            </w:r>
          </w:p>
        </w:tc>
        <w:tc>
          <w:tcPr>
            <w:tcW w:w="445"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博士</w:t>
            </w:r>
          </w:p>
        </w:tc>
        <w:tc>
          <w:tcPr>
            <w:tcW w:w="696"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外校（境内）</w:t>
            </w:r>
          </w:p>
        </w:tc>
        <w:tc>
          <w:tcPr>
            <w:tcW w:w="579"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讲师</w:t>
            </w:r>
          </w:p>
        </w:tc>
        <w:tc>
          <w:tcPr>
            <w:tcW w:w="742"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地理学</w:t>
            </w:r>
          </w:p>
        </w:tc>
        <w:tc>
          <w:tcPr>
            <w:tcW w:w="492"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否</w:t>
            </w:r>
          </w:p>
        </w:tc>
        <w:tc>
          <w:tcPr>
            <w:tcW w:w="737"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否</w:t>
            </w:r>
          </w:p>
        </w:tc>
        <w:tc>
          <w:tcPr>
            <w:tcW w:w="786"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否</w:t>
            </w:r>
          </w:p>
        </w:tc>
        <w:tc>
          <w:tcPr>
            <w:tcW w:w="497"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无</w:t>
            </w:r>
          </w:p>
        </w:tc>
        <w:tc>
          <w:tcPr>
            <w:tcW w:w="1122"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地理</w:t>
            </w:r>
            <w:r>
              <w:rPr>
                <w:rFonts w:ascii="FangSong" w:eastAsia="FangSong" w:hAnsi="FangSong"/>
                <w:color w:val="000000" w:themeColor="text1"/>
                <w:sz w:val="24"/>
              </w:rPr>
              <w:t>信息科学</w:t>
            </w:r>
          </w:p>
        </w:tc>
      </w:tr>
      <w:tr w:rsidR="00D516E4">
        <w:trPr>
          <w:cantSplit/>
          <w:trHeight w:val="450"/>
        </w:trPr>
        <w:tc>
          <w:tcPr>
            <w:tcW w:w="605" w:type="dxa"/>
            <w:vAlign w:val="center"/>
          </w:tcPr>
          <w:p w:rsidR="00D516E4" w:rsidRDefault="0062028C">
            <w:pPr>
              <w:spacing w:line="200" w:lineRule="atLeast"/>
              <w:jc w:val="center"/>
              <w:rPr>
                <w:rFonts w:ascii="FangSong" w:eastAsia="FangSong" w:hAnsi="FangSong"/>
                <w:color w:val="000000" w:themeColor="text1"/>
                <w:sz w:val="24"/>
              </w:rPr>
            </w:pPr>
            <w:proofErr w:type="gramStart"/>
            <w:r>
              <w:rPr>
                <w:rFonts w:ascii="FangSong" w:eastAsia="FangSong" w:hAnsi="FangSong" w:hint="eastAsia"/>
                <w:color w:val="000000" w:themeColor="text1"/>
                <w:sz w:val="24"/>
              </w:rPr>
              <w:t>劳</w:t>
            </w:r>
            <w:proofErr w:type="gramEnd"/>
            <w:r>
              <w:rPr>
                <w:rFonts w:ascii="FangSong" w:eastAsia="FangSong" w:hAnsi="FangSong" w:hint="eastAsia"/>
                <w:color w:val="000000" w:themeColor="text1"/>
                <w:sz w:val="24"/>
              </w:rPr>
              <w:t>小敏</w:t>
            </w:r>
          </w:p>
        </w:tc>
        <w:tc>
          <w:tcPr>
            <w:tcW w:w="495" w:type="dxa"/>
            <w:vAlign w:val="center"/>
          </w:tcPr>
          <w:p w:rsidR="00D516E4" w:rsidRDefault="0062028C">
            <w:pPr>
              <w:spacing w:line="200" w:lineRule="atLeast"/>
              <w:rPr>
                <w:rFonts w:ascii="FangSong" w:eastAsia="FangSong" w:hAnsi="FangSong"/>
                <w:color w:val="000000" w:themeColor="text1"/>
                <w:sz w:val="24"/>
              </w:rPr>
            </w:pPr>
            <w:r>
              <w:rPr>
                <w:rFonts w:ascii="FangSong" w:eastAsia="FangSong" w:hAnsi="FangSong" w:hint="eastAsia"/>
                <w:color w:val="000000" w:themeColor="text1"/>
                <w:sz w:val="24"/>
              </w:rPr>
              <w:t>女</w:t>
            </w:r>
          </w:p>
        </w:tc>
        <w:tc>
          <w:tcPr>
            <w:tcW w:w="494" w:type="dxa"/>
            <w:vAlign w:val="center"/>
          </w:tcPr>
          <w:p w:rsidR="00D516E4" w:rsidRDefault="0062028C">
            <w:pPr>
              <w:spacing w:line="200" w:lineRule="atLeast"/>
              <w:rPr>
                <w:rFonts w:ascii="FangSong" w:eastAsia="FangSong" w:hAnsi="FangSong"/>
                <w:color w:val="000000" w:themeColor="text1"/>
                <w:sz w:val="24"/>
              </w:rPr>
            </w:pPr>
            <w:r>
              <w:rPr>
                <w:rFonts w:ascii="FangSong" w:eastAsia="FangSong" w:hAnsi="FangSong" w:hint="eastAsia"/>
                <w:color w:val="000000" w:themeColor="text1"/>
                <w:sz w:val="24"/>
              </w:rPr>
              <w:t>1988</w:t>
            </w:r>
            <w:r>
              <w:rPr>
                <w:rFonts w:ascii="FangSong" w:eastAsia="FangSong" w:hAnsi="FangSong"/>
                <w:color w:val="000000" w:themeColor="text1"/>
                <w:sz w:val="24"/>
              </w:rPr>
              <w:t>-07</w:t>
            </w:r>
          </w:p>
        </w:tc>
        <w:tc>
          <w:tcPr>
            <w:tcW w:w="491"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2018</w:t>
            </w:r>
            <w:r>
              <w:rPr>
                <w:rFonts w:ascii="FangSong" w:eastAsia="FangSong" w:hAnsi="FangSong"/>
                <w:color w:val="000000" w:themeColor="text1"/>
                <w:sz w:val="24"/>
              </w:rPr>
              <w:t>-08</w:t>
            </w:r>
          </w:p>
        </w:tc>
        <w:tc>
          <w:tcPr>
            <w:tcW w:w="615"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研究生</w:t>
            </w:r>
          </w:p>
        </w:tc>
        <w:tc>
          <w:tcPr>
            <w:tcW w:w="445"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硕士</w:t>
            </w:r>
          </w:p>
        </w:tc>
        <w:tc>
          <w:tcPr>
            <w:tcW w:w="696"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外校（境内）</w:t>
            </w:r>
          </w:p>
        </w:tc>
        <w:tc>
          <w:tcPr>
            <w:tcW w:w="579"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助教</w:t>
            </w:r>
          </w:p>
        </w:tc>
        <w:tc>
          <w:tcPr>
            <w:tcW w:w="742"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地理学</w:t>
            </w:r>
          </w:p>
        </w:tc>
        <w:tc>
          <w:tcPr>
            <w:tcW w:w="492"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否</w:t>
            </w:r>
          </w:p>
        </w:tc>
        <w:tc>
          <w:tcPr>
            <w:tcW w:w="737"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是</w:t>
            </w:r>
          </w:p>
        </w:tc>
        <w:tc>
          <w:tcPr>
            <w:tcW w:w="786"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是</w:t>
            </w:r>
          </w:p>
        </w:tc>
        <w:tc>
          <w:tcPr>
            <w:tcW w:w="497"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无</w:t>
            </w:r>
          </w:p>
        </w:tc>
        <w:tc>
          <w:tcPr>
            <w:tcW w:w="1122"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地理</w:t>
            </w:r>
            <w:r>
              <w:rPr>
                <w:rFonts w:ascii="FangSong" w:eastAsia="FangSong" w:hAnsi="FangSong"/>
                <w:color w:val="000000" w:themeColor="text1"/>
                <w:sz w:val="24"/>
              </w:rPr>
              <w:t>信息科学</w:t>
            </w:r>
          </w:p>
        </w:tc>
      </w:tr>
    </w:tbl>
    <w:p w:rsidR="00D516E4" w:rsidRDefault="00D516E4">
      <w:pPr>
        <w:spacing w:line="360" w:lineRule="auto"/>
        <w:ind w:firstLineChars="200" w:firstLine="420"/>
        <w:jc w:val="center"/>
        <w:rPr>
          <w:rFonts w:ascii="SimSun" w:hAnsi="SimSun" w:cs="SimSun"/>
          <w:szCs w:val="21"/>
        </w:rPr>
      </w:pPr>
    </w:p>
    <w:p w:rsidR="00D516E4" w:rsidRDefault="00D516E4">
      <w:pPr>
        <w:rPr>
          <w:rFonts w:ascii="SimSun" w:hAnsi="SimSun" w:cs="SimSun"/>
          <w:szCs w:val="21"/>
        </w:rPr>
      </w:pPr>
    </w:p>
    <w:p w:rsidR="00D516E4" w:rsidRDefault="0062028C">
      <w:pPr>
        <w:jc w:val="center"/>
        <w:rPr>
          <w:rFonts w:ascii="SimSun" w:hAnsi="SimSun"/>
        </w:rPr>
      </w:pPr>
      <w:r>
        <w:rPr>
          <w:rFonts w:ascii="SimSun" w:hAnsi="SimSun" w:cs="SimSun" w:hint="eastAsia"/>
          <w:b/>
          <w:bCs/>
          <w:szCs w:val="21"/>
        </w:rPr>
        <w:t>地理与旅游学院地理信息科学专业</w:t>
      </w:r>
      <w:r>
        <w:rPr>
          <w:rFonts w:ascii="SimSun" w:hAnsi="SimSun" w:cs="SimSun" w:hint="eastAsia"/>
          <w:b/>
          <w:szCs w:val="21"/>
        </w:rPr>
        <w:t>外聘教师</w:t>
      </w:r>
      <w:r>
        <w:rPr>
          <w:rFonts w:ascii="SimSun" w:hAnsi="SimSun" w:cs="SimSun"/>
          <w:b/>
          <w:szCs w:val="21"/>
        </w:rPr>
        <w:t>名单</w:t>
      </w:r>
    </w:p>
    <w:tbl>
      <w:tblPr>
        <w:tblW w:w="8796"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tblPr>
      <w:tblGrid>
        <w:gridCol w:w="354"/>
        <w:gridCol w:w="707"/>
        <w:gridCol w:w="470"/>
        <w:gridCol w:w="475"/>
        <w:gridCol w:w="607"/>
        <w:gridCol w:w="333"/>
        <w:gridCol w:w="427"/>
        <w:gridCol w:w="668"/>
        <w:gridCol w:w="1300"/>
        <w:gridCol w:w="595"/>
        <w:gridCol w:w="1074"/>
        <w:gridCol w:w="818"/>
        <w:gridCol w:w="968"/>
      </w:tblGrid>
      <w:tr w:rsidR="00D516E4">
        <w:trPr>
          <w:cantSplit/>
          <w:trHeight w:val="450"/>
        </w:trPr>
        <w:tc>
          <w:tcPr>
            <w:tcW w:w="354" w:type="dxa"/>
            <w:vMerge w:val="restart"/>
          </w:tcPr>
          <w:p w:rsidR="00D516E4" w:rsidRDefault="00D516E4">
            <w:pPr>
              <w:spacing w:line="200" w:lineRule="atLeast"/>
              <w:jc w:val="center"/>
              <w:rPr>
                <w:rFonts w:ascii="FangSong" w:eastAsia="FangSong" w:hAnsi="FangSong"/>
                <w:color w:val="000000" w:themeColor="text1"/>
                <w:sz w:val="24"/>
              </w:rPr>
            </w:pPr>
          </w:p>
          <w:p w:rsidR="00D516E4" w:rsidRDefault="00D516E4">
            <w:pPr>
              <w:spacing w:line="200" w:lineRule="atLeast"/>
              <w:jc w:val="center"/>
              <w:rPr>
                <w:rFonts w:ascii="FangSong" w:eastAsia="FangSong" w:hAnsi="FangSong"/>
                <w:color w:val="000000" w:themeColor="text1"/>
                <w:sz w:val="24"/>
              </w:rPr>
            </w:pPr>
          </w:p>
          <w:p w:rsidR="00D516E4" w:rsidRDefault="00D516E4">
            <w:pPr>
              <w:spacing w:line="200" w:lineRule="atLeast"/>
              <w:jc w:val="center"/>
              <w:rPr>
                <w:rFonts w:ascii="FangSong" w:eastAsia="FangSong" w:hAnsi="FangSong"/>
                <w:color w:val="000000" w:themeColor="text1"/>
                <w:sz w:val="24"/>
              </w:rPr>
            </w:pPr>
          </w:p>
          <w:p w:rsidR="00D516E4" w:rsidRDefault="00D516E4">
            <w:pPr>
              <w:spacing w:line="200" w:lineRule="atLeast"/>
              <w:jc w:val="center"/>
              <w:rPr>
                <w:rFonts w:ascii="FangSong" w:eastAsia="FangSong" w:hAnsi="FangSong"/>
                <w:color w:val="000000" w:themeColor="text1"/>
                <w:sz w:val="24"/>
              </w:rPr>
            </w:pPr>
          </w:p>
          <w:p w:rsidR="00D516E4" w:rsidRDefault="00D516E4">
            <w:pPr>
              <w:spacing w:line="200" w:lineRule="atLeast"/>
              <w:jc w:val="center"/>
              <w:rPr>
                <w:rFonts w:ascii="FangSong" w:eastAsia="FangSong" w:hAnsi="FangSong"/>
                <w:color w:val="000000" w:themeColor="text1"/>
                <w:sz w:val="24"/>
              </w:rPr>
            </w:pPr>
          </w:p>
          <w:p w:rsidR="00D516E4" w:rsidRDefault="00D516E4">
            <w:pPr>
              <w:spacing w:line="200" w:lineRule="atLeast"/>
              <w:jc w:val="center"/>
              <w:rPr>
                <w:rFonts w:ascii="FangSong" w:eastAsia="FangSong" w:hAnsi="FangSong"/>
                <w:color w:val="000000" w:themeColor="text1"/>
                <w:sz w:val="24"/>
              </w:rPr>
            </w:pPr>
          </w:p>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外聘教师★</w:t>
            </w:r>
          </w:p>
        </w:tc>
        <w:tc>
          <w:tcPr>
            <w:tcW w:w="707"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姓名</w:t>
            </w:r>
          </w:p>
        </w:tc>
        <w:tc>
          <w:tcPr>
            <w:tcW w:w="470"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性别</w:t>
            </w:r>
          </w:p>
        </w:tc>
        <w:tc>
          <w:tcPr>
            <w:tcW w:w="475"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出生年月★</w:t>
            </w:r>
          </w:p>
        </w:tc>
        <w:tc>
          <w:tcPr>
            <w:tcW w:w="607"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聘任时间★</w:t>
            </w:r>
          </w:p>
        </w:tc>
        <w:tc>
          <w:tcPr>
            <w:tcW w:w="333"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聘期★</w:t>
            </w:r>
          </w:p>
        </w:tc>
        <w:tc>
          <w:tcPr>
            <w:tcW w:w="427"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学历</w:t>
            </w:r>
          </w:p>
        </w:tc>
        <w:tc>
          <w:tcPr>
            <w:tcW w:w="668"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最高学位★</w:t>
            </w:r>
          </w:p>
        </w:tc>
        <w:tc>
          <w:tcPr>
            <w:tcW w:w="1300"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专业技术职称★</w:t>
            </w:r>
          </w:p>
        </w:tc>
        <w:tc>
          <w:tcPr>
            <w:tcW w:w="595"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学科类别★</w:t>
            </w:r>
          </w:p>
        </w:tc>
        <w:tc>
          <w:tcPr>
            <w:tcW w:w="1074"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工作单位类别★</w:t>
            </w:r>
          </w:p>
        </w:tc>
        <w:tc>
          <w:tcPr>
            <w:tcW w:w="818"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导师类别★</w:t>
            </w:r>
          </w:p>
        </w:tc>
        <w:tc>
          <w:tcPr>
            <w:tcW w:w="968"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地区★</w:t>
            </w:r>
          </w:p>
        </w:tc>
      </w:tr>
      <w:tr w:rsidR="00D516E4">
        <w:trPr>
          <w:cantSplit/>
          <w:trHeight w:val="450"/>
        </w:trPr>
        <w:tc>
          <w:tcPr>
            <w:tcW w:w="354" w:type="dxa"/>
            <w:vMerge/>
          </w:tcPr>
          <w:p w:rsidR="00D516E4" w:rsidRDefault="00D516E4">
            <w:pPr>
              <w:spacing w:line="200" w:lineRule="atLeast"/>
              <w:jc w:val="center"/>
              <w:rPr>
                <w:rFonts w:ascii="FangSong" w:eastAsia="FangSong" w:hAnsi="FangSong"/>
                <w:color w:val="000000" w:themeColor="text1"/>
                <w:sz w:val="24"/>
              </w:rPr>
            </w:pPr>
          </w:p>
        </w:tc>
        <w:tc>
          <w:tcPr>
            <w:tcW w:w="707"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黄中华</w:t>
            </w:r>
          </w:p>
        </w:tc>
        <w:tc>
          <w:tcPr>
            <w:tcW w:w="470"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女</w:t>
            </w:r>
          </w:p>
        </w:tc>
        <w:tc>
          <w:tcPr>
            <w:tcW w:w="475"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1</w:t>
            </w:r>
            <w:r>
              <w:rPr>
                <w:rFonts w:ascii="FangSong" w:eastAsia="FangSong" w:hAnsi="FangSong"/>
                <w:color w:val="000000" w:themeColor="text1"/>
                <w:sz w:val="24"/>
              </w:rPr>
              <w:t>980</w:t>
            </w:r>
            <w:r>
              <w:rPr>
                <w:rFonts w:ascii="FangSong" w:eastAsia="FangSong" w:hAnsi="FangSong" w:hint="eastAsia"/>
                <w:color w:val="000000" w:themeColor="text1"/>
                <w:sz w:val="24"/>
              </w:rPr>
              <w:t>-</w:t>
            </w:r>
            <w:r>
              <w:rPr>
                <w:rFonts w:ascii="FangSong" w:eastAsia="FangSong" w:hAnsi="FangSong"/>
                <w:color w:val="000000" w:themeColor="text1"/>
                <w:sz w:val="24"/>
              </w:rPr>
              <w:t>02</w:t>
            </w:r>
          </w:p>
        </w:tc>
        <w:tc>
          <w:tcPr>
            <w:tcW w:w="607"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color w:val="000000" w:themeColor="text1"/>
                <w:sz w:val="24"/>
              </w:rPr>
              <w:t>2018</w:t>
            </w:r>
            <w:r>
              <w:rPr>
                <w:rFonts w:ascii="FangSong" w:eastAsia="FangSong" w:hAnsi="FangSong" w:hint="eastAsia"/>
                <w:color w:val="000000" w:themeColor="text1"/>
                <w:sz w:val="24"/>
              </w:rPr>
              <w:t>-</w:t>
            </w:r>
            <w:r>
              <w:rPr>
                <w:rFonts w:ascii="FangSong" w:eastAsia="FangSong" w:hAnsi="FangSong"/>
                <w:color w:val="000000" w:themeColor="text1"/>
                <w:sz w:val="24"/>
              </w:rPr>
              <w:t>05</w:t>
            </w:r>
          </w:p>
        </w:tc>
        <w:tc>
          <w:tcPr>
            <w:tcW w:w="333" w:type="dxa"/>
            <w:vAlign w:val="center"/>
          </w:tcPr>
          <w:p w:rsidR="00D516E4" w:rsidRDefault="00D516E4">
            <w:pPr>
              <w:spacing w:line="200" w:lineRule="atLeast"/>
              <w:jc w:val="center"/>
              <w:rPr>
                <w:rFonts w:ascii="FangSong" w:eastAsia="FangSong" w:hAnsi="FangSong"/>
                <w:color w:val="000000" w:themeColor="text1"/>
                <w:sz w:val="24"/>
              </w:rPr>
            </w:pPr>
          </w:p>
        </w:tc>
        <w:tc>
          <w:tcPr>
            <w:tcW w:w="427"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研究生</w:t>
            </w:r>
          </w:p>
        </w:tc>
        <w:tc>
          <w:tcPr>
            <w:tcW w:w="668"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硕士</w:t>
            </w:r>
          </w:p>
        </w:tc>
        <w:tc>
          <w:tcPr>
            <w:tcW w:w="1300"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工程师</w:t>
            </w:r>
          </w:p>
        </w:tc>
        <w:tc>
          <w:tcPr>
            <w:tcW w:w="595"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地理学</w:t>
            </w:r>
          </w:p>
        </w:tc>
        <w:tc>
          <w:tcPr>
            <w:tcW w:w="1074"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企业公司</w:t>
            </w:r>
          </w:p>
        </w:tc>
        <w:tc>
          <w:tcPr>
            <w:tcW w:w="818"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无</w:t>
            </w:r>
          </w:p>
        </w:tc>
        <w:tc>
          <w:tcPr>
            <w:tcW w:w="968"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境内</w:t>
            </w:r>
          </w:p>
        </w:tc>
      </w:tr>
      <w:tr w:rsidR="00D516E4">
        <w:trPr>
          <w:cantSplit/>
          <w:trHeight w:val="450"/>
        </w:trPr>
        <w:tc>
          <w:tcPr>
            <w:tcW w:w="354" w:type="dxa"/>
            <w:vMerge/>
          </w:tcPr>
          <w:p w:rsidR="00D516E4" w:rsidRDefault="00D516E4">
            <w:pPr>
              <w:spacing w:line="200" w:lineRule="atLeast"/>
              <w:jc w:val="center"/>
              <w:rPr>
                <w:rFonts w:ascii="FangSong" w:eastAsia="FangSong" w:hAnsi="FangSong"/>
                <w:color w:val="000000" w:themeColor="text1"/>
                <w:sz w:val="24"/>
              </w:rPr>
            </w:pPr>
          </w:p>
        </w:tc>
        <w:tc>
          <w:tcPr>
            <w:tcW w:w="707"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王宇翔</w:t>
            </w:r>
          </w:p>
        </w:tc>
        <w:tc>
          <w:tcPr>
            <w:tcW w:w="470"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男</w:t>
            </w:r>
          </w:p>
        </w:tc>
        <w:tc>
          <w:tcPr>
            <w:tcW w:w="475"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1</w:t>
            </w:r>
            <w:r>
              <w:rPr>
                <w:rFonts w:ascii="FangSong" w:eastAsia="FangSong" w:hAnsi="FangSong"/>
                <w:color w:val="000000" w:themeColor="text1"/>
                <w:sz w:val="24"/>
              </w:rPr>
              <w:t>987</w:t>
            </w:r>
            <w:r>
              <w:rPr>
                <w:rFonts w:ascii="FangSong" w:eastAsia="FangSong" w:hAnsi="FangSong" w:hint="eastAsia"/>
                <w:color w:val="000000" w:themeColor="text1"/>
                <w:sz w:val="24"/>
              </w:rPr>
              <w:t>-</w:t>
            </w:r>
            <w:r>
              <w:rPr>
                <w:rFonts w:ascii="FangSong" w:eastAsia="FangSong" w:hAnsi="FangSong"/>
                <w:color w:val="000000" w:themeColor="text1"/>
                <w:sz w:val="24"/>
              </w:rPr>
              <w:t>04</w:t>
            </w:r>
          </w:p>
        </w:tc>
        <w:tc>
          <w:tcPr>
            <w:tcW w:w="607" w:type="dxa"/>
          </w:tcPr>
          <w:p w:rsidR="00D516E4" w:rsidRDefault="0062028C">
            <w:pPr>
              <w:rPr>
                <w:color w:val="000000" w:themeColor="text1"/>
              </w:rPr>
            </w:pPr>
            <w:r>
              <w:rPr>
                <w:rFonts w:ascii="FangSong" w:eastAsia="FangSong" w:hAnsi="FangSong"/>
                <w:color w:val="000000" w:themeColor="text1"/>
                <w:sz w:val="24"/>
              </w:rPr>
              <w:t>2018</w:t>
            </w:r>
            <w:r>
              <w:rPr>
                <w:rFonts w:ascii="FangSong" w:eastAsia="FangSong" w:hAnsi="FangSong" w:hint="eastAsia"/>
                <w:color w:val="000000" w:themeColor="text1"/>
                <w:sz w:val="24"/>
              </w:rPr>
              <w:t>-</w:t>
            </w:r>
            <w:r>
              <w:rPr>
                <w:rFonts w:ascii="FangSong" w:eastAsia="FangSong" w:hAnsi="FangSong"/>
                <w:color w:val="000000" w:themeColor="text1"/>
                <w:sz w:val="24"/>
              </w:rPr>
              <w:t>05</w:t>
            </w:r>
          </w:p>
        </w:tc>
        <w:tc>
          <w:tcPr>
            <w:tcW w:w="333" w:type="dxa"/>
            <w:vAlign w:val="center"/>
          </w:tcPr>
          <w:p w:rsidR="00D516E4" w:rsidRDefault="00D516E4">
            <w:pPr>
              <w:spacing w:line="200" w:lineRule="atLeast"/>
              <w:jc w:val="center"/>
              <w:rPr>
                <w:rFonts w:ascii="FangSong" w:eastAsia="FangSong" w:hAnsi="FangSong"/>
                <w:color w:val="000000" w:themeColor="text1"/>
                <w:sz w:val="24"/>
              </w:rPr>
            </w:pPr>
          </w:p>
        </w:tc>
        <w:tc>
          <w:tcPr>
            <w:tcW w:w="427"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本科生</w:t>
            </w:r>
          </w:p>
        </w:tc>
        <w:tc>
          <w:tcPr>
            <w:tcW w:w="668"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学士</w:t>
            </w:r>
          </w:p>
        </w:tc>
        <w:tc>
          <w:tcPr>
            <w:tcW w:w="1300"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工程师</w:t>
            </w:r>
          </w:p>
        </w:tc>
        <w:tc>
          <w:tcPr>
            <w:tcW w:w="595"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计算机</w:t>
            </w:r>
          </w:p>
        </w:tc>
        <w:tc>
          <w:tcPr>
            <w:tcW w:w="1074"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企业公司</w:t>
            </w:r>
          </w:p>
        </w:tc>
        <w:tc>
          <w:tcPr>
            <w:tcW w:w="818"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无</w:t>
            </w:r>
          </w:p>
        </w:tc>
        <w:tc>
          <w:tcPr>
            <w:tcW w:w="968"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境内</w:t>
            </w:r>
          </w:p>
        </w:tc>
      </w:tr>
      <w:tr w:rsidR="00D516E4">
        <w:trPr>
          <w:cantSplit/>
          <w:trHeight w:val="450"/>
        </w:trPr>
        <w:tc>
          <w:tcPr>
            <w:tcW w:w="354" w:type="dxa"/>
            <w:vMerge/>
          </w:tcPr>
          <w:p w:rsidR="00D516E4" w:rsidRDefault="00D516E4">
            <w:pPr>
              <w:spacing w:line="200" w:lineRule="atLeast"/>
              <w:jc w:val="center"/>
              <w:rPr>
                <w:rFonts w:ascii="FangSong" w:eastAsia="FangSong" w:hAnsi="FangSong"/>
                <w:color w:val="000000" w:themeColor="text1"/>
                <w:sz w:val="24"/>
              </w:rPr>
            </w:pPr>
          </w:p>
        </w:tc>
        <w:tc>
          <w:tcPr>
            <w:tcW w:w="707"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赵爱</w:t>
            </w:r>
            <w:proofErr w:type="gramStart"/>
            <w:r>
              <w:rPr>
                <w:rFonts w:ascii="FangSong" w:eastAsia="FangSong" w:hAnsi="FangSong" w:hint="eastAsia"/>
                <w:color w:val="000000" w:themeColor="text1"/>
                <w:sz w:val="24"/>
              </w:rPr>
              <w:t>爱</w:t>
            </w:r>
            <w:proofErr w:type="gramEnd"/>
          </w:p>
        </w:tc>
        <w:tc>
          <w:tcPr>
            <w:tcW w:w="470"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女</w:t>
            </w:r>
          </w:p>
        </w:tc>
        <w:tc>
          <w:tcPr>
            <w:tcW w:w="475"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1</w:t>
            </w:r>
            <w:r>
              <w:rPr>
                <w:rFonts w:ascii="FangSong" w:eastAsia="FangSong" w:hAnsi="FangSong"/>
                <w:color w:val="000000" w:themeColor="text1"/>
                <w:sz w:val="24"/>
              </w:rPr>
              <w:t>982</w:t>
            </w:r>
            <w:r>
              <w:rPr>
                <w:rFonts w:ascii="FangSong" w:eastAsia="FangSong" w:hAnsi="FangSong" w:hint="eastAsia"/>
                <w:color w:val="000000" w:themeColor="text1"/>
                <w:sz w:val="24"/>
              </w:rPr>
              <w:t>-</w:t>
            </w:r>
            <w:r>
              <w:rPr>
                <w:rFonts w:ascii="FangSong" w:eastAsia="FangSong" w:hAnsi="FangSong"/>
                <w:color w:val="000000" w:themeColor="text1"/>
                <w:sz w:val="24"/>
              </w:rPr>
              <w:t>01</w:t>
            </w:r>
          </w:p>
        </w:tc>
        <w:tc>
          <w:tcPr>
            <w:tcW w:w="607" w:type="dxa"/>
          </w:tcPr>
          <w:p w:rsidR="00D516E4" w:rsidRDefault="0062028C">
            <w:pPr>
              <w:rPr>
                <w:color w:val="000000" w:themeColor="text1"/>
              </w:rPr>
            </w:pPr>
            <w:r>
              <w:rPr>
                <w:rFonts w:ascii="FangSong" w:eastAsia="FangSong" w:hAnsi="FangSong"/>
                <w:color w:val="000000" w:themeColor="text1"/>
                <w:sz w:val="24"/>
              </w:rPr>
              <w:t>2018</w:t>
            </w:r>
            <w:r>
              <w:rPr>
                <w:rFonts w:ascii="FangSong" w:eastAsia="FangSong" w:hAnsi="FangSong" w:hint="eastAsia"/>
                <w:color w:val="000000" w:themeColor="text1"/>
                <w:sz w:val="24"/>
              </w:rPr>
              <w:t>-</w:t>
            </w:r>
            <w:r>
              <w:rPr>
                <w:rFonts w:ascii="FangSong" w:eastAsia="FangSong" w:hAnsi="FangSong"/>
                <w:color w:val="000000" w:themeColor="text1"/>
                <w:sz w:val="24"/>
              </w:rPr>
              <w:t>05</w:t>
            </w:r>
          </w:p>
        </w:tc>
        <w:tc>
          <w:tcPr>
            <w:tcW w:w="333" w:type="dxa"/>
            <w:vAlign w:val="center"/>
          </w:tcPr>
          <w:p w:rsidR="00D516E4" w:rsidRDefault="00D516E4">
            <w:pPr>
              <w:spacing w:line="200" w:lineRule="atLeast"/>
              <w:jc w:val="center"/>
              <w:rPr>
                <w:rFonts w:ascii="FangSong" w:eastAsia="FangSong" w:hAnsi="FangSong"/>
                <w:color w:val="000000" w:themeColor="text1"/>
                <w:sz w:val="24"/>
              </w:rPr>
            </w:pPr>
          </w:p>
        </w:tc>
        <w:tc>
          <w:tcPr>
            <w:tcW w:w="427"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研究生</w:t>
            </w:r>
          </w:p>
        </w:tc>
        <w:tc>
          <w:tcPr>
            <w:tcW w:w="668" w:type="dxa"/>
          </w:tcPr>
          <w:p w:rsidR="00D516E4" w:rsidRDefault="0062028C">
            <w:pPr>
              <w:rPr>
                <w:color w:val="000000" w:themeColor="text1"/>
              </w:rPr>
            </w:pPr>
            <w:r>
              <w:rPr>
                <w:rFonts w:ascii="FangSong" w:eastAsia="FangSong" w:hAnsi="FangSong" w:hint="eastAsia"/>
                <w:color w:val="000000" w:themeColor="text1"/>
                <w:sz w:val="24"/>
              </w:rPr>
              <w:t>硕士</w:t>
            </w:r>
          </w:p>
        </w:tc>
        <w:tc>
          <w:tcPr>
            <w:tcW w:w="1300"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高级工程师</w:t>
            </w:r>
          </w:p>
        </w:tc>
        <w:tc>
          <w:tcPr>
            <w:tcW w:w="595"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地理学</w:t>
            </w:r>
          </w:p>
        </w:tc>
        <w:tc>
          <w:tcPr>
            <w:tcW w:w="1074"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行政单位</w:t>
            </w:r>
          </w:p>
        </w:tc>
        <w:tc>
          <w:tcPr>
            <w:tcW w:w="818"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无</w:t>
            </w:r>
          </w:p>
        </w:tc>
        <w:tc>
          <w:tcPr>
            <w:tcW w:w="968"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境内</w:t>
            </w:r>
          </w:p>
        </w:tc>
      </w:tr>
      <w:tr w:rsidR="00D516E4">
        <w:trPr>
          <w:cantSplit/>
          <w:trHeight w:val="450"/>
        </w:trPr>
        <w:tc>
          <w:tcPr>
            <w:tcW w:w="354" w:type="dxa"/>
            <w:vMerge/>
          </w:tcPr>
          <w:p w:rsidR="00D516E4" w:rsidRDefault="00D516E4">
            <w:pPr>
              <w:spacing w:line="200" w:lineRule="atLeast"/>
              <w:jc w:val="center"/>
              <w:rPr>
                <w:rFonts w:ascii="FangSong" w:eastAsia="FangSong" w:hAnsi="FangSong"/>
                <w:color w:val="000000" w:themeColor="text1"/>
                <w:sz w:val="24"/>
              </w:rPr>
            </w:pPr>
          </w:p>
        </w:tc>
        <w:tc>
          <w:tcPr>
            <w:tcW w:w="707" w:type="dxa"/>
            <w:vAlign w:val="center"/>
          </w:tcPr>
          <w:p w:rsidR="00D516E4" w:rsidRDefault="0062028C">
            <w:pPr>
              <w:spacing w:line="200" w:lineRule="atLeast"/>
              <w:jc w:val="center"/>
              <w:rPr>
                <w:rFonts w:ascii="FangSong" w:eastAsia="FangSong" w:hAnsi="FangSong"/>
                <w:color w:val="000000" w:themeColor="text1"/>
                <w:sz w:val="24"/>
              </w:rPr>
            </w:pPr>
            <w:proofErr w:type="gramStart"/>
            <w:r>
              <w:rPr>
                <w:rFonts w:ascii="FangSong" w:eastAsia="FangSong" w:hAnsi="FangSong" w:hint="eastAsia"/>
                <w:color w:val="000000" w:themeColor="text1"/>
                <w:sz w:val="24"/>
              </w:rPr>
              <w:t>雷林辉</w:t>
            </w:r>
            <w:proofErr w:type="gramEnd"/>
          </w:p>
        </w:tc>
        <w:tc>
          <w:tcPr>
            <w:tcW w:w="470"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男</w:t>
            </w:r>
          </w:p>
        </w:tc>
        <w:tc>
          <w:tcPr>
            <w:tcW w:w="475"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1</w:t>
            </w:r>
            <w:r>
              <w:rPr>
                <w:rFonts w:ascii="FangSong" w:eastAsia="FangSong" w:hAnsi="FangSong"/>
                <w:color w:val="000000" w:themeColor="text1"/>
                <w:sz w:val="24"/>
              </w:rPr>
              <w:t>982</w:t>
            </w:r>
            <w:r>
              <w:rPr>
                <w:rFonts w:ascii="FangSong" w:eastAsia="FangSong" w:hAnsi="FangSong" w:hint="eastAsia"/>
                <w:color w:val="000000" w:themeColor="text1"/>
                <w:sz w:val="24"/>
              </w:rPr>
              <w:t>-</w:t>
            </w:r>
            <w:r>
              <w:rPr>
                <w:rFonts w:ascii="FangSong" w:eastAsia="FangSong" w:hAnsi="FangSong"/>
                <w:color w:val="000000" w:themeColor="text1"/>
                <w:sz w:val="24"/>
              </w:rPr>
              <w:t>08</w:t>
            </w:r>
          </w:p>
        </w:tc>
        <w:tc>
          <w:tcPr>
            <w:tcW w:w="607" w:type="dxa"/>
          </w:tcPr>
          <w:p w:rsidR="00D516E4" w:rsidRDefault="0062028C">
            <w:pPr>
              <w:rPr>
                <w:color w:val="000000" w:themeColor="text1"/>
              </w:rPr>
            </w:pPr>
            <w:r>
              <w:rPr>
                <w:rFonts w:ascii="FangSong" w:eastAsia="FangSong" w:hAnsi="FangSong"/>
                <w:color w:val="000000" w:themeColor="text1"/>
                <w:sz w:val="24"/>
              </w:rPr>
              <w:t>2018</w:t>
            </w:r>
            <w:r>
              <w:rPr>
                <w:rFonts w:ascii="FangSong" w:eastAsia="FangSong" w:hAnsi="FangSong" w:hint="eastAsia"/>
                <w:color w:val="000000" w:themeColor="text1"/>
                <w:sz w:val="24"/>
              </w:rPr>
              <w:t>-</w:t>
            </w:r>
            <w:r>
              <w:rPr>
                <w:rFonts w:ascii="FangSong" w:eastAsia="FangSong" w:hAnsi="FangSong"/>
                <w:color w:val="000000" w:themeColor="text1"/>
                <w:sz w:val="24"/>
              </w:rPr>
              <w:t>05</w:t>
            </w:r>
          </w:p>
        </w:tc>
        <w:tc>
          <w:tcPr>
            <w:tcW w:w="333" w:type="dxa"/>
            <w:vAlign w:val="center"/>
          </w:tcPr>
          <w:p w:rsidR="00D516E4" w:rsidRDefault="00D516E4">
            <w:pPr>
              <w:spacing w:line="200" w:lineRule="atLeast"/>
              <w:jc w:val="center"/>
              <w:rPr>
                <w:rFonts w:ascii="FangSong" w:eastAsia="FangSong" w:hAnsi="FangSong"/>
                <w:color w:val="000000" w:themeColor="text1"/>
                <w:sz w:val="24"/>
              </w:rPr>
            </w:pPr>
          </w:p>
        </w:tc>
        <w:tc>
          <w:tcPr>
            <w:tcW w:w="427"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研究生</w:t>
            </w:r>
          </w:p>
        </w:tc>
        <w:tc>
          <w:tcPr>
            <w:tcW w:w="668" w:type="dxa"/>
          </w:tcPr>
          <w:p w:rsidR="00D516E4" w:rsidRDefault="0062028C">
            <w:pPr>
              <w:rPr>
                <w:color w:val="000000" w:themeColor="text1"/>
              </w:rPr>
            </w:pPr>
            <w:r>
              <w:rPr>
                <w:rFonts w:ascii="FangSong" w:eastAsia="FangSong" w:hAnsi="FangSong" w:hint="eastAsia"/>
                <w:color w:val="000000" w:themeColor="text1"/>
                <w:sz w:val="24"/>
              </w:rPr>
              <w:t>硕士</w:t>
            </w:r>
          </w:p>
        </w:tc>
        <w:tc>
          <w:tcPr>
            <w:tcW w:w="1300"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高级工程师</w:t>
            </w:r>
          </w:p>
        </w:tc>
        <w:tc>
          <w:tcPr>
            <w:tcW w:w="595"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计算机</w:t>
            </w:r>
          </w:p>
        </w:tc>
        <w:tc>
          <w:tcPr>
            <w:tcW w:w="1074"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行政单位</w:t>
            </w:r>
          </w:p>
        </w:tc>
        <w:tc>
          <w:tcPr>
            <w:tcW w:w="818"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无</w:t>
            </w:r>
          </w:p>
        </w:tc>
        <w:tc>
          <w:tcPr>
            <w:tcW w:w="968"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境内</w:t>
            </w:r>
          </w:p>
        </w:tc>
      </w:tr>
      <w:tr w:rsidR="00D516E4">
        <w:trPr>
          <w:cantSplit/>
          <w:trHeight w:val="450"/>
        </w:trPr>
        <w:tc>
          <w:tcPr>
            <w:tcW w:w="354" w:type="dxa"/>
            <w:vMerge/>
          </w:tcPr>
          <w:p w:rsidR="00D516E4" w:rsidRDefault="00D516E4">
            <w:pPr>
              <w:spacing w:line="200" w:lineRule="atLeast"/>
              <w:jc w:val="center"/>
              <w:rPr>
                <w:rFonts w:ascii="FangSong" w:eastAsia="FangSong" w:hAnsi="FangSong"/>
                <w:color w:val="000000" w:themeColor="text1"/>
                <w:sz w:val="24"/>
              </w:rPr>
            </w:pPr>
          </w:p>
        </w:tc>
        <w:tc>
          <w:tcPr>
            <w:tcW w:w="707"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李建</w:t>
            </w:r>
          </w:p>
        </w:tc>
        <w:tc>
          <w:tcPr>
            <w:tcW w:w="470"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男</w:t>
            </w:r>
          </w:p>
        </w:tc>
        <w:tc>
          <w:tcPr>
            <w:tcW w:w="475"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1</w:t>
            </w:r>
            <w:r>
              <w:rPr>
                <w:rFonts w:ascii="FangSong" w:eastAsia="FangSong" w:hAnsi="FangSong"/>
                <w:color w:val="000000" w:themeColor="text1"/>
                <w:sz w:val="24"/>
              </w:rPr>
              <w:t>981</w:t>
            </w:r>
            <w:r>
              <w:rPr>
                <w:rFonts w:ascii="FangSong" w:eastAsia="FangSong" w:hAnsi="FangSong" w:hint="eastAsia"/>
                <w:color w:val="000000" w:themeColor="text1"/>
                <w:sz w:val="24"/>
              </w:rPr>
              <w:t>-</w:t>
            </w:r>
            <w:r>
              <w:rPr>
                <w:rFonts w:ascii="FangSong" w:eastAsia="FangSong" w:hAnsi="FangSong"/>
                <w:color w:val="000000" w:themeColor="text1"/>
                <w:sz w:val="24"/>
              </w:rPr>
              <w:t>08</w:t>
            </w:r>
          </w:p>
        </w:tc>
        <w:tc>
          <w:tcPr>
            <w:tcW w:w="607" w:type="dxa"/>
          </w:tcPr>
          <w:p w:rsidR="00D516E4" w:rsidRDefault="0062028C">
            <w:pPr>
              <w:rPr>
                <w:color w:val="000000" w:themeColor="text1"/>
              </w:rPr>
            </w:pPr>
            <w:r>
              <w:rPr>
                <w:rFonts w:ascii="FangSong" w:eastAsia="FangSong" w:hAnsi="FangSong"/>
                <w:color w:val="000000" w:themeColor="text1"/>
                <w:sz w:val="24"/>
              </w:rPr>
              <w:t>2018</w:t>
            </w:r>
            <w:r>
              <w:rPr>
                <w:rFonts w:ascii="FangSong" w:eastAsia="FangSong" w:hAnsi="FangSong" w:hint="eastAsia"/>
                <w:color w:val="000000" w:themeColor="text1"/>
                <w:sz w:val="24"/>
              </w:rPr>
              <w:t>-</w:t>
            </w:r>
            <w:r>
              <w:rPr>
                <w:rFonts w:ascii="FangSong" w:eastAsia="FangSong" w:hAnsi="FangSong"/>
                <w:color w:val="000000" w:themeColor="text1"/>
                <w:sz w:val="24"/>
              </w:rPr>
              <w:t>05</w:t>
            </w:r>
          </w:p>
        </w:tc>
        <w:tc>
          <w:tcPr>
            <w:tcW w:w="333" w:type="dxa"/>
            <w:vAlign w:val="center"/>
          </w:tcPr>
          <w:p w:rsidR="00D516E4" w:rsidRDefault="00D516E4">
            <w:pPr>
              <w:spacing w:line="200" w:lineRule="atLeast"/>
              <w:jc w:val="center"/>
              <w:rPr>
                <w:rFonts w:ascii="FangSong" w:eastAsia="FangSong" w:hAnsi="FangSong"/>
                <w:color w:val="000000" w:themeColor="text1"/>
                <w:sz w:val="24"/>
              </w:rPr>
            </w:pPr>
          </w:p>
        </w:tc>
        <w:tc>
          <w:tcPr>
            <w:tcW w:w="427"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研究生</w:t>
            </w:r>
          </w:p>
        </w:tc>
        <w:tc>
          <w:tcPr>
            <w:tcW w:w="668" w:type="dxa"/>
          </w:tcPr>
          <w:p w:rsidR="00D516E4" w:rsidRDefault="0062028C">
            <w:pPr>
              <w:rPr>
                <w:color w:val="000000" w:themeColor="text1"/>
              </w:rPr>
            </w:pPr>
            <w:r>
              <w:rPr>
                <w:rFonts w:ascii="FangSong" w:eastAsia="FangSong" w:hAnsi="FangSong" w:hint="eastAsia"/>
                <w:color w:val="000000" w:themeColor="text1"/>
                <w:sz w:val="24"/>
              </w:rPr>
              <w:t>硕士</w:t>
            </w:r>
          </w:p>
        </w:tc>
        <w:tc>
          <w:tcPr>
            <w:tcW w:w="1300"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工程师</w:t>
            </w:r>
          </w:p>
        </w:tc>
        <w:tc>
          <w:tcPr>
            <w:tcW w:w="595"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地理学</w:t>
            </w:r>
          </w:p>
        </w:tc>
        <w:tc>
          <w:tcPr>
            <w:tcW w:w="1074"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行政单位</w:t>
            </w:r>
          </w:p>
        </w:tc>
        <w:tc>
          <w:tcPr>
            <w:tcW w:w="818"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无</w:t>
            </w:r>
          </w:p>
        </w:tc>
        <w:tc>
          <w:tcPr>
            <w:tcW w:w="968"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境内</w:t>
            </w:r>
          </w:p>
        </w:tc>
      </w:tr>
      <w:tr w:rsidR="00D516E4">
        <w:trPr>
          <w:cantSplit/>
          <w:trHeight w:val="450"/>
        </w:trPr>
        <w:tc>
          <w:tcPr>
            <w:tcW w:w="354" w:type="dxa"/>
            <w:vMerge/>
          </w:tcPr>
          <w:p w:rsidR="00D516E4" w:rsidRDefault="00D516E4">
            <w:pPr>
              <w:spacing w:line="200" w:lineRule="atLeast"/>
              <w:jc w:val="center"/>
              <w:rPr>
                <w:rFonts w:ascii="FangSong" w:eastAsia="FangSong" w:hAnsi="FangSong"/>
                <w:color w:val="000000" w:themeColor="text1"/>
                <w:sz w:val="24"/>
              </w:rPr>
            </w:pPr>
          </w:p>
        </w:tc>
        <w:tc>
          <w:tcPr>
            <w:tcW w:w="707"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何珩</w:t>
            </w:r>
          </w:p>
        </w:tc>
        <w:tc>
          <w:tcPr>
            <w:tcW w:w="470"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男</w:t>
            </w:r>
          </w:p>
        </w:tc>
        <w:tc>
          <w:tcPr>
            <w:tcW w:w="475"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1</w:t>
            </w:r>
            <w:r>
              <w:rPr>
                <w:rFonts w:ascii="FangSong" w:eastAsia="FangSong" w:hAnsi="FangSong"/>
                <w:color w:val="000000" w:themeColor="text1"/>
                <w:sz w:val="24"/>
              </w:rPr>
              <w:t>982</w:t>
            </w:r>
            <w:r>
              <w:rPr>
                <w:rFonts w:ascii="FangSong" w:eastAsia="FangSong" w:hAnsi="FangSong" w:hint="eastAsia"/>
                <w:color w:val="000000" w:themeColor="text1"/>
                <w:sz w:val="24"/>
              </w:rPr>
              <w:t>-</w:t>
            </w:r>
            <w:r>
              <w:rPr>
                <w:rFonts w:ascii="FangSong" w:eastAsia="FangSong" w:hAnsi="FangSong"/>
                <w:color w:val="000000" w:themeColor="text1"/>
                <w:sz w:val="24"/>
              </w:rPr>
              <w:t>06</w:t>
            </w:r>
          </w:p>
        </w:tc>
        <w:tc>
          <w:tcPr>
            <w:tcW w:w="607" w:type="dxa"/>
          </w:tcPr>
          <w:p w:rsidR="00D516E4" w:rsidRDefault="0062028C">
            <w:pPr>
              <w:rPr>
                <w:color w:val="000000" w:themeColor="text1"/>
              </w:rPr>
            </w:pPr>
            <w:r>
              <w:rPr>
                <w:rFonts w:ascii="FangSong" w:eastAsia="FangSong" w:hAnsi="FangSong"/>
                <w:color w:val="000000" w:themeColor="text1"/>
                <w:sz w:val="24"/>
              </w:rPr>
              <w:t>2018</w:t>
            </w:r>
            <w:r>
              <w:rPr>
                <w:rFonts w:ascii="FangSong" w:eastAsia="FangSong" w:hAnsi="FangSong" w:hint="eastAsia"/>
                <w:color w:val="000000" w:themeColor="text1"/>
                <w:sz w:val="24"/>
              </w:rPr>
              <w:t>-</w:t>
            </w:r>
            <w:r>
              <w:rPr>
                <w:rFonts w:ascii="FangSong" w:eastAsia="FangSong" w:hAnsi="FangSong"/>
                <w:color w:val="000000" w:themeColor="text1"/>
                <w:sz w:val="24"/>
              </w:rPr>
              <w:t>05</w:t>
            </w:r>
          </w:p>
        </w:tc>
        <w:tc>
          <w:tcPr>
            <w:tcW w:w="333" w:type="dxa"/>
            <w:vAlign w:val="center"/>
          </w:tcPr>
          <w:p w:rsidR="00D516E4" w:rsidRDefault="00D516E4">
            <w:pPr>
              <w:spacing w:line="200" w:lineRule="atLeast"/>
              <w:jc w:val="center"/>
              <w:rPr>
                <w:rFonts w:ascii="FangSong" w:eastAsia="FangSong" w:hAnsi="FangSong"/>
                <w:color w:val="000000" w:themeColor="text1"/>
                <w:sz w:val="24"/>
              </w:rPr>
            </w:pPr>
          </w:p>
        </w:tc>
        <w:tc>
          <w:tcPr>
            <w:tcW w:w="427"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研究生</w:t>
            </w:r>
          </w:p>
        </w:tc>
        <w:tc>
          <w:tcPr>
            <w:tcW w:w="668" w:type="dxa"/>
          </w:tcPr>
          <w:p w:rsidR="00D516E4" w:rsidRDefault="0062028C">
            <w:pPr>
              <w:rPr>
                <w:color w:val="000000" w:themeColor="text1"/>
              </w:rPr>
            </w:pPr>
            <w:r>
              <w:rPr>
                <w:rFonts w:ascii="FangSong" w:eastAsia="FangSong" w:hAnsi="FangSong" w:hint="eastAsia"/>
                <w:color w:val="000000" w:themeColor="text1"/>
                <w:sz w:val="24"/>
              </w:rPr>
              <w:t>硕士</w:t>
            </w:r>
          </w:p>
        </w:tc>
        <w:tc>
          <w:tcPr>
            <w:tcW w:w="1300"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工程师</w:t>
            </w:r>
          </w:p>
        </w:tc>
        <w:tc>
          <w:tcPr>
            <w:tcW w:w="595"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地理学</w:t>
            </w:r>
          </w:p>
        </w:tc>
        <w:tc>
          <w:tcPr>
            <w:tcW w:w="1074"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行政单位</w:t>
            </w:r>
          </w:p>
        </w:tc>
        <w:tc>
          <w:tcPr>
            <w:tcW w:w="818"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无</w:t>
            </w:r>
          </w:p>
        </w:tc>
        <w:tc>
          <w:tcPr>
            <w:tcW w:w="968"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境内</w:t>
            </w:r>
          </w:p>
        </w:tc>
      </w:tr>
      <w:tr w:rsidR="00D516E4">
        <w:trPr>
          <w:cantSplit/>
          <w:trHeight w:val="450"/>
        </w:trPr>
        <w:tc>
          <w:tcPr>
            <w:tcW w:w="354" w:type="dxa"/>
            <w:vMerge/>
          </w:tcPr>
          <w:p w:rsidR="00D516E4" w:rsidRDefault="00D516E4">
            <w:pPr>
              <w:spacing w:line="200" w:lineRule="atLeast"/>
              <w:jc w:val="center"/>
              <w:rPr>
                <w:rFonts w:ascii="FangSong" w:eastAsia="FangSong" w:hAnsi="FangSong"/>
                <w:color w:val="000000" w:themeColor="text1"/>
                <w:sz w:val="24"/>
              </w:rPr>
            </w:pPr>
          </w:p>
        </w:tc>
        <w:tc>
          <w:tcPr>
            <w:tcW w:w="707"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洪培</w:t>
            </w:r>
            <w:proofErr w:type="gramStart"/>
            <w:r>
              <w:rPr>
                <w:rFonts w:ascii="FangSong" w:eastAsia="FangSong" w:hAnsi="FangSong" w:hint="eastAsia"/>
                <w:color w:val="000000" w:themeColor="text1"/>
                <w:sz w:val="24"/>
              </w:rPr>
              <w:t>钿</w:t>
            </w:r>
            <w:proofErr w:type="gramEnd"/>
          </w:p>
        </w:tc>
        <w:tc>
          <w:tcPr>
            <w:tcW w:w="470"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男</w:t>
            </w:r>
          </w:p>
        </w:tc>
        <w:tc>
          <w:tcPr>
            <w:tcW w:w="475"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1</w:t>
            </w:r>
            <w:r>
              <w:rPr>
                <w:rFonts w:ascii="FangSong" w:eastAsia="FangSong" w:hAnsi="FangSong"/>
                <w:color w:val="000000" w:themeColor="text1"/>
                <w:sz w:val="24"/>
              </w:rPr>
              <w:t>983</w:t>
            </w:r>
            <w:r>
              <w:rPr>
                <w:rFonts w:ascii="FangSong" w:eastAsia="FangSong" w:hAnsi="FangSong" w:hint="eastAsia"/>
                <w:color w:val="000000" w:themeColor="text1"/>
                <w:sz w:val="24"/>
              </w:rPr>
              <w:t>-</w:t>
            </w:r>
            <w:r>
              <w:rPr>
                <w:rFonts w:ascii="FangSong" w:eastAsia="FangSong" w:hAnsi="FangSong"/>
                <w:color w:val="000000" w:themeColor="text1"/>
                <w:sz w:val="24"/>
              </w:rPr>
              <w:t>08</w:t>
            </w:r>
          </w:p>
        </w:tc>
        <w:tc>
          <w:tcPr>
            <w:tcW w:w="607" w:type="dxa"/>
          </w:tcPr>
          <w:p w:rsidR="00D516E4" w:rsidRDefault="0062028C">
            <w:pPr>
              <w:rPr>
                <w:color w:val="000000" w:themeColor="text1"/>
              </w:rPr>
            </w:pPr>
            <w:r>
              <w:rPr>
                <w:rFonts w:ascii="FangSong" w:eastAsia="FangSong" w:hAnsi="FangSong"/>
                <w:color w:val="000000" w:themeColor="text1"/>
                <w:sz w:val="24"/>
              </w:rPr>
              <w:t>2018</w:t>
            </w:r>
            <w:r>
              <w:rPr>
                <w:rFonts w:ascii="FangSong" w:eastAsia="FangSong" w:hAnsi="FangSong" w:hint="eastAsia"/>
                <w:color w:val="000000" w:themeColor="text1"/>
                <w:sz w:val="24"/>
              </w:rPr>
              <w:t>-</w:t>
            </w:r>
            <w:r>
              <w:rPr>
                <w:rFonts w:ascii="FangSong" w:eastAsia="FangSong" w:hAnsi="FangSong"/>
                <w:color w:val="000000" w:themeColor="text1"/>
                <w:sz w:val="24"/>
              </w:rPr>
              <w:t>05</w:t>
            </w:r>
          </w:p>
        </w:tc>
        <w:tc>
          <w:tcPr>
            <w:tcW w:w="333" w:type="dxa"/>
            <w:vAlign w:val="center"/>
          </w:tcPr>
          <w:p w:rsidR="00D516E4" w:rsidRDefault="00D516E4">
            <w:pPr>
              <w:spacing w:line="200" w:lineRule="atLeast"/>
              <w:jc w:val="center"/>
              <w:rPr>
                <w:rFonts w:ascii="FangSong" w:eastAsia="FangSong" w:hAnsi="FangSong"/>
                <w:color w:val="000000" w:themeColor="text1"/>
                <w:sz w:val="24"/>
              </w:rPr>
            </w:pPr>
          </w:p>
        </w:tc>
        <w:tc>
          <w:tcPr>
            <w:tcW w:w="427"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研究生</w:t>
            </w:r>
          </w:p>
        </w:tc>
        <w:tc>
          <w:tcPr>
            <w:tcW w:w="668" w:type="dxa"/>
          </w:tcPr>
          <w:p w:rsidR="00D516E4" w:rsidRDefault="0062028C">
            <w:pPr>
              <w:rPr>
                <w:color w:val="000000" w:themeColor="text1"/>
              </w:rPr>
            </w:pPr>
            <w:r>
              <w:rPr>
                <w:rFonts w:ascii="FangSong" w:eastAsia="FangSong" w:hAnsi="FangSong" w:hint="eastAsia"/>
                <w:color w:val="000000" w:themeColor="text1"/>
                <w:sz w:val="24"/>
              </w:rPr>
              <w:t>硕士</w:t>
            </w:r>
          </w:p>
        </w:tc>
        <w:tc>
          <w:tcPr>
            <w:tcW w:w="1300"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高级工程师</w:t>
            </w:r>
          </w:p>
        </w:tc>
        <w:tc>
          <w:tcPr>
            <w:tcW w:w="595"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测绘学</w:t>
            </w:r>
          </w:p>
        </w:tc>
        <w:tc>
          <w:tcPr>
            <w:tcW w:w="1074"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其它事业单位</w:t>
            </w:r>
          </w:p>
        </w:tc>
        <w:tc>
          <w:tcPr>
            <w:tcW w:w="818"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无</w:t>
            </w:r>
          </w:p>
        </w:tc>
        <w:tc>
          <w:tcPr>
            <w:tcW w:w="968"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境内</w:t>
            </w:r>
          </w:p>
        </w:tc>
      </w:tr>
      <w:tr w:rsidR="00D516E4">
        <w:trPr>
          <w:cantSplit/>
          <w:trHeight w:val="450"/>
        </w:trPr>
        <w:tc>
          <w:tcPr>
            <w:tcW w:w="354" w:type="dxa"/>
            <w:vMerge/>
          </w:tcPr>
          <w:p w:rsidR="00D516E4" w:rsidRDefault="00D516E4">
            <w:pPr>
              <w:spacing w:line="200" w:lineRule="atLeast"/>
              <w:jc w:val="center"/>
              <w:rPr>
                <w:rFonts w:ascii="FangSong" w:eastAsia="FangSong" w:hAnsi="FangSong"/>
                <w:color w:val="000000" w:themeColor="text1"/>
                <w:sz w:val="24"/>
              </w:rPr>
            </w:pPr>
          </w:p>
        </w:tc>
        <w:tc>
          <w:tcPr>
            <w:tcW w:w="707"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扈光</w:t>
            </w:r>
          </w:p>
        </w:tc>
        <w:tc>
          <w:tcPr>
            <w:tcW w:w="470"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男</w:t>
            </w:r>
          </w:p>
        </w:tc>
        <w:tc>
          <w:tcPr>
            <w:tcW w:w="475"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198</w:t>
            </w:r>
            <w:r>
              <w:rPr>
                <w:rFonts w:ascii="FangSong" w:eastAsia="FangSong" w:hAnsi="FangSong"/>
                <w:color w:val="000000" w:themeColor="text1"/>
                <w:sz w:val="24"/>
              </w:rPr>
              <w:t>3-11</w:t>
            </w:r>
          </w:p>
        </w:tc>
        <w:tc>
          <w:tcPr>
            <w:tcW w:w="607" w:type="dxa"/>
          </w:tcPr>
          <w:p w:rsidR="00D516E4" w:rsidRDefault="0062028C">
            <w:pPr>
              <w:rPr>
                <w:rFonts w:ascii="FangSong" w:eastAsia="FangSong" w:hAnsi="FangSong"/>
                <w:color w:val="000000" w:themeColor="text1"/>
                <w:sz w:val="24"/>
              </w:rPr>
            </w:pPr>
            <w:r>
              <w:rPr>
                <w:rFonts w:ascii="FangSong" w:eastAsia="FangSong" w:hAnsi="FangSong"/>
                <w:color w:val="000000" w:themeColor="text1"/>
                <w:sz w:val="24"/>
              </w:rPr>
              <w:t>2018</w:t>
            </w:r>
            <w:r>
              <w:rPr>
                <w:rFonts w:ascii="FangSong" w:eastAsia="FangSong" w:hAnsi="FangSong" w:hint="eastAsia"/>
                <w:color w:val="000000" w:themeColor="text1"/>
                <w:sz w:val="24"/>
              </w:rPr>
              <w:t>-</w:t>
            </w:r>
            <w:r>
              <w:rPr>
                <w:rFonts w:ascii="FangSong" w:eastAsia="FangSong" w:hAnsi="FangSong"/>
                <w:color w:val="000000" w:themeColor="text1"/>
                <w:sz w:val="24"/>
              </w:rPr>
              <w:t>05</w:t>
            </w:r>
          </w:p>
        </w:tc>
        <w:tc>
          <w:tcPr>
            <w:tcW w:w="333" w:type="dxa"/>
            <w:vAlign w:val="center"/>
          </w:tcPr>
          <w:p w:rsidR="00D516E4" w:rsidRDefault="00D516E4">
            <w:pPr>
              <w:spacing w:line="200" w:lineRule="atLeast"/>
              <w:jc w:val="center"/>
              <w:rPr>
                <w:rFonts w:ascii="FangSong" w:eastAsia="FangSong" w:hAnsi="FangSong"/>
                <w:color w:val="000000" w:themeColor="text1"/>
                <w:sz w:val="24"/>
              </w:rPr>
            </w:pPr>
          </w:p>
        </w:tc>
        <w:tc>
          <w:tcPr>
            <w:tcW w:w="427"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研究生</w:t>
            </w:r>
          </w:p>
        </w:tc>
        <w:tc>
          <w:tcPr>
            <w:tcW w:w="668" w:type="dxa"/>
          </w:tcPr>
          <w:p w:rsidR="00D516E4" w:rsidRDefault="0062028C">
            <w:pPr>
              <w:rPr>
                <w:rFonts w:ascii="FangSong" w:eastAsia="FangSong" w:hAnsi="FangSong"/>
                <w:color w:val="000000" w:themeColor="text1"/>
                <w:sz w:val="24"/>
              </w:rPr>
            </w:pPr>
            <w:r>
              <w:rPr>
                <w:rFonts w:ascii="FangSong" w:eastAsia="FangSong" w:hAnsi="FangSong" w:hint="eastAsia"/>
                <w:color w:val="000000" w:themeColor="text1"/>
                <w:sz w:val="24"/>
              </w:rPr>
              <w:t>硕士</w:t>
            </w:r>
          </w:p>
        </w:tc>
        <w:tc>
          <w:tcPr>
            <w:tcW w:w="1300"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高级工程师</w:t>
            </w:r>
          </w:p>
        </w:tc>
        <w:tc>
          <w:tcPr>
            <w:tcW w:w="595" w:type="dxa"/>
            <w:vAlign w:val="center"/>
          </w:tcPr>
          <w:p w:rsidR="00D516E4" w:rsidRDefault="0062028C">
            <w:pPr>
              <w:spacing w:line="200" w:lineRule="atLeast"/>
              <w:jc w:val="center"/>
              <w:rPr>
                <w:rFonts w:ascii="FangSong" w:eastAsia="FangSong" w:hAnsi="FangSong"/>
                <w:color w:val="000000" w:themeColor="text1"/>
                <w:sz w:val="24"/>
              </w:rPr>
            </w:pPr>
            <w:r>
              <w:rPr>
                <w:rFonts w:ascii="SimSun" w:hAnsi="SimSun" w:hint="eastAsia"/>
                <w:color w:val="000000" w:themeColor="text1"/>
                <w:szCs w:val="21"/>
              </w:rPr>
              <w:t>地图学与地理信息系统</w:t>
            </w:r>
          </w:p>
        </w:tc>
        <w:tc>
          <w:tcPr>
            <w:tcW w:w="1074"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企业</w:t>
            </w:r>
          </w:p>
        </w:tc>
        <w:tc>
          <w:tcPr>
            <w:tcW w:w="818"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无</w:t>
            </w:r>
          </w:p>
        </w:tc>
        <w:tc>
          <w:tcPr>
            <w:tcW w:w="968" w:type="dxa"/>
            <w:vAlign w:val="center"/>
          </w:tcPr>
          <w:p w:rsidR="00D516E4" w:rsidRDefault="0062028C">
            <w:pPr>
              <w:spacing w:line="200" w:lineRule="atLeast"/>
              <w:jc w:val="center"/>
              <w:rPr>
                <w:rFonts w:ascii="FangSong" w:eastAsia="FangSong" w:hAnsi="FangSong"/>
                <w:color w:val="000000" w:themeColor="text1"/>
                <w:sz w:val="24"/>
              </w:rPr>
            </w:pPr>
            <w:r>
              <w:rPr>
                <w:rFonts w:ascii="FangSong" w:eastAsia="FangSong" w:hAnsi="FangSong" w:hint="eastAsia"/>
                <w:color w:val="000000" w:themeColor="text1"/>
                <w:sz w:val="24"/>
              </w:rPr>
              <w:t>境内</w:t>
            </w:r>
          </w:p>
        </w:tc>
      </w:tr>
    </w:tbl>
    <w:p w:rsidR="00D516E4" w:rsidRDefault="00D516E4">
      <w:pPr>
        <w:rPr>
          <w:rFonts w:ascii="SimSun" w:hAnsi="SimSun"/>
        </w:rPr>
      </w:pPr>
    </w:p>
    <w:p w:rsidR="00D516E4" w:rsidRDefault="0062028C">
      <w:pPr>
        <w:pStyle w:val="3"/>
        <w:rPr>
          <w:rFonts w:ascii="SimHei" w:eastAsia="SimHei" w:hAnsi="SimHei" w:cs="SimHei"/>
          <w:b w:val="0"/>
          <w:bCs w:val="0"/>
          <w:sz w:val="24"/>
          <w:szCs w:val="24"/>
        </w:rPr>
      </w:pPr>
      <w:bookmarkStart w:id="35" w:name="_Toc533437216"/>
      <w:r>
        <w:rPr>
          <w:rFonts w:ascii="SimHei" w:eastAsia="SimHei" w:hAnsi="SimHei" w:cs="SimHei" w:hint="eastAsia"/>
          <w:b w:val="0"/>
          <w:bCs w:val="0"/>
          <w:sz w:val="24"/>
          <w:szCs w:val="24"/>
        </w:rPr>
        <w:t>2.1.2</w:t>
      </w:r>
      <w:r>
        <w:rPr>
          <w:rFonts w:ascii="SimHei" w:eastAsia="SimHei" w:hAnsi="SimHei" w:cs="SimHei" w:hint="eastAsia"/>
          <w:b w:val="0"/>
          <w:bCs w:val="0"/>
          <w:sz w:val="24"/>
          <w:szCs w:val="24"/>
        </w:rPr>
        <w:t>建设规划、实施情况及发展态势</w:t>
      </w:r>
      <w:bookmarkEnd w:id="35"/>
    </w:p>
    <w:p w:rsidR="00D516E4" w:rsidRDefault="0062028C">
      <w:pPr>
        <w:spacing w:line="360" w:lineRule="auto"/>
        <w:ind w:firstLine="480"/>
        <w:rPr>
          <w:rFonts w:ascii="仿宋_GB2312" w:eastAsia="仿宋_GB2312"/>
          <w:sz w:val="24"/>
        </w:rPr>
      </w:pPr>
      <w:r>
        <w:rPr>
          <w:rFonts w:ascii="仿宋_GB2312" w:eastAsia="仿宋_GB2312" w:hint="eastAsia"/>
          <w:sz w:val="24"/>
        </w:rPr>
        <w:t>本专业建设规划的总体目标是，力争到</w:t>
      </w:r>
      <w:r>
        <w:rPr>
          <w:rFonts w:ascii="仿宋_GB2312" w:eastAsia="仿宋_GB2312" w:hint="eastAsia"/>
          <w:sz w:val="24"/>
        </w:rPr>
        <w:t>2020</w:t>
      </w:r>
      <w:r>
        <w:rPr>
          <w:rFonts w:ascii="仿宋_GB2312" w:eastAsia="仿宋_GB2312" w:hint="eastAsia"/>
          <w:sz w:val="24"/>
        </w:rPr>
        <w:t>年，通过</w:t>
      </w:r>
      <w:r>
        <w:rPr>
          <w:rFonts w:ascii="仿宋_GB2312" w:eastAsia="仿宋_GB2312" w:hint="eastAsia"/>
          <w:sz w:val="24"/>
        </w:rPr>
        <w:t>3</w:t>
      </w:r>
      <w:r>
        <w:rPr>
          <w:rFonts w:ascii="仿宋_GB2312" w:eastAsia="仿宋_GB2312" w:hint="eastAsia"/>
          <w:sz w:val="24"/>
        </w:rPr>
        <w:t>年的建设，打造一支思想素质过硬、知识结构、年龄结构、学</w:t>
      </w:r>
      <w:proofErr w:type="gramStart"/>
      <w:r>
        <w:rPr>
          <w:rFonts w:ascii="仿宋_GB2312" w:eastAsia="仿宋_GB2312" w:hint="eastAsia"/>
          <w:sz w:val="24"/>
        </w:rPr>
        <w:t>缘结构</w:t>
      </w:r>
      <w:proofErr w:type="gramEnd"/>
      <w:r>
        <w:rPr>
          <w:rFonts w:ascii="仿宋_GB2312" w:eastAsia="仿宋_GB2312" w:hint="eastAsia"/>
          <w:sz w:val="24"/>
        </w:rPr>
        <w:t>合理、学历职称高、教学效果好及科研能力强，具有创新意识和团队精神的师资队伍。具体目标如下：</w:t>
      </w:r>
    </w:p>
    <w:p w:rsidR="00D516E4" w:rsidRDefault="0062028C">
      <w:pPr>
        <w:spacing w:line="360" w:lineRule="auto"/>
        <w:ind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、师资队伍结构</w:t>
      </w:r>
    </w:p>
    <w:p w:rsidR="00D516E4" w:rsidRDefault="0062028C">
      <w:pPr>
        <w:spacing w:line="360" w:lineRule="auto"/>
        <w:ind w:firstLine="480"/>
        <w:rPr>
          <w:rFonts w:ascii="仿宋_GB2312" w:eastAsia="仿宋_GB2312"/>
          <w:sz w:val="24"/>
        </w:rPr>
      </w:pPr>
      <w:r>
        <w:rPr>
          <w:rFonts w:ascii="仿宋_GB2312" w:eastAsia="仿宋_GB2312" w:hint="eastAsia"/>
          <w:sz w:val="24"/>
        </w:rPr>
        <w:t>力争到</w:t>
      </w:r>
      <w:r>
        <w:rPr>
          <w:rFonts w:ascii="仿宋_GB2312" w:eastAsia="仿宋_GB2312" w:hint="eastAsia"/>
          <w:sz w:val="24"/>
        </w:rPr>
        <w:t>2020</w:t>
      </w:r>
      <w:r>
        <w:rPr>
          <w:rFonts w:ascii="仿宋_GB2312" w:eastAsia="仿宋_GB2312" w:hint="eastAsia"/>
          <w:sz w:val="24"/>
        </w:rPr>
        <w:t>年，教师总人数达到</w:t>
      </w:r>
      <w:r>
        <w:rPr>
          <w:rFonts w:ascii="仿宋_GB2312" w:eastAsia="仿宋_GB2312" w:hint="eastAsia"/>
          <w:sz w:val="24"/>
        </w:rPr>
        <w:t>14</w:t>
      </w:r>
      <w:r>
        <w:rPr>
          <w:rFonts w:ascii="仿宋_GB2312" w:eastAsia="仿宋_GB2312" w:hint="eastAsia"/>
          <w:sz w:val="24"/>
        </w:rPr>
        <w:t>人，具有博士学位的教师人数比例超过</w:t>
      </w:r>
      <w:r>
        <w:rPr>
          <w:rFonts w:ascii="仿宋_GB2312" w:eastAsia="仿宋_GB2312" w:hint="eastAsia"/>
          <w:sz w:val="24"/>
        </w:rPr>
        <w:t>85%</w:t>
      </w:r>
      <w:r>
        <w:rPr>
          <w:rFonts w:ascii="仿宋_GB2312" w:eastAsia="仿宋_GB2312" w:hint="eastAsia"/>
          <w:sz w:val="24"/>
        </w:rPr>
        <w:t>，教授人数达到</w:t>
      </w:r>
      <w:r>
        <w:rPr>
          <w:rFonts w:ascii="仿宋_GB2312" w:eastAsia="仿宋_GB2312" w:hint="eastAsia"/>
          <w:sz w:val="24"/>
        </w:rPr>
        <w:t>1-2</w:t>
      </w:r>
      <w:r>
        <w:rPr>
          <w:rFonts w:ascii="仿宋_GB2312" w:eastAsia="仿宋_GB2312" w:hint="eastAsia"/>
          <w:sz w:val="24"/>
        </w:rPr>
        <w:t>人，副教授人数达到</w:t>
      </w:r>
      <w:r>
        <w:rPr>
          <w:rFonts w:ascii="仿宋_GB2312" w:eastAsia="仿宋_GB2312" w:hint="eastAsia"/>
          <w:sz w:val="24"/>
        </w:rPr>
        <w:t>3-5</w:t>
      </w:r>
      <w:r>
        <w:rPr>
          <w:rFonts w:ascii="仿宋_GB2312" w:eastAsia="仿宋_GB2312" w:hint="eastAsia"/>
          <w:sz w:val="24"/>
        </w:rPr>
        <w:t>人，高级职称教师比例超过</w:t>
      </w:r>
      <w:r>
        <w:rPr>
          <w:rFonts w:ascii="仿宋_GB2312" w:eastAsia="仿宋_GB2312" w:hint="eastAsia"/>
          <w:sz w:val="24"/>
        </w:rPr>
        <w:t>35%</w:t>
      </w:r>
      <w:r>
        <w:rPr>
          <w:rFonts w:ascii="仿宋_GB2312" w:eastAsia="仿宋_GB2312" w:hint="eastAsia"/>
          <w:sz w:val="24"/>
        </w:rPr>
        <w:t>。</w:t>
      </w:r>
    </w:p>
    <w:p w:rsidR="00D516E4" w:rsidRDefault="0062028C">
      <w:pPr>
        <w:spacing w:line="360" w:lineRule="auto"/>
        <w:ind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、师资队伍建设</w:t>
      </w:r>
    </w:p>
    <w:p w:rsidR="00D516E4" w:rsidRDefault="0062028C">
      <w:pPr>
        <w:spacing w:line="360" w:lineRule="auto"/>
        <w:ind w:firstLine="480"/>
        <w:rPr>
          <w:rFonts w:ascii="仿宋_GB2312" w:eastAsia="仿宋_GB2312"/>
          <w:sz w:val="24"/>
        </w:rPr>
      </w:pPr>
      <w:r>
        <w:rPr>
          <w:rFonts w:ascii="仿宋_GB2312" w:eastAsia="仿宋_GB2312" w:hint="eastAsia"/>
          <w:sz w:val="24"/>
        </w:rPr>
        <w:t>努力打造师资队伍团队建设，到</w:t>
      </w:r>
      <w:r>
        <w:rPr>
          <w:rFonts w:ascii="仿宋_GB2312" w:eastAsia="仿宋_GB2312" w:hint="eastAsia"/>
          <w:sz w:val="24"/>
        </w:rPr>
        <w:t>2020</w:t>
      </w:r>
      <w:r>
        <w:rPr>
          <w:rFonts w:ascii="仿宋_GB2312" w:eastAsia="仿宋_GB2312" w:hint="eastAsia"/>
          <w:sz w:val="24"/>
        </w:rPr>
        <w:t>年，争取建设</w:t>
      </w:r>
      <w:r>
        <w:rPr>
          <w:rFonts w:ascii="仿宋_GB2312" w:eastAsia="仿宋_GB2312" w:hint="eastAsia"/>
          <w:sz w:val="24"/>
        </w:rPr>
        <w:t>2</w:t>
      </w:r>
      <w:r>
        <w:rPr>
          <w:rFonts w:ascii="仿宋_GB2312" w:eastAsia="仿宋_GB2312" w:hint="eastAsia"/>
          <w:sz w:val="24"/>
        </w:rPr>
        <w:t>个校级教学师资队伍，</w:t>
      </w:r>
      <w:r>
        <w:rPr>
          <w:rFonts w:ascii="仿宋_GB2312" w:eastAsia="仿宋_GB2312" w:hint="eastAsia"/>
          <w:sz w:val="24"/>
        </w:rPr>
        <w:t>1</w:t>
      </w:r>
      <w:r>
        <w:rPr>
          <w:rFonts w:ascii="仿宋_GB2312" w:eastAsia="仿宋_GB2312" w:hint="eastAsia"/>
          <w:sz w:val="24"/>
        </w:rPr>
        <w:t>个校级科研师资队伍，形成一支以学术带头人为龙头</w:t>
      </w:r>
      <w:r>
        <w:rPr>
          <w:rFonts w:ascii="仿宋_GB2312" w:eastAsia="仿宋_GB2312" w:hint="eastAsia"/>
          <w:sz w:val="24"/>
        </w:rPr>
        <w:t>，以学术骨干人为主体，以青年教师为支撑，具有稳定的研究方向和可持续发展能力的学术梯队。</w:t>
      </w:r>
    </w:p>
    <w:p w:rsidR="00D516E4" w:rsidRDefault="0062028C">
      <w:pPr>
        <w:spacing w:line="360" w:lineRule="auto"/>
        <w:ind w:firstLine="480"/>
        <w:rPr>
          <w:rFonts w:ascii="仿宋_GB2312" w:eastAsia="仿宋_GB2312"/>
          <w:sz w:val="24"/>
        </w:rPr>
      </w:pPr>
      <w:r>
        <w:rPr>
          <w:rFonts w:ascii="仿宋_GB2312" w:eastAsia="仿宋_GB2312" w:hint="eastAsia"/>
          <w:sz w:val="24"/>
        </w:rPr>
        <w:lastRenderedPageBreak/>
        <w:t>3</w:t>
      </w:r>
      <w:r>
        <w:rPr>
          <w:rFonts w:ascii="仿宋_GB2312" w:eastAsia="仿宋_GB2312" w:hint="eastAsia"/>
          <w:sz w:val="24"/>
        </w:rPr>
        <w:t>、科研团队建设</w:t>
      </w:r>
    </w:p>
    <w:p w:rsidR="00D516E4" w:rsidRDefault="0062028C">
      <w:pPr>
        <w:spacing w:line="360" w:lineRule="auto"/>
        <w:ind w:firstLine="480"/>
        <w:rPr>
          <w:rFonts w:ascii="仿宋_GB2312" w:eastAsia="仿宋_GB2312"/>
          <w:sz w:val="24"/>
        </w:rPr>
      </w:pPr>
      <w:r>
        <w:rPr>
          <w:rFonts w:ascii="仿宋_GB2312" w:eastAsia="仿宋_GB2312" w:hint="eastAsia"/>
          <w:sz w:val="24"/>
        </w:rPr>
        <w:t>培养和引进</w:t>
      </w:r>
      <w:r>
        <w:rPr>
          <w:rFonts w:ascii="仿宋_GB2312" w:eastAsia="仿宋_GB2312" w:hint="eastAsia"/>
          <w:sz w:val="24"/>
        </w:rPr>
        <w:t>1-2</w:t>
      </w:r>
      <w:r>
        <w:rPr>
          <w:rFonts w:ascii="仿宋_GB2312" w:eastAsia="仿宋_GB2312" w:hint="eastAsia"/>
          <w:sz w:val="24"/>
        </w:rPr>
        <w:t>名学术带头人或学术骨干及后备人选；组建</w:t>
      </w:r>
      <w:r>
        <w:rPr>
          <w:rFonts w:ascii="仿宋_GB2312" w:eastAsia="仿宋_GB2312" w:hint="eastAsia"/>
          <w:sz w:val="24"/>
        </w:rPr>
        <w:t>2</w:t>
      </w:r>
      <w:r>
        <w:rPr>
          <w:rFonts w:ascii="仿宋_GB2312" w:eastAsia="仿宋_GB2312" w:hint="eastAsia"/>
          <w:sz w:val="24"/>
        </w:rPr>
        <w:t>个研究方向明确，人员稳定，竞争力强的高水平学术团队；选拔培养</w:t>
      </w:r>
      <w:r>
        <w:rPr>
          <w:rFonts w:ascii="仿宋_GB2312" w:eastAsia="仿宋_GB2312" w:hint="eastAsia"/>
          <w:sz w:val="24"/>
        </w:rPr>
        <w:t>2</w:t>
      </w:r>
      <w:r>
        <w:rPr>
          <w:rFonts w:ascii="仿宋_GB2312" w:eastAsia="仿宋_GB2312" w:hint="eastAsia"/>
          <w:sz w:val="24"/>
        </w:rPr>
        <w:t>名左右</w:t>
      </w:r>
      <w:r>
        <w:rPr>
          <w:rFonts w:ascii="仿宋_GB2312" w:eastAsia="仿宋_GB2312" w:hint="eastAsia"/>
          <w:sz w:val="24"/>
        </w:rPr>
        <w:t>40</w:t>
      </w:r>
      <w:r>
        <w:rPr>
          <w:rFonts w:ascii="仿宋_GB2312" w:eastAsia="仿宋_GB2312" w:hint="eastAsia"/>
          <w:sz w:val="24"/>
        </w:rPr>
        <w:t>岁以下青年科研创新带头人。</w:t>
      </w:r>
    </w:p>
    <w:p w:rsidR="00D516E4" w:rsidRDefault="0062028C">
      <w:pPr>
        <w:spacing w:line="360" w:lineRule="auto"/>
        <w:ind w:firstLine="480"/>
        <w:rPr>
          <w:rFonts w:ascii="仿宋_GB2312" w:eastAsia="仿宋_GB2312"/>
          <w:sz w:val="24"/>
        </w:rPr>
      </w:pPr>
      <w:r>
        <w:rPr>
          <w:rFonts w:ascii="仿宋_GB2312" w:eastAsia="仿宋_GB2312" w:hint="eastAsia"/>
          <w:sz w:val="24"/>
        </w:rPr>
        <w:t>4</w:t>
      </w:r>
      <w:r>
        <w:rPr>
          <w:rFonts w:ascii="仿宋_GB2312" w:eastAsia="仿宋_GB2312" w:hint="eastAsia"/>
          <w:sz w:val="24"/>
        </w:rPr>
        <w:t>、双师型结构</w:t>
      </w:r>
    </w:p>
    <w:p w:rsidR="00D516E4" w:rsidRDefault="0062028C">
      <w:pPr>
        <w:spacing w:line="360" w:lineRule="auto"/>
        <w:ind w:firstLine="480"/>
        <w:rPr>
          <w:rFonts w:ascii="仿宋_GB2312" w:eastAsia="仿宋_GB2312"/>
          <w:sz w:val="24"/>
        </w:rPr>
      </w:pPr>
      <w:r>
        <w:rPr>
          <w:rFonts w:ascii="仿宋_GB2312" w:eastAsia="仿宋_GB2312" w:hint="eastAsia"/>
          <w:sz w:val="24"/>
        </w:rPr>
        <w:t>力争到</w:t>
      </w:r>
      <w:r>
        <w:rPr>
          <w:rFonts w:ascii="仿宋_GB2312" w:eastAsia="仿宋_GB2312" w:hint="eastAsia"/>
          <w:sz w:val="24"/>
        </w:rPr>
        <w:t>2020</w:t>
      </w:r>
      <w:r>
        <w:rPr>
          <w:rFonts w:ascii="仿宋_GB2312" w:eastAsia="仿宋_GB2312" w:hint="eastAsia"/>
          <w:sz w:val="24"/>
        </w:rPr>
        <w:t>年，专业教师队伍中双师型或具体行业企业背景的教师比例达到</w:t>
      </w:r>
      <w:r>
        <w:rPr>
          <w:rFonts w:ascii="仿宋_GB2312" w:eastAsia="仿宋_GB2312" w:hint="eastAsia"/>
          <w:sz w:val="24"/>
        </w:rPr>
        <w:t>60%</w:t>
      </w:r>
      <w:r>
        <w:rPr>
          <w:rFonts w:ascii="仿宋_GB2312" w:eastAsia="仿宋_GB2312" w:hint="eastAsia"/>
          <w:sz w:val="24"/>
        </w:rPr>
        <w:t>。</w:t>
      </w:r>
    </w:p>
    <w:p w:rsidR="00D516E4" w:rsidRDefault="0062028C">
      <w:pPr>
        <w:pStyle w:val="2"/>
        <w:rPr>
          <w:rFonts w:ascii="SimHei" w:eastAsia="SimHei" w:hAnsi="SimHei" w:cs="SimHei"/>
          <w:b w:val="0"/>
          <w:bCs w:val="0"/>
          <w:sz w:val="28"/>
          <w:szCs w:val="28"/>
        </w:rPr>
      </w:pPr>
      <w:bookmarkStart w:id="36" w:name="_Toc533437217"/>
      <w:r>
        <w:rPr>
          <w:rFonts w:ascii="SimHei" w:eastAsia="SimHei" w:hAnsi="SimHei" w:cs="SimHei" w:hint="eastAsia"/>
          <w:b w:val="0"/>
          <w:bCs w:val="0"/>
          <w:sz w:val="28"/>
          <w:szCs w:val="28"/>
        </w:rPr>
        <w:t xml:space="preserve">2.2 </w:t>
      </w:r>
      <w:r>
        <w:rPr>
          <w:rFonts w:ascii="SimHei" w:eastAsia="SimHei" w:hAnsi="SimHei" w:cs="SimHei" w:hint="eastAsia"/>
          <w:b w:val="0"/>
          <w:bCs w:val="0"/>
          <w:sz w:val="28"/>
          <w:szCs w:val="28"/>
        </w:rPr>
        <w:t>教育教学水平</w:t>
      </w:r>
      <w:bookmarkEnd w:id="36"/>
    </w:p>
    <w:p w:rsidR="00D516E4" w:rsidRDefault="0062028C">
      <w:pPr>
        <w:pStyle w:val="3"/>
        <w:rPr>
          <w:rFonts w:ascii="SimHei" w:eastAsia="SimHei" w:hAnsi="SimHei" w:cs="SimHei"/>
          <w:b w:val="0"/>
          <w:bCs w:val="0"/>
          <w:sz w:val="24"/>
          <w:szCs w:val="24"/>
        </w:rPr>
      </w:pPr>
      <w:bookmarkStart w:id="37" w:name="_Toc533437218"/>
      <w:r>
        <w:rPr>
          <w:rFonts w:ascii="SimHei" w:eastAsia="SimHei" w:hAnsi="SimHei" w:cs="SimHei" w:hint="eastAsia"/>
          <w:b w:val="0"/>
          <w:bCs w:val="0"/>
          <w:sz w:val="24"/>
          <w:szCs w:val="24"/>
        </w:rPr>
        <w:t xml:space="preserve">2.2.1 </w:t>
      </w:r>
      <w:r>
        <w:rPr>
          <w:rFonts w:ascii="SimHei" w:eastAsia="SimHei" w:hAnsi="SimHei" w:cs="SimHei" w:hint="eastAsia"/>
          <w:b w:val="0"/>
          <w:bCs w:val="0"/>
          <w:sz w:val="24"/>
          <w:szCs w:val="24"/>
        </w:rPr>
        <w:t>专任教师的专业水平与教学能力</w:t>
      </w:r>
      <w:bookmarkEnd w:id="37"/>
    </w:p>
    <w:p w:rsidR="00D516E4" w:rsidRDefault="0062028C">
      <w:pPr>
        <w:spacing w:line="360" w:lineRule="auto"/>
        <w:ind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、本专业教师教学水平较高，其中，戴学军为惠州学院第二届教学示范教师及“双师双能”教师。</w:t>
      </w:r>
    </w:p>
    <w:p w:rsidR="00D516E4" w:rsidRDefault="0062028C">
      <w:pPr>
        <w:spacing w:line="360" w:lineRule="auto"/>
        <w:ind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、本学年本专业教师承担省级科研项目有</w:t>
      </w:r>
      <w:r>
        <w:rPr>
          <w:rFonts w:ascii="仿宋_GB2312" w:eastAsia="仿宋_GB2312" w:hint="eastAsia"/>
          <w:sz w:val="24"/>
        </w:rPr>
        <w:t>3</w:t>
      </w:r>
      <w:r>
        <w:rPr>
          <w:rFonts w:ascii="仿宋_GB2312" w:eastAsia="仿宋_GB2312" w:hint="eastAsia"/>
          <w:sz w:val="24"/>
        </w:rPr>
        <w:t>项，主持人分别为戴学军，尹辉；市级科研项目</w:t>
      </w:r>
      <w:r>
        <w:rPr>
          <w:rFonts w:ascii="仿宋_GB2312" w:eastAsia="仿宋_GB2312" w:hint="eastAsia"/>
          <w:sz w:val="24"/>
        </w:rPr>
        <w:t>1</w:t>
      </w:r>
      <w:r>
        <w:rPr>
          <w:rFonts w:ascii="仿宋_GB2312" w:eastAsia="仿宋_GB2312" w:hint="eastAsia"/>
          <w:sz w:val="24"/>
        </w:rPr>
        <w:t>项，主持人为尹辉。</w:t>
      </w:r>
    </w:p>
    <w:p w:rsidR="00D516E4" w:rsidRDefault="00D516E4">
      <w:pPr>
        <w:spacing w:line="360" w:lineRule="auto"/>
        <w:ind w:firstLine="480"/>
        <w:rPr>
          <w:rFonts w:ascii="仿宋_GB2312" w:eastAsia="仿宋_GB2312"/>
          <w:sz w:val="24"/>
        </w:rPr>
      </w:pPr>
    </w:p>
    <w:p w:rsidR="00D516E4" w:rsidRDefault="0062028C">
      <w:pPr>
        <w:spacing w:line="360" w:lineRule="auto"/>
        <w:ind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）本学年本专业教师承担的纵向科研项目：</w:t>
      </w:r>
    </w:p>
    <w:tbl>
      <w:tblPr>
        <w:tblStyle w:val="ListTable2Accent4"/>
        <w:tblW w:w="8359" w:type="dxa"/>
        <w:tblLayout w:type="fixed"/>
        <w:tblLook w:val="04A0"/>
      </w:tblPr>
      <w:tblGrid>
        <w:gridCol w:w="3823"/>
        <w:gridCol w:w="1417"/>
        <w:gridCol w:w="3119"/>
      </w:tblGrid>
      <w:tr w:rsidR="00D516E4" w:rsidTr="00D516E4">
        <w:trPr>
          <w:cnfStyle w:val="100000000000"/>
          <w:trHeight w:val="300"/>
        </w:trPr>
        <w:tc>
          <w:tcPr>
            <w:cnfStyle w:val="001000000000"/>
            <w:tcW w:w="3823" w:type="dxa"/>
            <w:noWrap/>
          </w:tcPr>
          <w:p w:rsidR="00D516E4" w:rsidRDefault="0062028C">
            <w:pPr>
              <w:widowControl/>
              <w:spacing w:line="360" w:lineRule="auto"/>
              <w:ind w:firstLineChars="200" w:firstLine="420"/>
              <w:rPr>
                <w:rFonts w:ascii="FangSong" w:eastAsia="FangSong" w:hAnsi="FangSong" w:cs="SimSun"/>
                <w:bCs w:val="0"/>
                <w:kern w:val="0"/>
                <w:szCs w:val="21"/>
              </w:rPr>
            </w:pPr>
            <w:r>
              <w:rPr>
                <w:rFonts w:ascii="FangSong" w:eastAsia="FangSong" w:hAnsi="FangSong" w:cs="SimSun" w:hint="eastAsia"/>
                <w:b w:val="0"/>
                <w:kern w:val="0"/>
                <w:szCs w:val="21"/>
              </w:rPr>
              <w:t>项目名称</w:t>
            </w:r>
          </w:p>
        </w:tc>
        <w:tc>
          <w:tcPr>
            <w:tcW w:w="1417" w:type="dxa"/>
            <w:noWrap/>
          </w:tcPr>
          <w:p w:rsidR="00D516E4" w:rsidRDefault="0062028C">
            <w:pPr>
              <w:widowControl/>
              <w:spacing w:line="360" w:lineRule="auto"/>
              <w:ind w:firstLineChars="200" w:firstLine="420"/>
              <w:cnfStyle w:val="100000000000"/>
              <w:rPr>
                <w:rFonts w:ascii="FangSong" w:eastAsia="FangSong" w:hAnsi="FangSong" w:cs="SimSun"/>
                <w:bCs w:val="0"/>
                <w:kern w:val="0"/>
                <w:szCs w:val="21"/>
              </w:rPr>
            </w:pPr>
            <w:r>
              <w:rPr>
                <w:rFonts w:ascii="FangSong" w:eastAsia="FangSong" w:hAnsi="FangSong" w:cs="SimSun" w:hint="eastAsia"/>
                <w:b w:val="0"/>
                <w:kern w:val="0"/>
                <w:szCs w:val="21"/>
              </w:rPr>
              <w:t>负责人</w:t>
            </w:r>
          </w:p>
        </w:tc>
        <w:tc>
          <w:tcPr>
            <w:tcW w:w="3119" w:type="dxa"/>
            <w:noWrap/>
          </w:tcPr>
          <w:p w:rsidR="00D516E4" w:rsidRDefault="0062028C">
            <w:pPr>
              <w:widowControl/>
              <w:spacing w:line="360" w:lineRule="auto"/>
              <w:ind w:firstLineChars="200" w:firstLine="420"/>
              <w:cnfStyle w:val="100000000000"/>
              <w:rPr>
                <w:rFonts w:ascii="FangSong" w:eastAsia="FangSong" w:hAnsi="FangSong" w:cs="SimSun"/>
                <w:bCs w:val="0"/>
                <w:kern w:val="0"/>
                <w:szCs w:val="21"/>
              </w:rPr>
            </w:pPr>
            <w:r>
              <w:rPr>
                <w:rFonts w:ascii="FangSong" w:eastAsia="FangSong" w:hAnsi="FangSong" w:cs="SimSun" w:hint="eastAsia"/>
                <w:b w:val="0"/>
                <w:kern w:val="0"/>
                <w:szCs w:val="21"/>
              </w:rPr>
              <w:t>项目级别</w:t>
            </w:r>
          </w:p>
        </w:tc>
      </w:tr>
      <w:tr w:rsidR="00D516E4" w:rsidTr="00D516E4">
        <w:trPr>
          <w:trHeight w:val="300"/>
        </w:trPr>
        <w:tc>
          <w:tcPr>
            <w:cnfStyle w:val="001000000000"/>
            <w:tcW w:w="3823" w:type="dxa"/>
            <w:shd w:val="clear" w:color="auto" w:fill="FFF2CC" w:themeFill="accent4" w:themeFillTint="33"/>
            <w:noWrap/>
          </w:tcPr>
          <w:p w:rsidR="00D516E4" w:rsidRDefault="0062028C">
            <w:pPr>
              <w:widowControl/>
              <w:spacing w:line="360" w:lineRule="auto"/>
              <w:ind w:firstLineChars="200" w:firstLine="420"/>
              <w:rPr>
                <w:rFonts w:ascii="FangSong" w:eastAsia="FangSong" w:hAnsi="FangSong" w:cs="SimSun"/>
                <w:bCs w:val="0"/>
                <w:kern w:val="0"/>
                <w:szCs w:val="21"/>
              </w:rPr>
            </w:pPr>
            <w:r>
              <w:rPr>
                <w:rFonts w:ascii="FangSong" w:eastAsia="FangSong" w:hAnsi="FangSong" w:cs="SimSun" w:hint="eastAsia"/>
                <w:b w:val="0"/>
                <w:kern w:val="0"/>
                <w:szCs w:val="21"/>
              </w:rPr>
              <w:t>旅游陆路交通与目的地体系空间结构分形耦合研究</w:t>
            </w:r>
          </w:p>
        </w:tc>
        <w:tc>
          <w:tcPr>
            <w:tcW w:w="1417" w:type="dxa"/>
            <w:shd w:val="clear" w:color="auto" w:fill="FFF2CC" w:themeFill="accent4" w:themeFillTint="33"/>
            <w:noWrap/>
          </w:tcPr>
          <w:p w:rsidR="00D516E4" w:rsidRDefault="0062028C">
            <w:pPr>
              <w:widowControl/>
              <w:spacing w:line="360" w:lineRule="auto"/>
              <w:ind w:firstLineChars="200" w:firstLine="420"/>
              <w:cnfStyle w:val="000000000000"/>
              <w:rPr>
                <w:rFonts w:ascii="FangSong" w:eastAsia="FangSong" w:hAnsi="FangSong" w:cs="SimSun"/>
                <w:kern w:val="0"/>
                <w:szCs w:val="21"/>
              </w:rPr>
            </w:pPr>
            <w:r>
              <w:rPr>
                <w:rFonts w:ascii="FangSong" w:eastAsia="FangSong" w:hAnsi="FangSong" w:cs="SimSun" w:hint="eastAsia"/>
                <w:kern w:val="0"/>
                <w:szCs w:val="21"/>
              </w:rPr>
              <w:t>戴学军</w:t>
            </w:r>
          </w:p>
        </w:tc>
        <w:tc>
          <w:tcPr>
            <w:tcW w:w="3119" w:type="dxa"/>
            <w:shd w:val="clear" w:color="auto" w:fill="FFF2CC" w:themeFill="accent4" w:themeFillTint="33"/>
            <w:noWrap/>
          </w:tcPr>
          <w:p w:rsidR="00D516E4" w:rsidRDefault="0062028C">
            <w:pPr>
              <w:widowControl/>
              <w:spacing w:line="360" w:lineRule="auto"/>
              <w:ind w:firstLineChars="200" w:firstLine="420"/>
              <w:cnfStyle w:val="000000000000"/>
              <w:rPr>
                <w:rFonts w:ascii="FangSong" w:eastAsia="FangSong" w:hAnsi="FangSong" w:cs="SimSun"/>
                <w:kern w:val="0"/>
                <w:szCs w:val="21"/>
              </w:rPr>
            </w:pPr>
            <w:r>
              <w:rPr>
                <w:rFonts w:ascii="FangSong" w:eastAsia="FangSong" w:hAnsi="FangSong" w:cs="SimSun" w:hint="eastAsia"/>
                <w:kern w:val="0"/>
                <w:szCs w:val="21"/>
              </w:rPr>
              <w:t>广东省教育厅项目</w:t>
            </w:r>
          </w:p>
        </w:tc>
      </w:tr>
      <w:tr w:rsidR="00D516E4" w:rsidTr="00D516E4">
        <w:trPr>
          <w:trHeight w:val="300"/>
        </w:trPr>
        <w:tc>
          <w:tcPr>
            <w:cnfStyle w:val="001000000000"/>
            <w:tcW w:w="3823" w:type="dxa"/>
            <w:noWrap/>
          </w:tcPr>
          <w:p w:rsidR="00D516E4" w:rsidRDefault="0062028C">
            <w:pPr>
              <w:widowControl/>
              <w:spacing w:line="360" w:lineRule="auto"/>
              <w:ind w:firstLineChars="200" w:firstLine="420"/>
              <w:rPr>
                <w:rFonts w:ascii="FangSong" w:eastAsia="FangSong" w:hAnsi="FangSong" w:cs="SimSun"/>
                <w:bCs w:val="0"/>
                <w:kern w:val="0"/>
                <w:szCs w:val="21"/>
              </w:rPr>
            </w:pPr>
            <w:r>
              <w:rPr>
                <w:rFonts w:ascii="FangSong" w:eastAsia="FangSong" w:hAnsi="FangSong" w:cs="SimSun" w:hint="eastAsia"/>
                <w:b w:val="0"/>
                <w:kern w:val="0"/>
                <w:szCs w:val="21"/>
              </w:rPr>
              <w:t>基于空间分析的粤北石漠化地区雨水可利用评价研究</w:t>
            </w:r>
          </w:p>
        </w:tc>
        <w:tc>
          <w:tcPr>
            <w:tcW w:w="1417" w:type="dxa"/>
            <w:noWrap/>
          </w:tcPr>
          <w:p w:rsidR="00D516E4" w:rsidRDefault="0062028C">
            <w:pPr>
              <w:widowControl/>
              <w:spacing w:line="360" w:lineRule="auto"/>
              <w:ind w:firstLineChars="200" w:firstLine="420"/>
              <w:cnfStyle w:val="000000000000"/>
              <w:rPr>
                <w:rFonts w:ascii="FangSong" w:eastAsia="FangSong" w:hAnsi="FangSong" w:cs="SimSun"/>
                <w:kern w:val="0"/>
                <w:szCs w:val="21"/>
              </w:rPr>
            </w:pPr>
            <w:r>
              <w:rPr>
                <w:rFonts w:ascii="FangSong" w:eastAsia="FangSong" w:hAnsi="FangSong" w:cs="SimSun" w:hint="eastAsia"/>
                <w:kern w:val="0"/>
                <w:szCs w:val="21"/>
              </w:rPr>
              <w:t>尹辉</w:t>
            </w:r>
          </w:p>
        </w:tc>
        <w:tc>
          <w:tcPr>
            <w:tcW w:w="3119" w:type="dxa"/>
            <w:noWrap/>
          </w:tcPr>
          <w:p w:rsidR="00D516E4" w:rsidRDefault="0062028C">
            <w:pPr>
              <w:widowControl/>
              <w:spacing w:line="360" w:lineRule="auto"/>
              <w:ind w:firstLineChars="200" w:firstLine="420"/>
              <w:cnfStyle w:val="000000000000"/>
              <w:rPr>
                <w:rFonts w:ascii="FangSong" w:eastAsia="FangSong" w:hAnsi="FangSong" w:cs="SimSun"/>
                <w:kern w:val="0"/>
                <w:szCs w:val="21"/>
              </w:rPr>
            </w:pPr>
            <w:r>
              <w:rPr>
                <w:rFonts w:ascii="FangSong" w:eastAsia="FangSong" w:hAnsi="FangSong" w:cs="SimSun" w:hint="eastAsia"/>
                <w:kern w:val="0"/>
                <w:szCs w:val="21"/>
              </w:rPr>
              <w:t>广东省自然科学基金</w:t>
            </w:r>
          </w:p>
        </w:tc>
      </w:tr>
      <w:tr w:rsidR="00D516E4" w:rsidTr="00D516E4">
        <w:trPr>
          <w:trHeight w:val="300"/>
        </w:trPr>
        <w:tc>
          <w:tcPr>
            <w:cnfStyle w:val="001000000000"/>
            <w:tcW w:w="3823" w:type="dxa"/>
            <w:shd w:val="clear" w:color="auto" w:fill="FFF2CC" w:themeFill="accent4" w:themeFillTint="33"/>
            <w:noWrap/>
          </w:tcPr>
          <w:p w:rsidR="00D516E4" w:rsidRDefault="0062028C">
            <w:pPr>
              <w:widowControl/>
              <w:spacing w:line="360" w:lineRule="auto"/>
              <w:ind w:firstLineChars="200" w:firstLine="420"/>
              <w:rPr>
                <w:rFonts w:ascii="FangSong" w:eastAsia="FangSong" w:hAnsi="FangSong" w:cs="SimSun"/>
                <w:bCs w:val="0"/>
                <w:kern w:val="0"/>
                <w:szCs w:val="21"/>
              </w:rPr>
            </w:pPr>
            <w:r>
              <w:rPr>
                <w:rFonts w:ascii="FangSong" w:eastAsia="FangSong" w:hAnsi="FangSong" w:cs="SimSun" w:hint="eastAsia"/>
                <w:b w:val="0"/>
                <w:kern w:val="0"/>
                <w:szCs w:val="21"/>
              </w:rPr>
              <w:t>海上丝绸之路背景下近一百年来的</w:t>
            </w:r>
            <w:r>
              <w:rPr>
                <w:rFonts w:ascii="FangSong" w:eastAsia="FangSong" w:hAnsi="FangSong" w:cs="SimSun" w:hint="eastAsia"/>
                <w:b w:val="0"/>
                <w:kern w:val="0"/>
                <w:szCs w:val="21"/>
              </w:rPr>
              <w:lastRenderedPageBreak/>
              <w:t>惠州沿海城镇时空演变研究</w:t>
            </w:r>
          </w:p>
        </w:tc>
        <w:tc>
          <w:tcPr>
            <w:tcW w:w="1417" w:type="dxa"/>
            <w:shd w:val="clear" w:color="auto" w:fill="FFF2CC" w:themeFill="accent4" w:themeFillTint="33"/>
            <w:noWrap/>
          </w:tcPr>
          <w:p w:rsidR="00D516E4" w:rsidRDefault="0062028C">
            <w:pPr>
              <w:widowControl/>
              <w:spacing w:line="360" w:lineRule="auto"/>
              <w:ind w:firstLineChars="200" w:firstLine="420"/>
              <w:cnfStyle w:val="000000000000"/>
              <w:rPr>
                <w:rFonts w:ascii="FangSong" w:eastAsia="FangSong" w:hAnsi="FangSong" w:cs="SimSun"/>
                <w:kern w:val="0"/>
                <w:szCs w:val="21"/>
              </w:rPr>
            </w:pPr>
            <w:r>
              <w:rPr>
                <w:rFonts w:ascii="FangSong" w:eastAsia="FangSong" w:hAnsi="FangSong" w:cs="SimSun" w:hint="eastAsia"/>
                <w:kern w:val="0"/>
                <w:szCs w:val="21"/>
              </w:rPr>
              <w:lastRenderedPageBreak/>
              <w:t>尹辉</w:t>
            </w:r>
          </w:p>
        </w:tc>
        <w:tc>
          <w:tcPr>
            <w:tcW w:w="3119" w:type="dxa"/>
            <w:shd w:val="clear" w:color="auto" w:fill="FFF2CC" w:themeFill="accent4" w:themeFillTint="33"/>
            <w:noWrap/>
          </w:tcPr>
          <w:p w:rsidR="00D516E4" w:rsidRDefault="0062028C">
            <w:pPr>
              <w:widowControl/>
              <w:spacing w:line="360" w:lineRule="auto"/>
              <w:ind w:firstLineChars="200" w:firstLine="420"/>
              <w:cnfStyle w:val="000000000000"/>
              <w:rPr>
                <w:rFonts w:ascii="FangSong" w:eastAsia="FangSong" w:hAnsi="FangSong" w:cs="SimSun"/>
                <w:kern w:val="0"/>
                <w:szCs w:val="21"/>
              </w:rPr>
            </w:pPr>
            <w:r>
              <w:rPr>
                <w:rFonts w:ascii="FangSong" w:eastAsia="FangSong" w:hAnsi="FangSong" w:cs="SimSun" w:hint="eastAsia"/>
                <w:kern w:val="0"/>
                <w:szCs w:val="21"/>
              </w:rPr>
              <w:t>广东省教育厅特色项目</w:t>
            </w:r>
          </w:p>
        </w:tc>
      </w:tr>
      <w:tr w:rsidR="00D516E4" w:rsidTr="00D516E4">
        <w:trPr>
          <w:trHeight w:val="964"/>
        </w:trPr>
        <w:tc>
          <w:tcPr>
            <w:cnfStyle w:val="001000000000"/>
            <w:tcW w:w="3823" w:type="dxa"/>
            <w:noWrap/>
          </w:tcPr>
          <w:p w:rsidR="00D516E4" w:rsidRDefault="0062028C">
            <w:pPr>
              <w:widowControl/>
              <w:spacing w:line="360" w:lineRule="auto"/>
              <w:ind w:firstLineChars="200" w:firstLine="420"/>
              <w:rPr>
                <w:rFonts w:ascii="FangSong" w:eastAsia="FangSong" w:hAnsi="FangSong" w:cs="SimSun"/>
                <w:bCs w:val="0"/>
                <w:kern w:val="0"/>
                <w:szCs w:val="21"/>
              </w:rPr>
            </w:pPr>
            <w:r>
              <w:rPr>
                <w:rFonts w:ascii="FangSong" w:eastAsia="FangSong" w:hAnsi="FangSong" w:cs="SimSun" w:hint="eastAsia"/>
                <w:b w:val="0"/>
                <w:kern w:val="0"/>
                <w:szCs w:val="21"/>
              </w:rPr>
              <w:lastRenderedPageBreak/>
              <w:t>北斗卫星定位智能交通车辆管理系统可行性研究</w:t>
            </w:r>
          </w:p>
        </w:tc>
        <w:tc>
          <w:tcPr>
            <w:tcW w:w="1417" w:type="dxa"/>
            <w:noWrap/>
          </w:tcPr>
          <w:p w:rsidR="00D516E4" w:rsidRDefault="0062028C">
            <w:pPr>
              <w:widowControl/>
              <w:spacing w:line="360" w:lineRule="auto"/>
              <w:ind w:firstLineChars="200" w:firstLine="420"/>
              <w:cnfStyle w:val="000000000000"/>
              <w:rPr>
                <w:rFonts w:ascii="FangSong" w:eastAsia="FangSong" w:hAnsi="FangSong" w:cs="SimSun"/>
                <w:kern w:val="0"/>
                <w:szCs w:val="21"/>
              </w:rPr>
            </w:pPr>
            <w:r>
              <w:rPr>
                <w:rFonts w:ascii="FangSong" w:eastAsia="FangSong" w:hAnsi="FangSong" w:cs="SimSun" w:hint="eastAsia"/>
                <w:kern w:val="0"/>
                <w:szCs w:val="21"/>
              </w:rPr>
              <w:t>尹辉</w:t>
            </w:r>
          </w:p>
        </w:tc>
        <w:tc>
          <w:tcPr>
            <w:tcW w:w="3119" w:type="dxa"/>
            <w:noWrap/>
          </w:tcPr>
          <w:p w:rsidR="00D516E4" w:rsidRDefault="0062028C">
            <w:pPr>
              <w:widowControl/>
              <w:spacing w:line="360" w:lineRule="auto"/>
              <w:ind w:firstLineChars="200" w:firstLine="420"/>
              <w:cnfStyle w:val="000000000000"/>
              <w:rPr>
                <w:rFonts w:ascii="FangSong" w:eastAsia="FangSong" w:hAnsi="FangSong" w:cs="SimSun"/>
                <w:kern w:val="0"/>
                <w:szCs w:val="21"/>
              </w:rPr>
            </w:pPr>
            <w:r>
              <w:rPr>
                <w:rFonts w:ascii="FangSong" w:eastAsia="FangSong" w:hAnsi="FangSong" w:cs="SimSun" w:hint="eastAsia"/>
                <w:kern w:val="0"/>
                <w:szCs w:val="21"/>
              </w:rPr>
              <w:t>惠州市科技计划项目</w:t>
            </w:r>
          </w:p>
        </w:tc>
      </w:tr>
      <w:tr w:rsidR="00D516E4" w:rsidTr="00D516E4">
        <w:trPr>
          <w:trHeight w:val="300"/>
        </w:trPr>
        <w:tc>
          <w:tcPr>
            <w:cnfStyle w:val="001000000000"/>
            <w:tcW w:w="3823" w:type="dxa"/>
            <w:shd w:val="clear" w:color="auto" w:fill="FFF2CC" w:themeFill="accent4" w:themeFillTint="33"/>
            <w:noWrap/>
          </w:tcPr>
          <w:p w:rsidR="00D516E4" w:rsidRDefault="0062028C">
            <w:pPr>
              <w:widowControl/>
              <w:spacing w:line="360" w:lineRule="auto"/>
              <w:ind w:firstLineChars="200" w:firstLine="420"/>
              <w:rPr>
                <w:rFonts w:ascii="FangSong" w:eastAsia="FangSong" w:hAnsi="FangSong" w:cs="SimSun"/>
                <w:bCs w:val="0"/>
                <w:kern w:val="0"/>
                <w:szCs w:val="21"/>
              </w:rPr>
            </w:pPr>
            <w:r>
              <w:rPr>
                <w:rFonts w:ascii="FangSong" w:eastAsia="FangSong" w:hAnsi="FangSong" w:cs="SimSun" w:hint="eastAsia"/>
                <w:b w:val="0"/>
                <w:kern w:val="0"/>
                <w:szCs w:val="21"/>
              </w:rPr>
              <w:t>手机观星软件和</w:t>
            </w:r>
            <w:r>
              <w:rPr>
                <w:rFonts w:ascii="FangSong" w:eastAsia="FangSong" w:hAnsi="FangSong" w:cs="SimSun" w:hint="eastAsia"/>
                <w:b w:val="0"/>
                <w:kern w:val="0"/>
                <w:szCs w:val="21"/>
              </w:rPr>
              <w:t>GIS</w:t>
            </w:r>
            <w:r>
              <w:rPr>
                <w:rFonts w:ascii="FangSong" w:eastAsia="FangSong" w:hAnsi="FangSong" w:cs="SimSun" w:hint="eastAsia"/>
                <w:b w:val="0"/>
                <w:kern w:val="0"/>
                <w:szCs w:val="21"/>
              </w:rPr>
              <w:t>支持下的地球概论实践课教法改革初探</w:t>
            </w:r>
          </w:p>
        </w:tc>
        <w:tc>
          <w:tcPr>
            <w:tcW w:w="1417" w:type="dxa"/>
            <w:shd w:val="clear" w:color="auto" w:fill="FFF2CC" w:themeFill="accent4" w:themeFillTint="33"/>
            <w:noWrap/>
          </w:tcPr>
          <w:p w:rsidR="00D516E4" w:rsidRDefault="0062028C">
            <w:pPr>
              <w:widowControl/>
              <w:spacing w:line="360" w:lineRule="auto"/>
              <w:ind w:firstLineChars="200" w:firstLine="420"/>
              <w:cnfStyle w:val="000000000000"/>
              <w:rPr>
                <w:rFonts w:ascii="FangSong" w:eastAsia="FangSong" w:hAnsi="FangSong" w:cs="SimSun"/>
                <w:kern w:val="0"/>
                <w:szCs w:val="21"/>
              </w:rPr>
            </w:pPr>
            <w:r>
              <w:rPr>
                <w:rFonts w:ascii="FangSong" w:eastAsia="FangSong" w:hAnsi="FangSong" w:cs="SimSun" w:hint="eastAsia"/>
                <w:kern w:val="0"/>
                <w:szCs w:val="21"/>
              </w:rPr>
              <w:t>吴波</w:t>
            </w:r>
          </w:p>
        </w:tc>
        <w:tc>
          <w:tcPr>
            <w:tcW w:w="3119" w:type="dxa"/>
            <w:shd w:val="clear" w:color="auto" w:fill="FFF2CC" w:themeFill="accent4" w:themeFillTint="33"/>
            <w:noWrap/>
          </w:tcPr>
          <w:p w:rsidR="00D516E4" w:rsidRDefault="0062028C">
            <w:pPr>
              <w:widowControl/>
              <w:spacing w:line="360" w:lineRule="auto"/>
              <w:ind w:firstLineChars="200" w:firstLine="420"/>
              <w:cnfStyle w:val="000000000000"/>
              <w:rPr>
                <w:rFonts w:ascii="FangSong" w:eastAsia="FangSong" w:hAnsi="FangSong" w:cs="SimSun"/>
                <w:kern w:val="0"/>
                <w:szCs w:val="21"/>
              </w:rPr>
            </w:pPr>
            <w:r>
              <w:rPr>
                <w:rFonts w:ascii="FangSong" w:eastAsia="FangSong" w:hAnsi="FangSong" w:cs="SimSun" w:hint="eastAsia"/>
                <w:kern w:val="0"/>
                <w:szCs w:val="21"/>
              </w:rPr>
              <w:t>广东省教研教改课题</w:t>
            </w:r>
          </w:p>
        </w:tc>
      </w:tr>
    </w:tbl>
    <w:p w:rsidR="00D516E4" w:rsidRDefault="0062028C">
      <w:pPr>
        <w:spacing w:line="360" w:lineRule="auto"/>
        <w:ind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）本学年本专业教师承担的横向科研项目：</w:t>
      </w:r>
    </w:p>
    <w:p w:rsidR="00D516E4" w:rsidRDefault="0062028C">
      <w:pPr>
        <w:spacing w:line="360" w:lineRule="auto"/>
        <w:ind w:firstLine="480"/>
        <w:rPr>
          <w:rFonts w:ascii="仿宋_GB2312" w:eastAsia="仿宋_GB2312"/>
          <w:sz w:val="24"/>
        </w:rPr>
      </w:pPr>
      <w:r>
        <w:rPr>
          <w:rFonts w:ascii="仿宋_GB2312" w:eastAsia="仿宋_GB2312" w:hint="eastAsia"/>
          <w:sz w:val="24"/>
        </w:rPr>
        <w:t>戴学军主持《惠东县白马村旅游规划项目》，</w:t>
      </w:r>
      <w:r>
        <w:rPr>
          <w:rFonts w:ascii="仿宋_GB2312" w:eastAsia="仿宋_GB2312" w:hint="eastAsia"/>
          <w:sz w:val="24"/>
        </w:rPr>
        <w:t>2017-2018</w:t>
      </w:r>
      <w:r>
        <w:rPr>
          <w:rFonts w:ascii="仿宋_GB2312" w:eastAsia="仿宋_GB2312" w:hint="eastAsia"/>
          <w:sz w:val="24"/>
        </w:rPr>
        <w:t>。</w:t>
      </w:r>
    </w:p>
    <w:p w:rsidR="00D516E4" w:rsidRDefault="0062028C">
      <w:pPr>
        <w:spacing w:line="360" w:lineRule="auto"/>
        <w:ind w:firstLine="480"/>
        <w:rPr>
          <w:rFonts w:ascii="仿宋_GB2312" w:eastAsia="仿宋_GB2312"/>
          <w:sz w:val="24"/>
        </w:rPr>
      </w:pPr>
      <w:r>
        <w:rPr>
          <w:rFonts w:ascii="仿宋_GB2312" w:eastAsia="仿宋_GB2312" w:hint="eastAsia"/>
          <w:sz w:val="24"/>
        </w:rPr>
        <w:t>3</w:t>
      </w:r>
      <w:r>
        <w:rPr>
          <w:rFonts w:ascii="仿宋_GB2312" w:eastAsia="仿宋_GB2312" w:hint="eastAsia"/>
          <w:sz w:val="24"/>
        </w:rPr>
        <w:t>）本学年本专业教师发表的学术论文：</w:t>
      </w:r>
    </w:p>
    <w:p w:rsidR="00D516E4" w:rsidRDefault="0062028C">
      <w:pPr>
        <w:spacing w:line="360" w:lineRule="auto"/>
        <w:ind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刘思婷</w:t>
      </w:r>
      <w:r>
        <w:rPr>
          <w:rFonts w:ascii="仿宋_GB2312" w:eastAsia="仿宋_GB2312" w:hint="eastAsia"/>
          <w:sz w:val="24"/>
        </w:rPr>
        <w:t>,</w:t>
      </w:r>
      <w:r>
        <w:rPr>
          <w:rFonts w:ascii="仿宋_GB2312" w:eastAsia="仿宋_GB2312" w:hint="eastAsia"/>
          <w:sz w:val="24"/>
        </w:rPr>
        <w:t>戴学军</w:t>
      </w:r>
      <w:r>
        <w:rPr>
          <w:rFonts w:ascii="仿宋_GB2312" w:eastAsia="仿宋_GB2312" w:hint="eastAsia"/>
          <w:sz w:val="24"/>
        </w:rPr>
        <w:t>,</w:t>
      </w:r>
      <w:r>
        <w:rPr>
          <w:rFonts w:ascii="仿宋_GB2312" w:eastAsia="仿宋_GB2312" w:hint="eastAsia"/>
          <w:sz w:val="24"/>
        </w:rPr>
        <w:t>张志浩</w:t>
      </w:r>
      <w:r>
        <w:rPr>
          <w:rFonts w:ascii="仿宋_GB2312" w:eastAsia="仿宋_GB2312" w:hint="eastAsia"/>
          <w:sz w:val="24"/>
        </w:rPr>
        <w:t>,</w:t>
      </w:r>
      <w:r>
        <w:rPr>
          <w:rFonts w:ascii="仿宋_GB2312" w:eastAsia="仿宋_GB2312" w:hint="eastAsia"/>
          <w:sz w:val="24"/>
        </w:rPr>
        <w:t>陈妍</w:t>
      </w:r>
      <w:r>
        <w:rPr>
          <w:rFonts w:ascii="仿宋_GB2312" w:eastAsia="仿宋_GB2312" w:hint="eastAsia"/>
          <w:sz w:val="24"/>
        </w:rPr>
        <w:t>.</w:t>
      </w:r>
      <w:r>
        <w:rPr>
          <w:rFonts w:ascii="仿宋_GB2312" w:eastAsia="仿宋_GB2312" w:hint="eastAsia"/>
          <w:sz w:val="24"/>
        </w:rPr>
        <w:t>空间差异下滨海旅游区气候舒适度评价及网络关注相关性分析——以亚龙湾、</w:t>
      </w:r>
      <w:proofErr w:type="gramStart"/>
      <w:r>
        <w:rPr>
          <w:rFonts w:ascii="仿宋_GB2312" w:eastAsia="仿宋_GB2312" w:hint="eastAsia"/>
          <w:sz w:val="24"/>
        </w:rPr>
        <w:t>巽寮</w:t>
      </w:r>
      <w:proofErr w:type="gramEnd"/>
      <w:r>
        <w:rPr>
          <w:rFonts w:ascii="仿宋_GB2312" w:eastAsia="仿宋_GB2312" w:hint="eastAsia"/>
          <w:sz w:val="24"/>
        </w:rPr>
        <w:t>湾和北戴河为例</w:t>
      </w:r>
      <w:r>
        <w:rPr>
          <w:rFonts w:ascii="仿宋_GB2312" w:eastAsia="仿宋_GB2312" w:hint="eastAsia"/>
          <w:sz w:val="24"/>
        </w:rPr>
        <w:t>[J].</w:t>
      </w:r>
      <w:r>
        <w:rPr>
          <w:rFonts w:ascii="仿宋_GB2312" w:eastAsia="仿宋_GB2312" w:hint="eastAsia"/>
          <w:sz w:val="24"/>
        </w:rPr>
        <w:t>福建师范大学学报</w:t>
      </w:r>
      <w:r>
        <w:rPr>
          <w:rFonts w:ascii="仿宋_GB2312" w:eastAsia="仿宋_GB2312" w:hint="eastAsia"/>
          <w:sz w:val="24"/>
        </w:rPr>
        <w:t>(</w:t>
      </w:r>
      <w:r>
        <w:rPr>
          <w:rFonts w:ascii="仿宋_GB2312" w:eastAsia="仿宋_GB2312" w:hint="eastAsia"/>
          <w:sz w:val="24"/>
        </w:rPr>
        <w:t>自然科学版</w:t>
      </w:r>
      <w:r>
        <w:rPr>
          <w:rFonts w:ascii="仿宋_GB2312" w:eastAsia="仿宋_GB2312" w:hint="eastAsia"/>
          <w:sz w:val="24"/>
        </w:rPr>
        <w:t>),2018,34(01):</w:t>
      </w:r>
      <w:proofErr w:type="gramStart"/>
      <w:r>
        <w:rPr>
          <w:rFonts w:ascii="仿宋_GB2312" w:eastAsia="仿宋_GB2312" w:hint="eastAsia"/>
          <w:sz w:val="24"/>
        </w:rPr>
        <w:t>95-102.</w:t>
      </w:r>
      <w:proofErr w:type="gramEnd"/>
    </w:p>
    <w:p w:rsidR="00D516E4" w:rsidRDefault="0062028C">
      <w:pPr>
        <w:spacing w:line="360" w:lineRule="auto"/>
        <w:ind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蔡映雪</w:t>
      </w:r>
      <w:r>
        <w:rPr>
          <w:rFonts w:ascii="仿宋_GB2312" w:eastAsia="仿宋_GB2312" w:hint="eastAsia"/>
          <w:sz w:val="24"/>
        </w:rPr>
        <w:t>,</w:t>
      </w:r>
      <w:r>
        <w:rPr>
          <w:rFonts w:ascii="仿宋_GB2312" w:eastAsia="仿宋_GB2312" w:hint="eastAsia"/>
          <w:sz w:val="24"/>
        </w:rPr>
        <w:t>胡松</w:t>
      </w:r>
      <w:r>
        <w:rPr>
          <w:rFonts w:ascii="仿宋_GB2312" w:eastAsia="仿宋_GB2312" w:hint="eastAsia"/>
          <w:sz w:val="24"/>
        </w:rPr>
        <w:t>,</w:t>
      </w:r>
      <w:r>
        <w:rPr>
          <w:rFonts w:ascii="仿宋_GB2312" w:eastAsia="仿宋_GB2312" w:hint="eastAsia"/>
          <w:sz w:val="24"/>
        </w:rPr>
        <w:t>胡辉</w:t>
      </w:r>
      <w:r>
        <w:rPr>
          <w:rFonts w:ascii="仿宋_GB2312" w:eastAsia="仿宋_GB2312" w:hint="eastAsia"/>
          <w:sz w:val="24"/>
        </w:rPr>
        <w:t>,</w:t>
      </w:r>
      <w:r>
        <w:rPr>
          <w:rFonts w:ascii="仿宋_GB2312" w:eastAsia="仿宋_GB2312" w:hint="eastAsia"/>
          <w:sz w:val="24"/>
        </w:rPr>
        <w:t>陈伽</w:t>
      </w:r>
      <w:r>
        <w:rPr>
          <w:rFonts w:ascii="仿宋_GB2312" w:eastAsia="仿宋_GB2312" w:hint="eastAsia"/>
          <w:sz w:val="24"/>
        </w:rPr>
        <w:t>,</w:t>
      </w:r>
      <w:r>
        <w:rPr>
          <w:rFonts w:ascii="仿宋_GB2312" w:eastAsia="仿宋_GB2312" w:hint="eastAsia"/>
          <w:sz w:val="24"/>
        </w:rPr>
        <w:t>尹辉</w:t>
      </w:r>
      <w:r>
        <w:rPr>
          <w:rFonts w:ascii="仿宋_GB2312" w:eastAsia="仿宋_GB2312" w:hint="eastAsia"/>
          <w:sz w:val="24"/>
        </w:rPr>
        <w:t>,</w:t>
      </w:r>
      <w:r>
        <w:rPr>
          <w:rFonts w:ascii="仿宋_GB2312" w:eastAsia="仿宋_GB2312" w:hint="eastAsia"/>
          <w:sz w:val="24"/>
        </w:rPr>
        <w:t>蔡昭权</w:t>
      </w:r>
      <w:r>
        <w:rPr>
          <w:rFonts w:ascii="仿宋_GB2312" w:eastAsia="仿宋_GB2312" w:hint="eastAsia"/>
          <w:sz w:val="24"/>
        </w:rPr>
        <w:t>.</w:t>
      </w:r>
      <w:r>
        <w:rPr>
          <w:rFonts w:ascii="仿宋_GB2312" w:eastAsia="仿宋_GB2312" w:hint="eastAsia"/>
          <w:sz w:val="24"/>
        </w:rPr>
        <w:t>一种面向北斗卫星定位技术的结构化数据挖掘模式</w:t>
      </w:r>
      <w:r>
        <w:rPr>
          <w:rFonts w:ascii="仿宋_GB2312" w:eastAsia="仿宋_GB2312" w:hint="eastAsia"/>
          <w:sz w:val="24"/>
        </w:rPr>
        <w:t>[J].</w:t>
      </w:r>
      <w:r>
        <w:rPr>
          <w:rFonts w:ascii="仿宋_GB2312" w:eastAsia="仿宋_GB2312" w:hint="eastAsia"/>
          <w:sz w:val="24"/>
        </w:rPr>
        <w:t>现代计算机</w:t>
      </w:r>
      <w:r>
        <w:rPr>
          <w:rFonts w:ascii="仿宋_GB2312" w:eastAsia="仿宋_GB2312" w:hint="eastAsia"/>
          <w:sz w:val="24"/>
        </w:rPr>
        <w:t>(</w:t>
      </w:r>
      <w:r>
        <w:rPr>
          <w:rFonts w:ascii="仿宋_GB2312" w:eastAsia="仿宋_GB2312" w:hint="eastAsia"/>
          <w:sz w:val="24"/>
        </w:rPr>
        <w:t>专业版</w:t>
      </w:r>
      <w:r>
        <w:rPr>
          <w:rFonts w:ascii="仿宋_GB2312" w:eastAsia="仿宋_GB2312" w:hint="eastAsia"/>
          <w:sz w:val="24"/>
        </w:rPr>
        <w:t>),2017(27):</w:t>
      </w:r>
      <w:proofErr w:type="gramStart"/>
      <w:r>
        <w:rPr>
          <w:rFonts w:ascii="仿宋_GB2312" w:eastAsia="仿宋_GB2312" w:hint="eastAsia"/>
          <w:sz w:val="24"/>
        </w:rPr>
        <w:t>33-36.</w:t>
      </w:r>
      <w:proofErr w:type="gramEnd"/>
    </w:p>
    <w:p w:rsidR="00D516E4" w:rsidRDefault="0062028C">
      <w:pPr>
        <w:spacing w:line="360" w:lineRule="auto"/>
        <w:ind w:firstLine="480"/>
        <w:rPr>
          <w:rFonts w:ascii="仿宋_GB2312" w:eastAsia="仿宋_GB2312"/>
          <w:sz w:val="24"/>
        </w:rPr>
      </w:pPr>
      <w:r>
        <w:rPr>
          <w:rFonts w:ascii="仿宋_GB2312" w:eastAsia="仿宋_GB2312" w:hint="eastAsia"/>
          <w:sz w:val="24"/>
        </w:rPr>
        <w:t>[3]</w:t>
      </w:r>
      <w:r>
        <w:rPr>
          <w:rFonts w:ascii="仿宋_GB2312" w:eastAsia="仿宋_GB2312" w:hint="eastAsia"/>
          <w:sz w:val="24"/>
        </w:rPr>
        <w:t>胡辉</w:t>
      </w:r>
      <w:r>
        <w:rPr>
          <w:rFonts w:ascii="仿宋_GB2312" w:eastAsia="仿宋_GB2312" w:hint="eastAsia"/>
          <w:sz w:val="24"/>
        </w:rPr>
        <w:t>,</w:t>
      </w:r>
      <w:r>
        <w:rPr>
          <w:rFonts w:ascii="仿宋_GB2312" w:eastAsia="仿宋_GB2312" w:hint="eastAsia"/>
          <w:sz w:val="24"/>
        </w:rPr>
        <w:t>胡松</w:t>
      </w:r>
      <w:r>
        <w:rPr>
          <w:rFonts w:ascii="仿宋_GB2312" w:eastAsia="仿宋_GB2312" w:hint="eastAsia"/>
          <w:sz w:val="24"/>
        </w:rPr>
        <w:t>,</w:t>
      </w:r>
      <w:r>
        <w:rPr>
          <w:rFonts w:ascii="仿宋_GB2312" w:eastAsia="仿宋_GB2312" w:hint="eastAsia"/>
          <w:sz w:val="24"/>
        </w:rPr>
        <w:t>蔡映雪</w:t>
      </w:r>
      <w:r>
        <w:rPr>
          <w:rFonts w:ascii="仿宋_GB2312" w:eastAsia="仿宋_GB2312" w:hint="eastAsia"/>
          <w:sz w:val="24"/>
        </w:rPr>
        <w:t>,</w:t>
      </w:r>
      <w:r>
        <w:rPr>
          <w:rFonts w:ascii="仿宋_GB2312" w:eastAsia="仿宋_GB2312" w:hint="eastAsia"/>
          <w:sz w:val="24"/>
        </w:rPr>
        <w:t>陈伽</w:t>
      </w:r>
      <w:r>
        <w:rPr>
          <w:rFonts w:ascii="仿宋_GB2312" w:eastAsia="仿宋_GB2312" w:hint="eastAsia"/>
          <w:sz w:val="24"/>
        </w:rPr>
        <w:t>,</w:t>
      </w:r>
      <w:r>
        <w:rPr>
          <w:rFonts w:ascii="仿宋_GB2312" w:eastAsia="仿宋_GB2312" w:hint="eastAsia"/>
          <w:sz w:val="24"/>
        </w:rPr>
        <w:t>尹辉</w:t>
      </w:r>
      <w:r>
        <w:rPr>
          <w:rFonts w:ascii="仿宋_GB2312" w:eastAsia="仿宋_GB2312" w:hint="eastAsia"/>
          <w:sz w:val="24"/>
        </w:rPr>
        <w:t>,</w:t>
      </w:r>
      <w:r>
        <w:rPr>
          <w:rFonts w:ascii="仿宋_GB2312" w:eastAsia="仿宋_GB2312" w:hint="eastAsia"/>
          <w:sz w:val="24"/>
        </w:rPr>
        <w:t>蔡昭权</w:t>
      </w:r>
      <w:r>
        <w:rPr>
          <w:rFonts w:ascii="仿宋_GB2312" w:eastAsia="仿宋_GB2312" w:hint="eastAsia"/>
          <w:sz w:val="24"/>
        </w:rPr>
        <w:t>.</w:t>
      </w:r>
      <w:r>
        <w:rPr>
          <w:rFonts w:ascii="仿宋_GB2312" w:eastAsia="仿宋_GB2312" w:hint="eastAsia"/>
          <w:sz w:val="24"/>
        </w:rPr>
        <w:t>基于北斗卫星定位的智能交通车辆管理系统</w:t>
      </w:r>
      <w:r>
        <w:rPr>
          <w:rFonts w:ascii="仿宋_GB2312" w:eastAsia="仿宋_GB2312" w:hint="eastAsia"/>
          <w:sz w:val="24"/>
        </w:rPr>
        <w:t>[J].</w:t>
      </w:r>
      <w:r>
        <w:rPr>
          <w:rFonts w:ascii="仿宋_GB2312" w:eastAsia="仿宋_GB2312" w:hint="eastAsia"/>
          <w:sz w:val="24"/>
        </w:rPr>
        <w:t>现代计算机</w:t>
      </w:r>
      <w:r>
        <w:rPr>
          <w:rFonts w:ascii="仿宋_GB2312" w:eastAsia="仿宋_GB2312" w:hint="eastAsia"/>
          <w:sz w:val="24"/>
        </w:rPr>
        <w:t>(</w:t>
      </w:r>
      <w:r>
        <w:rPr>
          <w:rFonts w:ascii="仿宋_GB2312" w:eastAsia="仿宋_GB2312" w:hint="eastAsia"/>
          <w:sz w:val="24"/>
        </w:rPr>
        <w:t>专业版</w:t>
      </w:r>
      <w:r>
        <w:rPr>
          <w:rFonts w:ascii="仿宋_GB2312" w:eastAsia="仿宋_GB2312" w:hint="eastAsia"/>
          <w:sz w:val="24"/>
        </w:rPr>
        <w:t>),2017(25):</w:t>
      </w:r>
      <w:proofErr w:type="gramStart"/>
      <w:r>
        <w:rPr>
          <w:rFonts w:ascii="仿宋_GB2312" w:eastAsia="仿宋_GB2312" w:hint="eastAsia"/>
          <w:sz w:val="24"/>
        </w:rPr>
        <w:t>48-51.</w:t>
      </w:r>
      <w:proofErr w:type="gramEnd"/>
    </w:p>
    <w:p w:rsidR="00D516E4" w:rsidRDefault="0062028C">
      <w:pPr>
        <w:spacing w:line="360" w:lineRule="auto"/>
        <w:ind w:firstLine="480"/>
        <w:rPr>
          <w:rFonts w:ascii="仿宋_GB2312" w:eastAsia="仿宋_GB2312"/>
          <w:sz w:val="24"/>
        </w:rPr>
      </w:pPr>
      <w:r>
        <w:rPr>
          <w:rFonts w:ascii="仿宋_GB2312" w:eastAsia="仿宋_GB2312" w:hint="eastAsia"/>
          <w:sz w:val="24"/>
        </w:rPr>
        <w:t>[4]</w:t>
      </w:r>
      <w:r>
        <w:rPr>
          <w:rFonts w:ascii="仿宋_GB2312" w:eastAsia="仿宋_GB2312" w:hint="eastAsia"/>
          <w:sz w:val="24"/>
        </w:rPr>
        <w:t>沈晨</w:t>
      </w:r>
      <w:r>
        <w:rPr>
          <w:rFonts w:ascii="仿宋_GB2312" w:eastAsia="仿宋_GB2312" w:hint="eastAsia"/>
          <w:sz w:val="24"/>
        </w:rPr>
        <w:t>,</w:t>
      </w:r>
      <w:r>
        <w:rPr>
          <w:rFonts w:ascii="仿宋_GB2312" w:eastAsia="仿宋_GB2312" w:hint="eastAsia"/>
          <w:sz w:val="24"/>
        </w:rPr>
        <w:t>万大娟</w:t>
      </w:r>
      <w:r>
        <w:rPr>
          <w:rFonts w:ascii="仿宋_GB2312" w:eastAsia="仿宋_GB2312" w:hint="eastAsia"/>
          <w:sz w:val="24"/>
        </w:rPr>
        <w:t>,</w:t>
      </w:r>
      <w:r>
        <w:rPr>
          <w:rFonts w:ascii="仿宋_GB2312" w:eastAsia="仿宋_GB2312" w:hint="eastAsia"/>
          <w:sz w:val="24"/>
        </w:rPr>
        <w:t>尹辉</w:t>
      </w:r>
      <w:r>
        <w:rPr>
          <w:rFonts w:ascii="仿宋_GB2312" w:eastAsia="仿宋_GB2312" w:hint="eastAsia"/>
          <w:sz w:val="24"/>
        </w:rPr>
        <w:t>,</w:t>
      </w:r>
      <w:r>
        <w:rPr>
          <w:rFonts w:ascii="仿宋_GB2312" w:eastAsia="仿宋_GB2312" w:hint="eastAsia"/>
          <w:sz w:val="24"/>
        </w:rPr>
        <w:t>杨龙</w:t>
      </w:r>
      <w:r>
        <w:rPr>
          <w:rFonts w:ascii="仿宋_GB2312" w:eastAsia="仿宋_GB2312" w:hint="eastAsia"/>
          <w:sz w:val="24"/>
        </w:rPr>
        <w:t>,</w:t>
      </w:r>
      <w:r>
        <w:rPr>
          <w:rFonts w:ascii="仿宋_GB2312" w:eastAsia="仿宋_GB2312" w:hint="eastAsia"/>
          <w:sz w:val="24"/>
        </w:rPr>
        <w:t>周慧</w:t>
      </w:r>
      <w:r>
        <w:rPr>
          <w:rFonts w:ascii="仿宋_GB2312" w:eastAsia="仿宋_GB2312" w:hint="eastAsia"/>
          <w:sz w:val="24"/>
        </w:rPr>
        <w:t>,</w:t>
      </w:r>
      <w:proofErr w:type="gramStart"/>
      <w:r>
        <w:rPr>
          <w:rFonts w:ascii="仿宋_GB2312" w:eastAsia="仿宋_GB2312" w:hint="eastAsia"/>
          <w:sz w:val="24"/>
        </w:rPr>
        <w:t>熊玲</w:t>
      </w:r>
      <w:proofErr w:type="gramEnd"/>
      <w:r>
        <w:rPr>
          <w:rFonts w:ascii="仿宋_GB2312" w:eastAsia="仿宋_GB2312" w:hint="eastAsia"/>
          <w:sz w:val="24"/>
        </w:rPr>
        <w:t>.</w:t>
      </w:r>
      <w:r>
        <w:rPr>
          <w:rFonts w:ascii="仿宋_GB2312" w:eastAsia="仿宋_GB2312" w:hint="eastAsia"/>
          <w:sz w:val="24"/>
        </w:rPr>
        <w:t>基于</w:t>
      </w:r>
      <w:r>
        <w:rPr>
          <w:rFonts w:ascii="仿宋_GB2312" w:eastAsia="仿宋_GB2312" w:hint="eastAsia"/>
          <w:sz w:val="24"/>
        </w:rPr>
        <w:t>RUSLE</w:t>
      </w:r>
      <w:r>
        <w:rPr>
          <w:rFonts w:ascii="仿宋_GB2312" w:eastAsia="仿宋_GB2312" w:hint="eastAsia"/>
          <w:sz w:val="24"/>
        </w:rPr>
        <w:t>的大通河流域土壤侵蚀估算研究</w:t>
      </w:r>
      <w:r>
        <w:rPr>
          <w:rFonts w:ascii="仿宋_GB2312" w:eastAsia="仿宋_GB2312" w:hint="eastAsia"/>
          <w:sz w:val="24"/>
        </w:rPr>
        <w:t>[J].</w:t>
      </w:r>
      <w:r>
        <w:rPr>
          <w:rFonts w:ascii="仿宋_GB2312" w:eastAsia="仿宋_GB2312" w:hint="eastAsia"/>
          <w:sz w:val="24"/>
        </w:rPr>
        <w:t>湖北农业科学</w:t>
      </w:r>
      <w:r>
        <w:rPr>
          <w:rFonts w:ascii="仿宋_GB2312" w:eastAsia="仿宋_GB2312" w:hint="eastAsia"/>
          <w:sz w:val="24"/>
        </w:rPr>
        <w:t>,2017,56(08):</w:t>
      </w:r>
      <w:proofErr w:type="gramStart"/>
      <w:r>
        <w:rPr>
          <w:rFonts w:ascii="仿宋_GB2312" w:eastAsia="仿宋_GB2312" w:hint="eastAsia"/>
          <w:sz w:val="24"/>
        </w:rPr>
        <w:t>1453-1457+1462.</w:t>
      </w:r>
      <w:proofErr w:type="gramEnd"/>
    </w:p>
    <w:p w:rsidR="00D516E4" w:rsidRDefault="00D516E4">
      <w:pPr>
        <w:spacing w:line="360" w:lineRule="auto"/>
        <w:rPr>
          <w:rFonts w:ascii="SimSun" w:hAnsi="SimSun" w:cs="SimSun"/>
          <w:b/>
          <w:sz w:val="24"/>
        </w:rPr>
      </w:pPr>
    </w:p>
    <w:p w:rsidR="00D516E4" w:rsidRDefault="0062028C">
      <w:pPr>
        <w:pStyle w:val="3"/>
        <w:rPr>
          <w:rFonts w:ascii="SimHei" w:eastAsia="SimHei" w:hAnsi="SimHei" w:cs="SimHei"/>
          <w:b w:val="0"/>
          <w:bCs w:val="0"/>
          <w:sz w:val="24"/>
          <w:szCs w:val="24"/>
        </w:rPr>
      </w:pPr>
      <w:bookmarkStart w:id="38" w:name="_Toc533437219"/>
      <w:r>
        <w:rPr>
          <w:rFonts w:ascii="SimHei" w:eastAsia="SimHei" w:hAnsi="SimHei" w:cs="SimHei" w:hint="eastAsia"/>
          <w:b w:val="0"/>
          <w:bCs w:val="0"/>
          <w:sz w:val="24"/>
          <w:szCs w:val="24"/>
        </w:rPr>
        <w:t xml:space="preserve">2.2.2 </w:t>
      </w:r>
      <w:r>
        <w:rPr>
          <w:rFonts w:ascii="SimHei" w:eastAsia="SimHei" w:hAnsi="SimHei" w:cs="SimHei" w:hint="eastAsia"/>
          <w:b w:val="0"/>
          <w:bCs w:val="0"/>
          <w:sz w:val="24"/>
          <w:szCs w:val="24"/>
        </w:rPr>
        <w:t>师德师风建设措施与效果</w:t>
      </w:r>
      <w:bookmarkEnd w:id="38"/>
    </w:p>
    <w:p w:rsidR="00D516E4" w:rsidRDefault="0062028C">
      <w:pPr>
        <w:spacing w:line="360" w:lineRule="auto"/>
        <w:ind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、本专业加</w:t>
      </w:r>
      <w:r>
        <w:rPr>
          <w:rFonts w:ascii="仿宋_GB2312" w:eastAsia="仿宋_GB2312" w:hint="eastAsia"/>
          <w:sz w:val="24"/>
        </w:rPr>
        <w:t>强师德师风建设措施</w:t>
      </w:r>
    </w:p>
    <w:p w:rsidR="00D516E4" w:rsidRDefault="0062028C">
      <w:pPr>
        <w:spacing w:line="360" w:lineRule="auto"/>
        <w:ind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）、发挥模范示范作用。要通过宣传先进典型，对师德师风先进集体和个人进行表彰奖励，营造人人争先的氛围。通过表彰先进的精神感召力，促进教师获</w:t>
      </w:r>
      <w:r>
        <w:rPr>
          <w:rFonts w:ascii="仿宋_GB2312" w:eastAsia="仿宋_GB2312" w:hint="eastAsia"/>
          <w:sz w:val="24"/>
        </w:rPr>
        <w:lastRenderedPageBreak/>
        <w:t>得内在的道德满足感和上进心。</w:t>
      </w:r>
    </w:p>
    <w:p w:rsidR="00D516E4" w:rsidRDefault="0062028C">
      <w:pPr>
        <w:spacing w:line="360" w:lineRule="auto"/>
        <w:ind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）、树立强烈的社会责任感。教育不仅给学生以知识，更重要的是培养学生树立积极的生活态度。作为一名高校教师，应该关注社会、关注人类命运，注重培养学生的责任感，并内化教师自身的责任与使命。</w:t>
      </w:r>
    </w:p>
    <w:p w:rsidR="00D516E4" w:rsidRDefault="0062028C">
      <w:pPr>
        <w:spacing w:line="360" w:lineRule="auto"/>
        <w:ind w:firstLine="480"/>
        <w:rPr>
          <w:rFonts w:ascii="仿宋_GB2312" w:eastAsia="仿宋_GB2312"/>
          <w:sz w:val="24"/>
        </w:rPr>
      </w:pPr>
      <w:r>
        <w:rPr>
          <w:rFonts w:ascii="仿宋_GB2312" w:eastAsia="仿宋_GB2312" w:hint="eastAsia"/>
          <w:sz w:val="24"/>
        </w:rPr>
        <w:t>3</w:t>
      </w:r>
      <w:r>
        <w:rPr>
          <w:rFonts w:ascii="仿宋_GB2312" w:eastAsia="仿宋_GB2312" w:hint="eastAsia"/>
          <w:sz w:val="24"/>
        </w:rPr>
        <w:t>）、激发教师强烈的自豪感和事业心，恪守职业道德规范，自觉地将外在强制性规范内化为自身的道德要求，从而形成自己高尚的人格。教师要充满激情、</w:t>
      </w:r>
      <w:r>
        <w:rPr>
          <w:rFonts w:ascii="仿宋_GB2312" w:eastAsia="仿宋_GB2312" w:hint="eastAsia"/>
          <w:sz w:val="24"/>
        </w:rPr>
        <w:t>树立崇高理想、升华职业理想。</w:t>
      </w:r>
    </w:p>
    <w:p w:rsidR="00D516E4" w:rsidRDefault="0062028C">
      <w:pPr>
        <w:spacing w:line="360" w:lineRule="auto"/>
        <w:ind w:firstLine="480"/>
        <w:rPr>
          <w:rFonts w:ascii="仿宋_GB2312" w:eastAsia="仿宋_GB2312"/>
          <w:sz w:val="24"/>
        </w:rPr>
      </w:pPr>
      <w:r>
        <w:rPr>
          <w:rFonts w:ascii="仿宋_GB2312" w:eastAsia="仿宋_GB2312" w:hint="eastAsia"/>
          <w:sz w:val="24"/>
        </w:rPr>
        <w:t>4</w:t>
      </w:r>
      <w:r>
        <w:rPr>
          <w:rFonts w:ascii="仿宋_GB2312" w:eastAsia="仿宋_GB2312" w:hint="eastAsia"/>
          <w:sz w:val="24"/>
        </w:rPr>
        <w:t>）、教师要加强专业化发展，师德建设是专业化的应有之意，是专业化的内在构成。因此，在教师专业化的过程中，要重视开发教师的职业认知、情感和态度，重视教师创造热情的激发、审美意识体验、审美能力的生成，以及教师自身成长的价值追求与生活体验。</w:t>
      </w:r>
    </w:p>
    <w:p w:rsidR="00D516E4" w:rsidRDefault="0062028C">
      <w:pPr>
        <w:spacing w:line="360" w:lineRule="auto"/>
        <w:ind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、本专业加强师德师风建设的成效</w:t>
      </w:r>
    </w:p>
    <w:p w:rsidR="00D516E4" w:rsidRDefault="0062028C">
      <w:pPr>
        <w:spacing w:line="360" w:lineRule="auto"/>
        <w:ind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）、开展了集中学习活动。</w:t>
      </w:r>
    </w:p>
    <w:p w:rsidR="00D516E4" w:rsidRDefault="0062028C">
      <w:pPr>
        <w:spacing w:line="360" w:lineRule="auto"/>
        <w:ind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）、举办了师德师风专题报告与座谈交流活动。</w:t>
      </w:r>
    </w:p>
    <w:p w:rsidR="00D516E4" w:rsidRDefault="0062028C">
      <w:pPr>
        <w:spacing w:line="360" w:lineRule="auto"/>
        <w:ind w:firstLine="480"/>
        <w:rPr>
          <w:rFonts w:ascii="仿宋_GB2312" w:eastAsia="仿宋_GB2312"/>
          <w:sz w:val="24"/>
        </w:rPr>
      </w:pPr>
      <w:r>
        <w:rPr>
          <w:rFonts w:ascii="仿宋_GB2312" w:eastAsia="仿宋_GB2312" w:hint="eastAsia"/>
          <w:sz w:val="24"/>
        </w:rPr>
        <w:t>3</w:t>
      </w:r>
      <w:r>
        <w:rPr>
          <w:rFonts w:ascii="仿宋_GB2312" w:eastAsia="仿宋_GB2312" w:hint="eastAsia"/>
          <w:sz w:val="24"/>
        </w:rPr>
        <w:t>）、开展了“黄大年式教学名师”团队创建活动。</w:t>
      </w:r>
    </w:p>
    <w:p w:rsidR="00D516E4" w:rsidRDefault="0062028C">
      <w:pPr>
        <w:spacing w:line="360" w:lineRule="auto"/>
        <w:ind w:firstLine="480"/>
        <w:rPr>
          <w:rFonts w:ascii="仿宋_GB2312" w:eastAsia="仿宋_GB2312"/>
          <w:sz w:val="24"/>
        </w:rPr>
      </w:pPr>
      <w:r>
        <w:rPr>
          <w:rFonts w:ascii="仿宋_GB2312" w:eastAsia="仿宋_GB2312" w:hint="eastAsia"/>
          <w:sz w:val="24"/>
        </w:rPr>
        <w:t>4</w:t>
      </w:r>
      <w:r>
        <w:rPr>
          <w:rFonts w:ascii="仿宋_GB2312" w:eastAsia="仿宋_GB2312" w:hint="eastAsia"/>
          <w:sz w:val="24"/>
        </w:rPr>
        <w:t>）、组织了师德征文活动。</w:t>
      </w:r>
    </w:p>
    <w:p w:rsidR="00D516E4" w:rsidRDefault="00D516E4"/>
    <w:p w:rsidR="00D516E4" w:rsidRDefault="00D516E4">
      <w:pPr>
        <w:pStyle w:val="2"/>
        <w:rPr>
          <w:rFonts w:ascii="SimHei" w:eastAsia="SimHei" w:hAnsi="SimHei" w:cs="SimHei"/>
          <w:b w:val="0"/>
          <w:bCs w:val="0"/>
          <w:sz w:val="28"/>
          <w:szCs w:val="28"/>
        </w:rPr>
      </w:pPr>
      <w:hyperlink w:anchor="_Toc523730064" w:history="1">
        <w:bookmarkStart w:id="39" w:name="_Toc533437220"/>
        <w:r w:rsidR="0062028C">
          <w:rPr>
            <w:rStyle w:val="af6"/>
            <w:rFonts w:ascii="SimHei" w:eastAsia="SimHei" w:hAnsi="SimHei" w:cs="SimHei" w:hint="eastAsia"/>
            <w:b w:val="0"/>
            <w:bCs w:val="0"/>
            <w:color w:val="auto"/>
            <w:sz w:val="28"/>
            <w:szCs w:val="28"/>
            <w:u w:val="none"/>
          </w:rPr>
          <w:t xml:space="preserve">2.3 </w:t>
        </w:r>
        <w:r w:rsidR="0062028C">
          <w:rPr>
            <w:rStyle w:val="af6"/>
            <w:rFonts w:ascii="SimHei" w:eastAsia="SimHei" w:hAnsi="SimHei" w:cs="SimHei" w:hint="eastAsia"/>
            <w:b w:val="0"/>
            <w:bCs w:val="0"/>
            <w:color w:val="auto"/>
            <w:sz w:val="28"/>
            <w:szCs w:val="28"/>
            <w:u w:val="none"/>
          </w:rPr>
          <w:t>教师教学投入</w:t>
        </w:r>
        <w:bookmarkEnd w:id="39"/>
      </w:hyperlink>
    </w:p>
    <w:p w:rsidR="00D516E4" w:rsidRDefault="00D516E4">
      <w:pPr>
        <w:pStyle w:val="3"/>
        <w:rPr>
          <w:rFonts w:ascii="SimHei" w:eastAsia="SimHei" w:hAnsi="SimHei" w:cs="SimHei"/>
          <w:b w:val="0"/>
          <w:bCs w:val="0"/>
          <w:sz w:val="24"/>
          <w:szCs w:val="24"/>
        </w:rPr>
      </w:pPr>
      <w:hyperlink w:anchor="_Toc523730065" w:history="1">
        <w:bookmarkStart w:id="40" w:name="_Toc533437221"/>
        <w:r w:rsidR="0062028C">
          <w:rPr>
            <w:rStyle w:val="af6"/>
            <w:rFonts w:ascii="SimHei" w:eastAsia="SimHei" w:hAnsi="SimHei" w:cs="SimHei" w:hint="eastAsia"/>
            <w:b w:val="0"/>
            <w:bCs w:val="0"/>
            <w:color w:val="auto"/>
            <w:sz w:val="24"/>
            <w:szCs w:val="24"/>
            <w:u w:val="none"/>
          </w:rPr>
          <w:t xml:space="preserve">2.3.1 </w:t>
        </w:r>
        <w:r w:rsidR="0062028C">
          <w:rPr>
            <w:rStyle w:val="af6"/>
            <w:rFonts w:ascii="SimHei" w:eastAsia="SimHei" w:hAnsi="SimHei" w:cs="SimHei" w:hint="eastAsia"/>
            <w:b w:val="0"/>
            <w:bCs w:val="0"/>
            <w:color w:val="auto"/>
            <w:sz w:val="24"/>
            <w:szCs w:val="24"/>
            <w:u w:val="none"/>
          </w:rPr>
          <w:t>教授、副教授为本科生上课情况</w:t>
        </w:r>
        <w:bookmarkEnd w:id="40"/>
      </w:hyperlink>
    </w:p>
    <w:tbl>
      <w:tblPr>
        <w:tblW w:w="8660" w:type="dxa"/>
        <w:tblInd w:w="96" w:type="dxa"/>
        <w:tblLayout w:type="fixed"/>
        <w:tblLook w:val="04A0"/>
      </w:tblPr>
      <w:tblGrid>
        <w:gridCol w:w="549"/>
        <w:gridCol w:w="1072"/>
        <w:gridCol w:w="1784"/>
        <w:gridCol w:w="1837"/>
        <w:gridCol w:w="899"/>
        <w:gridCol w:w="1594"/>
        <w:gridCol w:w="463"/>
        <w:gridCol w:w="462"/>
      </w:tblGrid>
      <w:tr w:rsidR="00D516E4">
        <w:trPr>
          <w:trHeight w:val="423"/>
        </w:trPr>
        <w:tc>
          <w:tcPr>
            <w:tcW w:w="8660" w:type="dxa"/>
            <w:gridSpan w:val="8"/>
            <w:vMerge w:val="restart"/>
            <w:tcBorders>
              <w:top w:val="nil"/>
              <w:left w:val="nil"/>
              <w:bottom w:val="nil"/>
              <w:right w:val="nil"/>
            </w:tcBorders>
            <w:shd w:val="clear" w:color="auto" w:fill="auto"/>
            <w:noWrap/>
            <w:vAlign w:val="center"/>
          </w:tcPr>
          <w:p w:rsidR="00D516E4" w:rsidRDefault="0062028C">
            <w:pPr>
              <w:jc w:val="center"/>
              <w:rPr>
                <w:b/>
                <w:bCs/>
              </w:rPr>
            </w:pPr>
            <w:r>
              <w:rPr>
                <w:rFonts w:hint="eastAsia"/>
                <w:b/>
                <w:bCs/>
              </w:rPr>
              <w:t>地理信息科学专业教授、副教授上课情况表（</w:t>
            </w:r>
            <w:r>
              <w:rPr>
                <w:rFonts w:hint="eastAsia"/>
                <w:b/>
                <w:bCs/>
              </w:rPr>
              <w:t>2017-2018</w:t>
            </w:r>
            <w:r>
              <w:rPr>
                <w:rFonts w:hint="eastAsia"/>
                <w:b/>
                <w:bCs/>
              </w:rPr>
              <w:t>学年第</w:t>
            </w:r>
            <w:r>
              <w:rPr>
                <w:rFonts w:hint="eastAsia"/>
                <w:b/>
                <w:bCs/>
              </w:rPr>
              <w:t>1</w:t>
            </w:r>
            <w:r>
              <w:rPr>
                <w:rFonts w:hint="eastAsia"/>
                <w:b/>
                <w:bCs/>
              </w:rPr>
              <w:t>学期）</w:t>
            </w:r>
          </w:p>
        </w:tc>
      </w:tr>
      <w:tr w:rsidR="00D516E4">
        <w:trPr>
          <w:trHeight w:val="667"/>
        </w:trPr>
        <w:tc>
          <w:tcPr>
            <w:tcW w:w="8660" w:type="dxa"/>
            <w:gridSpan w:val="8"/>
            <w:vMerge/>
            <w:tcBorders>
              <w:top w:val="nil"/>
              <w:left w:val="nil"/>
              <w:bottom w:val="nil"/>
              <w:right w:val="nil"/>
            </w:tcBorders>
            <w:vAlign w:val="center"/>
          </w:tcPr>
          <w:p w:rsidR="00D516E4" w:rsidRDefault="00D516E4"/>
        </w:tc>
      </w:tr>
      <w:tr w:rsidR="00D516E4">
        <w:trPr>
          <w:trHeight w:val="852"/>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6E4" w:rsidRDefault="0062028C">
            <w:r>
              <w:rPr>
                <w:rFonts w:hint="eastAsia"/>
              </w:rPr>
              <w:lastRenderedPageBreak/>
              <w:t>序号</w:t>
            </w:r>
          </w:p>
        </w:tc>
        <w:tc>
          <w:tcPr>
            <w:tcW w:w="1072" w:type="dxa"/>
            <w:tcBorders>
              <w:top w:val="single" w:sz="4" w:space="0" w:color="auto"/>
              <w:left w:val="nil"/>
              <w:bottom w:val="single" w:sz="4" w:space="0" w:color="auto"/>
              <w:right w:val="single" w:sz="4" w:space="0" w:color="auto"/>
            </w:tcBorders>
            <w:shd w:val="clear" w:color="auto" w:fill="auto"/>
            <w:noWrap/>
            <w:vAlign w:val="center"/>
          </w:tcPr>
          <w:p w:rsidR="00D516E4" w:rsidRDefault="0062028C">
            <w:r>
              <w:rPr>
                <w:rFonts w:hint="eastAsia"/>
              </w:rPr>
              <w:t>专业名称</w:t>
            </w:r>
          </w:p>
        </w:tc>
        <w:tc>
          <w:tcPr>
            <w:tcW w:w="1784" w:type="dxa"/>
            <w:tcBorders>
              <w:top w:val="single" w:sz="4" w:space="0" w:color="auto"/>
              <w:left w:val="nil"/>
              <w:bottom w:val="single" w:sz="4" w:space="0" w:color="auto"/>
              <w:right w:val="single" w:sz="4" w:space="0" w:color="auto"/>
            </w:tcBorders>
            <w:shd w:val="clear" w:color="auto" w:fill="auto"/>
            <w:noWrap/>
            <w:vAlign w:val="center"/>
          </w:tcPr>
          <w:p w:rsidR="00D516E4" w:rsidRDefault="0062028C">
            <w:r>
              <w:rPr>
                <w:rFonts w:hint="eastAsia"/>
              </w:rPr>
              <w:t>教师姓名</w:t>
            </w:r>
          </w:p>
        </w:tc>
        <w:tc>
          <w:tcPr>
            <w:tcW w:w="1837" w:type="dxa"/>
            <w:tcBorders>
              <w:top w:val="single" w:sz="4" w:space="0" w:color="auto"/>
              <w:left w:val="nil"/>
              <w:bottom w:val="single" w:sz="4" w:space="0" w:color="auto"/>
              <w:right w:val="single" w:sz="4" w:space="0" w:color="auto"/>
            </w:tcBorders>
            <w:shd w:val="clear" w:color="auto" w:fill="auto"/>
            <w:noWrap/>
            <w:vAlign w:val="center"/>
          </w:tcPr>
          <w:p w:rsidR="00D516E4" w:rsidRDefault="0062028C">
            <w:r>
              <w:rPr>
                <w:rFonts w:hint="eastAsia"/>
              </w:rPr>
              <w:t>课程名称</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D516E4" w:rsidRDefault="0062028C">
            <w:r>
              <w:rPr>
                <w:rFonts w:hint="eastAsia"/>
              </w:rPr>
              <w:t>课程性质</w:t>
            </w:r>
          </w:p>
        </w:tc>
        <w:tc>
          <w:tcPr>
            <w:tcW w:w="1594" w:type="dxa"/>
            <w:tcBorders>
              <w:top w:val="single" w:sz="4" w:space="0" w:color="auto"/>
              <w:left w:val="nil"/>
              <w:bottom w:val="single" w:sz="4" w:space="0" w:color="auto"/>
              <w:right w:val="single" w:sz="4" w:space="0" w:color="auto"/>
            </w:tcBorders>
            <w:shd w:val="clear" w:color="auto" w:fill="auto"/>
            <w:noWrap/>
            <w:vAlign w:val="center"/>
          </w:tcPr>
          <w:p w:rsidR="00D516E4" w:rsidRDefault="0062028C">
            <w:r>
              <w:rPr>
                <w:rFonts w:hint="eastAsia"/>
              </w:rPr>
              <w:t>学生所在年级</w:t>
            </w:r>
          </w:p>
        </w:tc>
        <w:tc>
          <w:tcPr>
            <w:tcW w:w="463" w:type="dxa"/>
            <w:tcBorders>
              <w:top w:val="single" w:sz="4" w:space="0" w:color="auto"/>
              <w:left w:val="nil"/>
              <w:bottom w:val="single" w:sz="4" w:space="0" w:color="auto"/>
              <w:right w:val="single" w:sz="4" w:space="0" w:color="auto"/>
            </w:tcBorders>
            <w:shd w:val="clear" w:color="auto" w:fill="auto"/>
            <w:noWrap/>
            <w:vAlign w:val="center"/>
          </w:tcPr>
          <w:p w:rsidR="00D516E4" w:rsidRDefault="0062028C">
            <w:r>
              <w:rPr>
                <w:rFonts w:hint="eastAsia"/>
              </w:rPr>
              <w:t>班数</w:t>
            </w:r>
            <w:r>
              <w:rPr>
                <w:rFonts w:hint="eastAsia"/>
              </w:rPr>
              <w:br/>
            </w:r>
            <w:r>
              <w:rPr>
                <w:rFonts w:hint="eastAsia"/>
              </w:rPr>
              <w:t>人数</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D516E4" w:rsidRDefault="0062028C">
            <w:r>
              <w:rPr>
                <w:rFonts w:hint="eastAsia"/>
              </w:rPr>
              <w:t>正选</w:t>
            </w:r>
            <w:r>
              <w:rPr>
                <w:rFonts w:hint="eastAsia"/>
              </w:rPr>
              <w:br/>
            </w:r>
            <w:r>
              <w:rPr>
                <w:rFonts w:hint="eastAsia"/>
              </w:rPr>
              <w:t>人数</w:t>
            </w:r>
          </w:p>
        </w:tc>
      </w:tr>
      <w:tr w:rsidR="00D516E4">
        <w:trPr>
          <w:trHeight w:val="430"/>
        </w:trPr>
        <w:tc>
          <w:tcPr>
            <w:tcW w:w="549" w:type="dxa"/>
            <w:tcBorders>
              <w:top w:val="nil"/>
              <w:left w:val="single" w:sz="4" w:space="0" w:color="auto"/>
              <w:bottom w:val="single" w:sz="4" w:space="0" w:color="auto"/>
              <w:right w:val="single" w:sz="4" w:space="0" w:color="auto"/>
            </w:tcBorders>
            <w:shd w:val="clear" w:color="auto" w:fill="auto"/>
            <w:noWrap/>
            <w:vAlign w:val="center"/>
          </w:tcPr>
          <w:p w:rsidR="00D516E4" w:rsidRDefault="0062028C">
            <w:r>
              <w:rPr>
                <w:rFonts w:hint="eastAsia"/>
              </w:rPr>
              <w:t>1</w:t>
            </w:r>
          </w:p>
        </w:tc>
        <w:tc>
          <w:tcPr>
            <w:tcW w:w="1072" w:type="dxa"/>
            <w:tcBorders>
              <w:top w:val="nil"/>
              <w:left w:val="nil"/>
              <w:bottom w:val="single" w:sz="4" w:space="0" w:color="auto"/>
              <w:right w:val="single" w:sz="4" w:space="0" w:color="auto"/>
            </w:tcBorders>
            <w:shd w:val="clear" w:color="auto" w:fill="auto"/>
            <w:noWrap/>
            <w:vAlign w:val="center"/>
          </w:tcPr>
          <w:p w:rsidR="00D516E4" w:rsidRDefault="0062028C">
            <w:r>
              <w:rPr>
                <w:rFonts w:hint="eastAsia"/>
              </w:rPr>
              <w:t>地理科学</w:t>
            </w:r>
          </w:p>
        </w:tc>
        <w:tc>
          <w:tcPr>
            <w:tcW w:w="1784" w:type="dxa"/>
            <w:tcBorders>
              <w:top w:val="nil"/>
              <w:left w:val="nil"/>
              <w:bottom w:val="single" w:sz="4" w:space="0" w:color="auto"/>
              <w:right w:val="single" w:sz="4" w:space="0" w:color="auto"/>
            </w:tcBorders>
            <w:shd w:val="clear" w:color="auto" w:fill="auto"/>
            <w:vAlign w:val="center"/>
          </w:tcPr>
          <w:p w:rsidR="00D516E4" w:rsidRDefault="0062028C">
            <w:r>
              <w:rPr>
                <w:rFonts w:hint="eastAsia"/>
              </w:rPr>
              <w:t>[20120503]</w:t>
            </w:r>
            <w:r>
              <w:rPr>
                <w:rFonts w:hint="eastAsia"/>
              </w:rPr>
              <w:t>戴学军</w:t>
            </w:r>
            <w:r>
              <w:rPr>
                <w:rFonts w:hint="eastAsia"/>
              </w:rPr>
              <w:t>[</w:t>
            </w:r>
            <w:r>
              <w:rPr>
                <w:rFonts w:hint="eastAsia"/>
              </w:rPr>
              <w:t>副教授</w:t>
            </w:r>
            <w:r>
              <w:rPr>
                <w:rFonts w:hint="eastAsia"/>
              </w:rPr>
              <w:t>]</w:t>
            </w:r>
          </w:p>
        </w:tc>
        <w:tc>
          <w:tcPr>
            <w:tcW w:w="1837" w:type="dxa"/>
            <w:tcBorders>
              <w:top w:val="nil"/>
              <w:left w:val="nil"/>
              <w:bottom w:val="single" w:sz="4" w:space="0" w:color="auto"/>
              <w:right w:val="single" w:sz="4" w:space="0" w:color="auto"/>
            </w:tcBorders>
            <w:shd w:val="clear" w:color="auto" w:fill="auto"/>
            <w:vAlign w:val="center"/>
          </w:tcPr>
          <w:p w:rsidR="00D516E4" w:rsidRDefault="0062028C">
            <w:r>
              <w:rPr>
                <w:rFonts w:hint="eastAsia"/>
              </w:rPr>
              <w:t>[1200132]</w:t>
            </w:r>
            <w:r>
              <w:rPr>
                <w:rFonts w:hint="eastAsia"/>
              </w:rPr>
              <w:t>水文、植物与土壤地理学</w:t>
            </w:r>
          </w:p>
        </w:tc>
        <w:tc>
          <w:tcPr>
            <w:tcW w:w="899" w:type="dxa"/>
            <w:tcBorders>
              <w:top w:val="nil"/>
              <w:left w:val="nil"/>
              <w:bottom w:val="single" w:sz="4" w:space="0" w:color="auto"/>
              <w:right w:val="single" w:sz="4" w:space="0" w:color="auto"/>
            </w:tcBorders>
            <w:shd w:val="clear" w:color="auto" w:fill="auto"/>
            <w:noWrap/>
            <w:vAlign w:val="center"/>
          </w:tcPr>
          <w:p w:rsidR="00D516E4" w:rsidRDefault="0062028C">
            <w:r>
              <w:rPr>
                <w:rFonts w:hint="eastAsia"/>
              </w:rPr>
              <w:t>必修课</w:t>
            </w:r>
          </w:p>
        </w:tc>
        <w:tc>
          <w:tcPr>
            <w:tcW w:w="1594" w:type="dxa"/>
            <w:tcBorders>
              <w:top w:val="nil"/>
              <w:left w:val="nil"/>
              <w:bottom w:val="single" w:sz="4" w:space="0" w:color="auto"/>
              <w:right w:val="single" w:sz="4" w:space="0" w:color="auto"/>
            </w:tcBorders>
            <w:shd w:val="clear" w:color="auto" w:fill="auto"/>
            <w:noWrap/>
            <w:vAlign w:val="center"/>
          </w:tcPr>
          <w:p w:rsidR="00D516E4" w:rsidRDefault="0062028C">
            <w:r>
              <w:rPr>
                <w:rFonts w:hint="eastAsia"/>
              </w:rPr>
              <w:t>16</w:t>
            </w:r>
            <w:r>
              <w:rPr>
                <w:rFonts w:hint="eastAsia"/>
              </w:rPr>
              <w:t>地理科学</w:t>
            </w:r>
            <w:r>
              <w:rPr>
                <w:rFonts w:hint="eastAsia"/>
              </w:rPr>
              <w:t>3</w:t>
            </w:r>
            <w:r>
              <w:rPr>
                <w:rFonts w:hint="eastAsia"/>
              </w:rPr>
              <w:t>班</w:t>
            </w:r>
          </w:p>
        </w:tc>
        <w:tc>
          <w:tcPr>
            <w:tcW w:w="463" w:type="dxa"/>
            <w:tcBorders>
              <w:top w:val="nil"/>
              <w:left w:val="nil"/>
              <w:bottom w:val="single" w:sz="4" w:space="0" w:color="auto"/>
              <w:right w:val="single" w:sz="4" w:space="0" w:color="auto"/>
            </w:tcBorders>
            <w:shd w:val="clear" w:color="auto" w:fill="auto"/>
            <w:noWrap/>
            <w:vAlign w:val="center"/>
          </w:tcPr>
          <w:p w:rsidR="00D516E4" w:rsidRDefault="0062028C">
            <w:r>
              <w:rPr>
                <w:rFonts w:hint="eastAsia"/>
              </w:rPr>
              <w:t>1/36</w:t>
            </w:r>
          </w:p>
        </w:tc>
        <w:tc>
          <w:tcPr>
            <w:tcW w:w="462" w:type="dxa"/>
            <w:tcBorders>
              <w:top w:val="nil"/>
              <w:left w:val="nil"/>
              <w:bottom w:val="single" w:sz="4" w:space="0" w:color="auto"/>
              <w:right w:val="single" w:sz="4" w:space="0" w:color="auto"/>
            </w:tcBorders>
            <w:shd w:val="clear" w:color="auto" w:fill="auto"/>
            <w:noWrap/>
            <w:vAlign w:val="center"/>
          </w:tcPr>
          <w:p w:rsidR="00D516E4" w:rsidRDefault="0062028C">
            <w:r>
              <w:rPr>
                <w:rFonts w:hint="eastAsia"/>
              </w:rPr>
              <w:t>37</w:t>
            </w:r>
          </w:p>
        </w:tc>
      </w:tr>
      <w:tr w:rsidR="00D516E4">
        <w:trPr>
          <w:trHeight w:val="437"/>
        </w:trPr>
        <w:tc>
          <w:tcPr>
            <w:tcW w:w="549" w:type="dxa"/>
            <w:tcBorders>
              <w:top w:val="nil"/>
              <w:left w:val="single" w:sz="4" w:space="0" w:color="auto"/>
              <w:bottom w:val="single" w:sz="4" w:space="0" w:color="auto"/>
              <w:right w:val="single" w:sz="4" w:space="0" w:color="auto"/>
            </w:tcBorders>
            <w:shd w:val="clear" w:color="auto" w:fill="auto"/>
            <w:noWrap/>
            <w:vAlign w:val="center"/>
          </w:tcPr>
          <w:p w:rsidR="00D516E4" w:rsidRDefault="0062028C">
            <w:r>
              <w:rPr>
                <w:rFonts w:hint="eastAsia"/>
              </w:rPr>
              <w:t>2</w:t>
            </w:r>
          </w:p>
        </w:tc>
        <w:tc>
          <w:tcPr>
            <w:tcW w:w="1072" w:type="dxa"/>
            <w:tcBorders>
              <w:top w:val="nil"/>
              <w:left w:val="nil"/>
              <w:bottom w:val="single" w:sz="4" w:space="0" w:color="auto"/>
              <w:right w:val="single" w:sz="4" w:space="0" w:color="auto"/>
            </w:tcBorders>
            <w:shd w:val="clear" w:color="auto" w:fill="auto"/>
            <w:noWrap/>
            <w:vAlign w:val="center"/>
          </w:tcPr>
          <w:p w:rsidR="00D516E4" w:rsidRDefault="0062028C">
            <w:r>
              <w:rPr>
                <w:rFonts w:hint="eastAsia"/>
              </w:rPr>
              <w:t>地理科学</w:t>
            </w:r>
          </w:p>
        </w:tc>
        <w:tc>
          <w:tcPr>
            <w:tcW w:w="1784" w:type="dxa"/>
            <w:tcBorders>
              <w:top w:val="nil"/>
              <w:left w:val="nil"/>
              <w:bottom w:val="single" w:sz="4" w:space="0" w:color="auto"/>
              <w:right w:val="single" w:sz="4" w:space="0" w:color="auto"/>
            </w:tcBorders>
            <w:shd w:val="clear" w:color="auto" w:fill="auto"/>
            <w:vAlign w:val="center"/>
          </w:tcPr>
          <w:p w:rsidR="00D516E4" w:rsidRDefault="0062028C">
            <w:r>
              <w:rPr>
                <w:rFonts w:hint="eastAsia"/>
              </w:rPr>
              <w:t>[20120503]</w:t>
            </w:r>
            <w:r>
              <w:rPr>
                <w:rFonts w:hint="eastAsia"/>
              </w:rPr>
              <w:t>戴学军</w:t>
            </w:r>
            <w:r>
              <w:rPr>
                <w:rFonts w:hint="eastAsia"/>
              </w:rPr>
              <w:t>[</w:t>
            </w:r>
            <w:r>
              <w:rPr>
                <w:rFonts w:hint="eastAsia"/>
              </w:rPr>
              <w:t>副教授</w:t>
            </w:r>
            <w:r>
              <w:rPr>
                <w:rFonts w:hint="eastAsia"/>
              </w:rPr>
              <w:t>]</w:t>
            </w:r>
          </w:p>
        </w:tc>
        <w:tc>
          <w:tcPr>
            <w:tcW w:w="1837" w:type="dxa"/>
            <w:tcBorders>
              <w:top w:val="nil"/>
              <w:left w:val="nil"/>
              <w:bottom w:val="single" w:sz="4" w:space="0" w:color="auto"/>
              <w:right w:val="single" w:sz="4" w:space="0" w:color="auto"/>
            </w:tcBorders>
            <w:shd w:val="clear" w:color="auto" w:fill="auto"/>
            <w:vAlign w:val="center"/>
          </w:tcPr>
          <w:p w:rsidR="00D516E4" w:rsidRDefault="0062028C">
            <w:r>
              <w:rPr>
                <w:rFonts w:hint="eastAsia"/>
              </w:rPr>
              <w:t>[1200133]</w:t>
            </w:r>
            <w:r>
              <w:rPr>
                <w:rFonts w:hint="eastAsia"/>
              </w:rPr>
              <w:t>水文、植物、土壤地理学实习</w:t>
            </w:r>
          </w:p>
        </w:tc>
        <w:tc>
          <w:tcPr>
            <w:tcW w:w="899" w:type="dxa"/>
            <w:tcBorders>
              <w:top w:val="nil"/>
              <w:left w:val="nil"/>
              <w:bottom w:val="single" w:sz="4" w:space="0" w:color="auto"/>
              <w:right w:val="single" w:sz="4" w:space="0" w:color="auto"/>
            </w:tcBorders>
            <w:shd w:val="clear" w:color="auto" w:fill="auto"/>
            <w:noWrap/>
            <w:vAlign w:val="center"/>
          </w:tcPr>
          <w:p w:rsidR="00D516E4" w:rsidRDefault="0062028C">
            <w:r>
              <w:rPr>
                <w:rFonts w:hint="eastAsia"/>
              </w:rPr>
              <w:t>必修课</w:t>
            </w:r>
          </w:p>
        </w:tc>
        <w:tc>
          <w:tcPr>
            <w:tcW w:w="1594" w:type="dxa"/>
            <w:tcBorders>
              <w:top w:val="nil"/>
              <w:left w:val="nil"/>
              <w:bottom w:val="single" w:sz="4" w:space="0" w:color="auto"/>
              <w:right w:val="single" w:sz="4" w:space="0" w:color="auto"/>
            </w:tcBorders>
            <w:shd w:val="clear" w:color="auto" w:fill="auto"/>
            <w:noWrap/>
            <w:vAlign w:val="center"/>
          </w:tcPr>
          <w:p w:rsidR="00D516E4" w:rsidRDefault="0062028C">
            <w:r>
              <w:rPr>
                <w:rFonts w:hint="eastAsia"/>
              </w:rPr>
              <w:t>16</w:t>
            </w:r>
            <w:r>
              <w:rPr>
                <w:rFonts w:hint="eastAsia"/>
              </w:rPr>
              <w:t>地理科学</w:t>
            </w:r>
            <w:r>
              <w:rPr>
                <w:rFonts w:hint="eastAsia"/>
              </w:rPr>
              <w:t>3</w:t>
            </w:r>
            <w:r>
              <w:rPr>
                <w:rFonts w:hint="eastAsia"/>
              </w:rPr>
              <w:t>班</w:t>
            </w:r>
          </w:p>
        </w:tc>
        <w:tc>
          <w:tcPr>
            <w:tcW w:w="463" w:type="dxa"/>
            <w:tcBorders>
              <w:top w:val="nil"/>
              <w:left w:val="nil"/>
              <w:bottom w:val="single" w:sz="4" w:space="0" w:color="auto"/>
              <w:right w:val="single" w:sz="4" w:space="0" w:color="auto"/>
            </w:tcBorders>
            <w:shd w:val="clear" w:color="auto" w:fill="auto"/>
            <w:noWrap/>
            <w:vAlign w:val="center"/>
          </w:tcPr>
          <w:p w:rsidR="00D516E4" w:rsidRDefault="0062028C">
            <w:r>
              <w:rPr>
                <w:rFonts w:hint="eastAsia"/>
              </w:rPr>
              <w:t>1/36</w:t>
            </w:r>
          </w:p>
        </w:tc>
        <w:tc>
          <w:tcPr>
            <w:tcW w:w="462" w:type="dxa"/>
            <w:tcBorders>
              <w:top w:val="nil"/>
              <w:left w:val="nil"/>
              <w:bottom w:val="single" w:sz="4" w:space="0" w:color="auto"/>
              <w:right w:val="single" w:sz="4" w:space="0" w:color="auto"/>
            </w:tcBorders>
            <w:shd w:val="clear" w:color="auto" w:fill="auto"/>
            <w:noWrap/>
            <w:vAlign w:val="center"/>
          </w:tcPr>
          <w:p w:rsidR="00D516E4" w:rsidRDefault="0062028C">
            <w:r>
              <w:rPr>
                <w:rFonts w:hint="eastAsia"/>
              </w:rPr>
              <w:t>36</w:t>
            </w:r>
          </w:p>
        </w:tc>
      </w:tr>
    </w:tbl>
    <w:p w:rsidR="00D516E4" w:rsidRDefault="00D516E4"/>
    <w:tbl>
      <w:tblPr>
        <w:tblW w:w="8640" w:type="dxa"/>
        <w:tblInd w:w="96" w:type="dxa"/>
        <w:tblLayout w:type="fixed"/>
        <w:tblLook w:val="04A0"/>
      </w:tblPr>
      <w:tblGrid>
        <w:gridCol w:w="481"/>
        <w:gridCol w:w="1048"/>
        <w:gridCol w:w="1395"/>
        <w:gridCol w:w="1345"/>
        <w:gridCol w:w="784"/>
        <w:gridCol w:w="1345"/>
        <w:gridCol w:w="673"/>
        <w:gridCol w:w="785"/>
        <w:gridCol w:w="784"/>
      </w:tblGrid>
      <w:tr w:rsidR="00D516E4">
        <w:trPr>
          <w:trHeight w:val="421"/>
        </w:trPr>
        <w:tc>
          <w:tcPr>
            <w:tcW w:w="8640" w:type="dxa"/>
            <w:gridSpan w:val="9"/>
            <w:vMerge w:val="restart"/>
            <w:tcBorders>
              <w:top w:val="nil"/>
              <w:left w:val="nil"/>
              <w:bottom w:val="nil"/>
              <w:right w:val="nil"/>
            </w:tcBorders>
            <w:shd w:val="clear" w:color="auto" w:fill="auto"/>
            <w:noWrap/>
            <w:vAlign w:val="center"/>
          </w:tcPr>
          <w:p w:rsidR="00D516E4" w:rsidRDefault="0062028C">
            <w:pPr>
              <w:jc w:val="center"/>
              <w:rPr>
                <w:b/>
                <w:bCs/>
              </w:rPr>
            </w:pPr>
            <w:r>
              <w:rPr>
                <w:rFonts w:hint="eastAsia"/>
                <w:b/>
                <w:bCs/>
              </w:rPr>
              <w:t>地理信息科学专业教授、副教授上课情况表（</w:t>
            </w:r>
            <w:r>
              <w:rPr>
                <w:rFonts w:hint="eastAsia"/>
                <w:b/>
                <w:bCs/>
              </w:rPr>
              <w:t>2017-2018</w:t>
            </w:r>
            <w:r>
              <w:rPr>
                <w:rFonts w:hint="eastAsia"/>
                <w:b/>
                <w:bCs/>
              </w:rPr>
              <w:t>学年第</w:t>
            </w:r>
            <w:r>
              <w:rPr>
                <w:rFonts w:hint="eastAsia"/>
                <w:b/>
                <w:bCs/>
              </w:rPr>
              <w:t>2</w:t>
            </w:r>
            <w:r>
              <w:rPr>
                <w:rFonts w:hint="eastAsia"/>
                <w:b/>
                <w:bCs/>
              </w:rPr>
              <w:t>学期）</w:t>
            </w:r>
          </w:p>
        </w:tc>
      </w:tr>
      <w:tr w:rsidR="00D516E4">
        <w:trPr>
          <w:trHeight w:val="963"/>
        </w:trPr>
        <w:tc>
          <w:tcPr>
            <w:tcW w:w="8640" w:type="dxa"/>
            <w:gridSpan w:val="9"/>
            <w:vMerge/>
            <w:tcBorders>
              <w:top w:val="nil"/>
              <w:left w:val="nil"/>
              <w:bottom w:val="nil"/>
              <w:right w:val="nil"/>
            </w:tcBorders>
            <w:vAlign w:val="center"/>
          </w:tcPr>
          <w:p w:rsidR="00D516E4" w:rsidRDefault="00D516E4"/>
        </w:tc>
      </w:tr>
      <w:tr w:rsidR="00D516E4">
        <w:trPr>
          <w:trHeight w:val="428"/>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6E4" w:rsidRDefault="0062028C">
            <w:r>
              <w:rPr>
                <w:rFonts w:hint="eastAsia"/>
              </w:rPr>
              <w:t>序号</w:t>
            </w: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D516E4" w:rsidRDefault="0062028C">
            <w:r>
              <w:rPr>
                <w:rFonts w:hint="eastAsia"/>
              </w:rPr>
              <w:t>专业名称</w:t>
            </w:r>
          </w:p>
        </w:tc>
        <w:tc>
          <w:tcPr>
            <w:tcW w:w="1395" w:type="dxa"/>
            <w:tcBorders>
              <w:top w:val="single" w:sz="4" w:space="0" w:color="auto"/>
              <w:left w:val="nil"/>
              <w:bottom w:val="single" w:sz="4" w:space="0" w:color="auto"/>
              <w:right w:val="single" w:sz="4" w:space="0" w:color="auto"/>
            </w:tcBorders>
            <w:shd w:val="clear" w:color="auto" w:fill="auto"/>
            <w:noWrap/>
            <w:vAlign w:val="center"/>
          </w:tcPr>
          <w:p w:rsidR="00D516E4" w:rsidRDefault="0062028C">
            <w:r>
              <w:rPr>
                <w:rFonts w:hint="eastAsia"/>
              </w:rPr>
              <w:t>教师姓名</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D516E4" w:rsidRDefault="0062028C">
            <w:r>
              <w:rPr>
                <w:rFonts w:hint="eastAsia"/>
              </w:rPr>
              <w:t>课程名称</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D516E4" w:rsidRDefault="0062028C">
            <w:r>
              <w:rPr>
                <w:rFonts w:hint="eastAsia"/>
              </w:rPr>
              <w:t>课程性质</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D516E4" w:rsidRDefault="0062028C">
            <w:r>
              <w:rPr>
                <w:rFonts w:hint="eastAsia"/>
              </w:rPr>
              <w:t>学生所在年级</w:t>
            </w:r>
          </w:p>
        </w:tc>
        <w:tc>
          <w:tcPr>
            <w:tcW w:w="673" w:type="dxa"/>
            <w:tcBorders>
              <w:top w:val="single" w:sz="4" w:space="0" w:color="auto"/>
              <w:left w:val="nil"/>
              <w:bottom w:val="single" w:sz="4" w:space="0" w:color="auto"/>
              <w:right w:val="single" w:sz="4" w:space="0" w:color="auto"/>
            </w:tcBorders>
            <w:shd w:val="clear" w:color="auto" w:fill="auto"/>
            <w:noWrap/>
            <w:vAlign w:val="center"/>
          </w:tcPr>
          <w:p w:rsidR="00D516E4" w:rsidRDefault="0062028C">
            <w:r>
              <w:rPr>
                <w:rFonts w:hint="eastAsia"/>
              </w:rPr>
              <w:t>正选</w:t>
            </w:r>
            <w:r>
              <w:rPr>
                <w:rFonts w:hint="eastAsia"/>
              </w:rPr>
              <w:br/>
            </w:r>
            <w:r>
              <w:rPr>
                <w:rFonts w:hint="eastAsia"/>
              </w:rPr>
              <w:t>人数</w:t>
            </w:r>
          </w:p>
        </w:tc>
        <w:tc>
          <w:tcPr>
            <w:tcW w:w="785" w:type="dxa"/>
            <w:tcBorders>
              <w:top w:val="single" w:sz="4" w:space="0" w:color="auto"/>
              <w:left w:val="nil"/>
              <w:bottom w:val="single" w:sz="4" w:space="0" w:color="auto"/>
              <w:right w:val="single" w:sz="4" w:space="0" w:color="auto"/>
            </w:tcBorders>
            <w:shd w:val="clear" w:color="auto" w:fill="auto"/>
            <w:noWrap/>
            <w:vAlign w:val="center"/>
          </w:tcPr>
          <w:p w:rsidR="00D516E4" w:rsidRDefault="0062028C">
            <w:r>
              <w:rPr>
                <w:rFonts w:hint="eastAsia"/>
              </w:rPr>
              <w:t>课程类别</w:t>
            </w:r>
            <w:proofErr w:type="gramStart"/>
            <w:r>
              <w:rPr>
                <w:rFonts w:hint="eastAsia"/>
              </w:rPr>
              <w:t>一</w:t>
            </w:r>
            <w:proofErr w:type="gramEnd"/>
          </w:p>
        </w:tc>
        <w:tc>
          <w:tcPr>
            <w:tcW w:w="784" w:type="dxa"/>
            <w:tcBorders>
              <w:top w:val="single" w:sz="4" w:space="0" w:color="auto"/>
              <w:left w:val="nil"/>
              <w:bottom w:val="single" w:sz="4" w:space="0" w:color="auto"/>
              <w:right w:val="single" w:sz="4" w:space="0" w:color="auto"/>
            </w:tcBorders>
            <w:shd w:val="clear" w:color="auto" w:fill="auto"/>
            <w:noWrap/>
            <w:vAlign w:val="center"/>
          </w:tcPr>
          <w:p w:rsidR="00D516E4" w:rsidRDefault="0062028C">
            <w:r>
              <w:rPr>
                <w:rFonts w:hint="eastAsia"/>
              </w:rPr>
              <w:t>学分</w:t>
            </w:r>
          </w:p>
        </w:tc>
      </w:tr>
      <w:tr w:rsidR="00D516E4">
        <w:trPr>
          <w:trHeight w:val="428"/>
        </w:trPr>
        <w:tc>
          <w:tcPr>
            <w:tcW w:w="481" w:type="dxa"/>
            <w:tcBorders>
              <w:top w:val="nil"/>
              <w:left w:val="single" w:sz="4" w:space="0" w:color="auto"/>
              <w:bottom w:val="single" w:sz="4" w:space="0" w:color="auto"/>
              <w:right w:val="single" w:sz="4" w:space="0" w:color="auto"/>
            </w:tcBorders>
            <w:shd w:val="clear" w:color="auto" w:fill="auto"/>
            <w:noWrap/>
            <w:vAlign w:val="center"/>
          </w:tcPr>
          <w:p w:rsidR="00D516E4" w:rsidRDefault="0062028C">
            <w:r>
              <w:rPr>
                <w:rFonts w:hint="eastAsia"/>
              </w:rPr>
              <w:t>1</w:t>
            </w:r>
          </w:p>
        </w:tc>
        <w:tc>
          <w:tcPr>
            <w:tcW w:w="1048" w:type="dxa"/>
            <w:tcBorders>
              <w:top w:val="nil"/>
              <w:left w:val="nil"/>
              <w:bottom w:val="single" w:sz="4" w:space="0" w:color="auto"/>
              <w:right w:val="single" w:sz="4" w:space="0" w:color="auto"/>
            </w:tcBorders>
            <w:shd w:val="clear" w:color="auto" w:fill="auto"/>
            <w:noWrap/>
            <w:vAlign w:val="center"/>
          </w:tcPr>
          <w:p w:rsidR="00D516E4" w:rsidRDefault="0062028C">
            <w:r>
              <w:rPr>
                <w:rFonts w:hint="eastAsia"/>
              </w:rPr>
              <w:t>地理信息科学</w:t>
            </w:r>
          </w:p>
        </w:tc>
        <w:tc>
          <w:tcPr>
            <w:tcW w:w="1395" w:type="dxa"/>
            <w:tcBorders>
              <w:top w:val="nil"/>
              <w:left w:val="nil"/>
              <w:bottom w:val="single" w:sz="4" w:space="0" w:color="auto"/>
              <w:right w:val="single" w:sz="4" w:space="0" w:color="auto"/>
            </w:tcBorders>
            <w:shd w:val="clear" w:color="auto" w:fill="auto"/>
            <w:noWrap/>
            <w:vAlign w:val="center"/>
          </w:tcPr>
          <w:p w:rsidR="00D516E4" w:rsidRDefault="0062028C">
            <w:r>
              <w:rPr>
                <w:rFonts w:hint="eastAsia"/>
              </w:rPr>
              <w:t>[20120503]</w:t>
            </w:r>
            <w:r>
              <w:rPr>
                <w:rFonts w:hint="eastAsia"/>
              </w:rPr>
              <w:t>戴学军</w:t>
            </w:r>
            <w:r>
              <w:rPr>
                <w:rFonts w:hint="eastAsia"/>
              </w:rPr>
              <w:t>[</w:t>
            </w:r>
            <w:r>
              <w:rPr>
                <w:rFonts w:hint="eastAsia"/>
              </w:rPr>
              <w:t>副教授</w:t>
            </w:r>
            <w:r>
              <w:rPr>
                <w:rFonts w:hint="eastAsia"/>
              </w:rPr>
              <w:t>]</w:t>
            </w:r>
          </w:p>
        </w:tc>
        <w:tc>
          <w:tcPr>
            <w:tcW w:w="1345" w:type="dxa"/>
            <w:tcBorders>
              <w:top w:val="nil"/>
              <w:left w:val="nil"/>
              <w:bottom w:val="single" w:sz="4" w:space="0" w:color="auto"/>
              <w:right w:val="single" w:sz="4" w:space="0" w:color="auto"/>
            </w:tcBorders>
            <w:shd w:val="clear" w:color="auto" w:fill="auto"/>
            <w:vAlign w:val="center"/>
          </w:tcPr>
          <w:p w:rsidR="00D516E4" w:rsidRDefault="0062028C">
            <w:r>
              <w:rPr>
                <w:rFonts w:hint="eastAsia"/>
              </w:rPr>
              <w:t>[1200120]</w:t>
            </w:r>
            <w:r>
              <w:rPr>
                <w:rFonts w:hint="eastAsia"/>
              </w:rPr>
              <w:t>测量学</w:t>
            </w:r>
          </w:p>
        </w:tc>
        <w:tc>
          <w:tcPr>
            <w:tcW w:w="784" w:type="dxa"/>
            <w:tcBorders>
              <w:top w:val="nil"/>
              <w:left w:val="nil"/>
              <w:bottom w:val="single" w:sz="4" w:space="0" w:color="auto"/>
              <w:right w:val="single" w:sz="4" w:space="0" w:color="auto"/>
            </w:tcBorders>
            <w:shd w:val="clear" w:color="auto" w:fill="auto"/>
            <w:noWrap/>
            <w:vAlign w:val="center"/>
          </w:tcPr>
          <w:p w:rsidR="00D516E4" w:rsidRDefault="0062028C">
            <w:r>
              <w:rPr>
                <w:rFonts w:hint="eastAsia"/>
              </w:rPr>
              <w:t>必修课</w:t>
            </w:r>
          </w:p>
        </w:tc>
        <w:tc>
          <w:tcPr>
            <w:tcW w:w="1345" w:type="dxa"/>
            <w:tcBorders>
              <w:top w:val="nil"/>
              <w:left w:val="nil"/>
              <w:bottom w:val="single" w:sz="4" w:space="0" w:color="auto"/>
              <w:right w:val="single" w:sz="4" w:space="0" w:color="auto"/>
            </w:tcBorders>
            <w:shd w:val="clear" w:color="auto" w:fill="auto"/>
            <w:vAlign w:val="center"/>
          </w:tcPr>
          <w:p w:rsidR="00D516E4" w:rsidRDefault="0062028C">
            <w:r>
              <w:rPr>
                <w:rFonts w:hint="eastAsia"/>
              </w:rPr>
              <w:t>17</w:t>
            </w:r>
            <w:r>
              <w:rPr>
                <w:rFonts w:hint="eastAsia"/>
              </w:rPr>
              <w:t>地理科学</w:t>
            </w:r>
            <w:r>
              <w:rPr>
                <w:rFonts w:hint="eastAsia"/>
              </w:rPr>
              <w:t>1</w:t>
            </w:r>
            <w:r>
              <w:rPr>
                <w:rFonts w:hint="eastAsia"/>
              </w:rPr>
              <w:t>班</w:t>
            </w:r>
            <w:r>
              <w:rPr>
                <w:rFonts w:hint="eastAsia"/>
              </w:rPr>
              <w:t xml:space="preserve"> 17</w:t>
            </w:r>
            <w:r>
              <w:rPr>
                <w:rFonts w:hint="eastAsia"/>
              </w:rPr>
              <w:t>地理科学</w:t>
            </w:r>
            <w:r>
              <w:rPr>
                <w:rFonts w:hint="eastAsia"/>
              </w:rPr>
              <w:t>2</w:t>
            </w:r>
            <w:r>
              <w:rPr>
                <w:rFonts w:hint="eastAsia"/>
              </w:rPr>
              <w:t>班</w:t>
            </w:r>
          </w:p>
        </w:tc>
        <w:tc>
          <w:tcPr>
            <w:tcW w:w="673" w:type="dxa"/>
            <w:tcBorders>
              <w:top w:val="nil"/>
              <w:left w:val="nil"/>
              <w:bottom w:val="single" w:sz="4" w:space="0" w:color="auto"/>
              <w:right w:val="single" w:sz="4" w:space="0" w:color="auto"/>
            </w:tcBorders>
            <w:shd w:val="clear" w:color="auto" w:fill="auto"/>
            <w:noWrap/>
            <w:vAlign w:val="center"/>
          </w:tcPr>
          <w:p w:rsidR="00D516E4" w:rsidRDefault="0062028C">
            <w:r>
              <w:rPr>
                <w:rFonts w:hint="eastAsia"/>
              </w:rPr>
              <w:t>80</w:t>
            </w:r>
          </w:p>
        </w:tc>
        <w:tc>
          <w:tcPr>
            <w:tcW w:w="785" w:type="dxa"/>
            <w:tcBorders>
              <w:top w:val="nil"/>
              <w:left w:val="nil"/>
              <w:bottom w:val="single" w:sz="4" w:space="0" w:color="auto"/>
              <w:right w:val="single" w:sz="4" w:space="0" w:color="auto"/>
            </w:tcBorders>
            <w:shd w:val="clear" w:color="auto" w:fill="auto"/>
            <w:noWrap/>
            <w:vAlign w:val="center"/>
          </w:tcPr>
          <w:p w:rsidR="00D516E4" w:rsidRDefault="0062028C">
            <w:r>
              <w:rPr>
                <w:rFonts w:hint="eastAsia"/>
              </w:rPr>
              <w:t>必修课</w:t>
            </w:r>
          </w:p>
        </w:tc>
        <w:tc>
          <w:tcPr>
            <w:tcW w:w="784" w:type="dxa"/>
            <w:tcBorders>
              <w:top w:val="nil"/>
              <w:left w:val="nil"/>
              <w:bottom w:val="single" w:sz="4" w:space="0" w:color="auto"/>
              <w:right w:val="single" w:sz="4" w:space="0" w:color="auto"/>
            </w:tcBorders>
            <w:shd w:val="clear" w:color="auto" w:fill="auto"/>
            <w:noWrap/>
            <w:vAlign w:val="center"/>
          </w:tcPr>
          <w:p w:rsidR="00D516E4" w:rsidRDefault="0062028C">
            <w:r>
              <w:rPr>
                <w:rFonts w:hint="eastAsia"/>
              </w:rPr>
              <w:t>2.0</w:t>
            </w:r>
          </w:p>
        </w:tc>
      </w:tr>
      <w:tr w:rsidR="00D516E4">
        <w:trPr>
          <w:trHeight w:val="428"/>
        </w:trPr>
        <w:tc>
          <w:tcPr>
            <w:tcW w:w="481" w:type="dxa"/>
            <w:tcBorders>
              <w:top w:val="nil"/>
              <w:left w:val="single" w:sz="4" w:space="0" w:color="auto"/>
              <w:bottom w:val="single" w:sz="4" w:space="0" w:color="auto"/>
              <w:right w:val="single" w:sz="4" w:space="0" w:color="auto"/>
            </w:tcBorders>
            <w:shd w:val="clear" w:color="auto" w:fill="auto"/>
            <w:noWrap/>
            <w:vAlign w:val="center"/>
          </w:tcPr>
          <w:p w:rsidR="00D516E4" w:rsidRDefault="0062028C">
            <w:r>
              <w:rPr>
                <w:rFonts w:hint="eastAsia"/>
              </w:rPr>
              <w:t>2</w:t>
            </w:r>
          </w:p>
        </w:tc>
        <w:tc>
          <w:tcPr>
            <w:tcW w:w="1048" w:type="dxa"/>
            <w:tcBorders>
              <w:top w:val="nil"/>
              <w:left w:val="nil"/>
              <w:bottom w:val="single" w:sz="4" w:space="0" w:color="auto"/>
              <w:right w:val="single" w:sz="4" w:space="0" w:color="auto"/>
            </w:tcBorders>
            <w:shd w:val="clear" w:color="auto" w:fill="auto"/>
            <w:noWrap/>
            <w:vAlign w:val="center"/>
          </w:tcPr>
          <w:p w:rsidR="00D516E4" w:rsidRDefault="0062028C">
            <w:r>
              <w:rPr>
                <w:rFonts w:hint="eastAsia"/>
              </w:rPr>
              <w:t>地理信息科学</w:t>
            </w:r>
          </w:p>
        </w:tc>
        <w:tc>
          <w:tcPr>
            <w:tcW w:w="1395" w:type="dxa"/>
            <w:tcBorders>
              <w:top w:val="nil"/>
              <w:left w:val="nil"/>
              <w:bottom w:val="single" w:sz="4" w:space="0" w:color="auto"/>
              <w:right w:val="single" w:sz="4" w:space="0" w:color="auto"/>
            </w:tcBorders>
            <w:shd w:val="clear" w:color="auto" w:fill="auto"/>
            <w:noWrap/>
            <w:vAlign w:val="center"/>
          </w:tcPr>
          <w:p w:rsidR="00D516E4" w:rsidRDefault="0062028C">
            <w:r>
              <w:rPr>
                <w:rFonts w:hint="eastAsia"/>
              </w:rPr>
              <w:t>[20120503]</w:t>
            </w:r>
            <w:r>
              <w:rPr>
                <w:rFonts w:hint="eastAsia"/>
              </w:rPr>
              <w:t>戴学军</w:t>
            </w:r>
            <w:r>
              <w:rPr>
                <w:rFonts w:hint="eastAsia"/>
              </w:rPr>
              <w:t>[</w:t>
            </w:r>
            <w:r>
              <w:rPr>
                <w:rFonts w:hint="eastAsia"/>
              </w:rPr>
              <w:t>副教授</w:t>
            </w:r>
            <w:r>
              <w:rPr>
                <w:rFonts w:hint="eastAsia"/>
              </w:rPr>
              <w:t>]</w:t>
            </w:r>
          </w:p>
        </w:tc>
        <w:tc>
          <w:tcPr>
            <w:tcW w:w="1345" w:type="dxa"/>
            <w:tcBorders>
              <w:top w:val="nil"/>
              <w:left w:val="nil"/>
              <w:bottom w:val="single" w:sz="4" w:space="0" w:color="auto"/>
              <w:right w:val="single" w:sz="4" w:space="0" w:color="auto"/>
            </w:tcBorders>
            <w:shd w:val="clear" w:color="auto" w:fill="auto"/>
            <w:vAlign w:val="center"/>
          </w:tcPr>
          <w:p w:rsidR="00D516E4" w:rsidRDefault="0062028C">
            <w:r>
              <w:rPr>
                <w:rFonts w:hint="eastAsia"/>
              </w:rPr>
              <w:t>[1200122]</w:t>
            </w:r>
            <w:r>
              <w:rPr>
                <w:rFonts w:hint="eastAsia"/>
              </w:rPr>
              <w:t>测量实习</w:t>
            </w:r>
          </w:p>
        </w:tc>
        <w:tc>
          <w:tcPr>
            <w:tcW w:w="784" w:type="dxa"/>
            <w:tcBorders>
              <w:top w:val="nil"/>
              <w:left w:val="nil"/>
              <w:bottom w:val="single" w:sz="4" w:space="0" w:color="auto"/>
              <w:right w:val="single" w:sz="4" w:space="0" w:color="auto"/>
            </w:tcBorders>
            <w:shd w:val="clear" w:color="auto" w:fill="auto"/>
            <w:vAlign w:val="center"/>
          </w:tcPr>
          <w:p w:rsidR="00D516E4" w:rsidRDefault="0062028C">
            <w:r>
              <w:rPr>
                <w:rFonts w:hint="eastAsia"/>
              </w:rPr>
              <w:t>必修课</w:t>
            </w:r>
          </w:p>
        </w:tc>
        <w:tc>
          <w:tcPr>
            <w:tcW w:w="1345" w:type="dxa"/>
            <w:tcBorders>
              <w:top w:val="nil"/>
              <w:left w:val="nil"/>
              <w:bottom w:val="single" w:sz="4" w:space="0" w:color="auto"/>
              <w:right w:val="single" w:sz="4" w:space="0" w:color="auto"/>
            </w:tcBorders>
            <w:shd w:val="clear" w:color="auto" w:fill="auto"/>
            <w:vAlign w:val="center"/>
          </w:tcPr>
          <w:p w:rsidR="00D516E4" w:rsidRDefault="0062028C">
            <w:r>
              <w:rPr>
                <w:rFonts w:hint="eastAsia"/>
              </w:rPr>
              <w:t>17</w:t>
            </w:r>
            <w:r>
              <w:rPr>
                <w:rFonts w:hint="eastAsia"/>
              </w:rPr>
              <w:t>地理科学</w:t>
            </w:r>
            <w:r>
              <w:rPr>
                <w:rFonts w:hint="eastAsia"/>
              </w:rPr>
              <w:t>1</w:t>
            </w:r>
            <w:r>
              <w:rPr>
                <w:rFonts w:hint="eastAsia"/>
              </w:rPr>
              <w:t>班</w:t>
            </w:r>
          </w:p>
        </w:tc>
        <w:tc>
          <w:tcPr>
            <w:tcW w:w="673" w:type="dxa"/>
            <w:tcBorders>
              <w:top w:val="nil"/>
              <w:left w:val="nil"/>
              <w:bottom w:val="single" w:sz="4" w:space="0" w:color="auto"/>
              <w:right w:val="single" w:sz="4" w:space="0" w:color="auto"/>
            </w:tcBorders>
            <w:shd w:val="clear" w:color="auto" w:fill="auto"/>
            <w:noWrap/>
            <w:vAlign w:val="center"/>
          </w:tcPr>
          <w:p w:rsidR="00D516E4" w:rsidRDefault="0062028C">
            <w:r>
              <w:rPr>
                <w:rFonts w:hint="eastAsia"/>
              </w:rPr>
              <w:t>40</w:t>
            </w:r>
          </w:p>
        </w:tc>
        <w:tc>
          <w:tcPr>
            <w:tcW w:w="785" w:type="dxa"/>
            <w:tcBorders>
              <w:top w:val="nil"/>
              <w:left w:val="nil"/>
              <w:bottom w:val="single" w:sz="4" w:space="0" w:color="auto"/>
              <w:right w:val="single" w:sz="4" w:space="0" w:color="auto"/>
            </w:tcBorders>
            <w:shd w:val="clear" w:color="auto" w:fill="auto"/>
            <w:noWrap/>
            <w:vAlign w:val="center"/>
          </w:tcPr>
          <w:p w:rsidR="00D516E4" w:rsidRDefault="0062028C">
            <w:r>
              <w:rPr>
                <w:rFonts w:hint="eastAsia"/>
              </w:rPr>
              <w:t>必修课</w:t>
            </w:r>
          </w:p>
        </w:tc>
        <w:tc>
          <w:tcPr>
            <w:tcW w:w="784" w:type="dxa"/>
            <w:tcBorders>
              <w:top w:val="nil"/>
              <w:left w:val="nil"/>
              <w:bottom w:val="single" w:sz="4" w:space="0" w:color="auto"/>
              <w:right w:val="single" w:sz="4" w:space="0" w:color="auto"/>
            </w:tcBorders>
            <w:shd w:val="clear" w:color="auto" w:fill="auto"/>
            <w:noWrap/>
            <w:vAlign w:val="center"/>
          </w:tcPr>
          <w:p w:rsidR="00D516E4" w:rsidRDefault="0062028C">
            <w:r>
              <w:rPr>
                <w:rFonts w:hint="eastAsia"/>
              </w:rPr>
              <w:t>1.0</w:t>
            </w:r>
          </w:p>
        </w:tc>
      </w:tr>
      <w:tr w:rsidR="00D516E4">
        <w:trPr>
          <w:trHeight w:val="434"/>
        </w:trPr>
        <w:tc>
          <w:tcPr>
            <w:tcW w:w="481" w:type="dxa"/>
            <w:tcBorders>
              <w:top w:val="nil"/>
              <w:left w:val="single" w:sz="4" w:space="0" w:color="auto"/>
              <w:bottom w:val="single" w:sz="4" w:space="0" w:color="auto"/>
              <w:right w:val="single" w:sz="4" w:space="0" w:color="auto"/>
            </w:tcBorders>
            <w:shd w:val="clear" w:color="auto" w:fill="auto"/>
            <w:noWrap/>
            <w:vAlign w:val="center"/>
          </w:tcPr>
          <w:p w:rsidR="00D516E4" w:rsidRDefault="0062028C">
            <w:r>
              <w:rPr>
                <w:rFonts w:hint="eastAsia"/>
              </w:rPr>
              <w:t>3</w:t>
            </w:r>
          </w:p>
        </w:tc>
        <w:tc>
          <w:tcPr>
            <w:tcW w:w="1048" w:type="dxa"/>
            <w:tcBorders>
              <w:top w:val="nil"/>
              <w:left w:val="nil"/>
              <w:bottom w:val="single" w:sz="4" w:space="0" w:color="auto"/>
              <w:right w:val="single" w:sz="4" w:space="0" w:color="auto"/>
            </w:tcBorders>
            <w:shd w:val="clear" w:color="auto" w:fill="auto"/>
            <w:noWrap/>
            <w:vAlign w:val="center"/>
          </w:tcPr>
          <w:p w:rsidR="00D516E4" w:rsidRDefault="0062028C">
            <w:r>
              <w:rPr>
                <w:rFonts w:hint="eastAsia"/>
              </w:rPr>
              <w:t>地理信息科学</w:t>
            </w:r>
          </w:p>
        </w:tc>
        <w:tc>
          <w:tcPr>
            <w:tcW w:w="1395" w:type="dxa"/>
            <w:tcBorders>
              <w:top w:val="nil"/>
              <w:left w:val="nil"/>
              <w:bottom w:val="single" w:sz="4" w:space="0" w:color="auto"/>
              <w:right w:val="single" w:sz="4" w:space="0" w:color="auto"/>
            </w:tcBorders>
            <w:shd w:val="clear" w:color="auto" w:fill="auto"/>
            <w:noWrap/>
            <w:vAlign w:val="center"/>
          </w:tcPr>
          <w:p w:rsidR="00D516E4" w:rsidRDefault="0062028C">
            <w:r>
              <w:rPr>
                <w:rFonts w:hint="eastAsia"/>
              </w:rPr>
              <w:t>[20120503]</w:t>
            </w:r>
            <w:r>
              <w:rPr>
                <w:rFonts w:hint="eastAsia"/>
              </w:rPr>
              <w:t>戴学军</w:t>
            </w:r>
            <w:r>
              <w:rPr>
                <w:rFonts w:hint="eastAsia"/>
              </w:rPr>
              <w:t>[</w:t>
            </w:r>
            <w:r>
              <w:rPr>
                <w:rFonts w:hint="eastAsia"/>
              </w:rPr>
              <w:t>副教授</w:t>
            </w:r>
            <w:r>
              <w:rPr>
                <w:rFonts w:hint="eastAsia"/>
              </w:rPr>
              <w:t>]</w:t>
            </w:r>
          </w:p>
        </w:tc>
        <w:tc>
          <w:tcPr>
            <w:tcW w:w="1345" w:type="dxa"/>
            <w:tcBorders>
              <w:top w:val="nil"/>
              <w:left w:val="nil"/>
              <w:bottom w:val="single" w:sz="4" w:space="0" w:color="auto"/>
              <w:right w:val="single" w:sz="4" w:space="0" w:color="auto"/>
            </w:tcBorders>
            <w:shd w:val="clear" w:color="auto" w:fill="auto"/>
            <w:noWrap/>
            <w:vAlign w:val="center"/>
          </w:tcPr>
          <w:p w:rsidR="00D516E4" w:rsidRDefault="0062028C">
            <w:r>
              <w:rPr>
                <w:rFonts w:hint="eastAsia"/>
              </w:rPr>
              <w:t>[1200122]</w:t>
            </w:r>
            <w:r>
              <w:rPr>
                <w:rFonts w:hint="eastAsia"/>
              </w:rPr>
              <w:t>测量实习</w:t>
            </w:r>
          </w:p>
        </w:tc>
        <w:tc>
          <w:tcPr>
            <w:tcW w:w="784" w:type="dxa"/>
            <w:tcBorders>
              <w:top w:val="nil"/>
              <w:left w:val="nil"/>
              <w:bottom w:val="single" w:sz="4" w:space="0" w:color="auto"/>
              <w:right w:val="single" w:sz="4" w:space="0" w:color="auto"/>
            </w:tcBorders>
            <w:shd w:val="clear" w:color="auto" w:fill="auto"/>
            <w:vAlign w:val="center"/>
          </w:tcPr>
          <w:p w:rsidR="00D516E4" w:rsidRDefault="0062028C">
            <w:r>
              <w:rPr>
                <w:rFonts w:hint="eastAsia"/>
              </w:rPr>
              <w:t>必修课</w:t>
            </w:r>
          </w:p>
        </w:tc>
        <w:tc>
          <w:tcPr>
            <w:tcW w:w="1345" w:type="dxa"/>
            <w:tcBorders>
              <w:top w:val="nil"/>
              <w:left w:val="nil"/>
              <w:bottom w:val="single" w:sz="4" w:space="0" w:color="auto"/>
              <w:right w:val="single" w:sz="4" w:space="0" w:color="auto"/>
            </w:tcBorders>
            <w:shd w:val="clear" w:color="auto" w:fill="auto"/>
            <w:noWrap/>
            <w:vAlign w:val="center"/>
          </w:tcPr>
          <w:p w:rsidR="00D516E4" w:rsidRDefault="0062028C">
            <w:r>
              <w:rPr>
                <w:rFonts w:hint="eastAsia"/>
              </w:rPr>
              <w:t>17</w:t>
            </w:r>
            <w:r>
              <w:rPr>
                <w:rFonts w:hint="eastAsia"/>
              </w:rPr>
              <w:t>地理科学</w:t>
            </w:r>
            <w:r>
              <w:rPr>
                <w:rFonts w:hint="eastAsia"/>
              </w:rPr>
              <w:t>2</w:t>
            </w:r>
            <w:r>
              <w:rPr>
                <w:rFonts w:hint="eastAsia"/>
              </w:rPr>
              <w:t>班</w:t>
            </w:r>
          </w:p>
        </w:tc>
        <w:tc>
          <w:tcPr>
            <w:tcW w:w="673" w:type="dxa"/>
            <w:tcBorders>
              <w:top w:val="nil"/>
              <w:left w:val="nil"/>
              <w:bottom w:val="single" w:sz="4" w:space="0" w:color="auto"/>
              <w:right w:val="single" w:sz="4" w:space="0" w:color="auto"/>
            </w:tcBorders>
            <w:shd w:val="clear" w:color="auto" w:fill="auto"/>
            <w:noWrap/>
            <w:vAlign w:val="center"/>
          </w:tcPr>
          <w:p w:rsidR="00D516E4" w:rsidRDefault="0062028C">
            <w:r>
              <w:rPr>
                <w:rFonts w:hint="eastAsia"/>
              </w:rPr>
              <w:t>40</w:t>
            </w:r>
          </w:p>
        </w:tc>
        <w:tc>
          <w:tcPr>
            <w:tcW w:w="785" w:type="dxa"/>
            <w:tcBorders>
              <w:top w:val="nil"/>
              <w:left w:val="nil"/>
              <w:bottom w:val="single" w:sz="4" w:space="0" w:color="auto"/>
              <w:right w:val="single" w:sz="4" w:space="0" w:color="auto"/>
            </w:tcBorders>
            <w:shd w:val="clear" w:color="auto" w:fill="auto"/>
            <w:noWrap/>
            <w:vAlign w:val="center"/>
          </w:tcPr>
          <w:p w:rsidR="00D516E4" w:rsidRDefault="0062028C">
            <w:r>
              <w:rPr>
                <w:rFonts w:hint="eastAsia"/>
              </w:rPr>
              <w:t>必修课</w:t>
            </w:r>
          </w:p>
        </w:tc>
        <w:tc>
          <w:tcPr>
            <w:tcW w:w="784" w:type="dxa"/>
            <w:tcBorders>
              <w:top w:val="nil"/>
              <w:left w:val="nil"/>
              <w:bottom w:val="single" w:sz="4" w:space="0" w:color="auto"/>
              <w:right w:val="single" w:sz="4" w:space="0" w:color="auto"/>
            </w:tcBorders>
            <w:shd w:val="clear" w:color="auto" w:fill="auto"/>
            <w:noWrap/>
            <w:vAlign w:val="center"/>
          </w:tcPr>
          <w:p w:rsidR="00D516E4" w:rsidRDefault="0062028C">
            <w:r>
              <w:rPr>
                <w:rFonts w:hint="eastAsia"/>
              </w:rPr>
              <w:t>1.0</w:t>
            </w:r>
          </w:p>
        </w:tc>
      </w:tr>
    </w:tbl>
    <w:p w:rsidR="00D516E4" w:rsidRDefault="00D516E4"/>
    <w:p w:rsidR="00D516E4" w:rsidRDefault="00D516E4">
      <w:pPr>
        <w:pStyle w:val="3"/>
        <w:rPr>
          <w:rFonts w:ascii="SimHei" w:eastAsia="SimHei" w:hAnsi="SimHei" w:cs="SimHei"/>
          <w:sz w:val="24"/>
          <w:szCs w:val="24"/>
        </w:rPr>
      </w:pPr>
      <w:hyperlink w:anchor="_Toc523730066" w:history="1">
        <w:bookmarkStart w:id="41" w:name="_Toc533437222"/>
        <w:r w:rsidR="0062028C">
          <w:rPr>
            <w:rStyle w:val="af6"/>
            <w:rFonts w:ascii="SimHei" w:eastAsia="SimHei" w:hAnsi="SimHei" w:cs="SimHei" w:hint="eastAsia"/>
            <w:b w:val="0"/>
            <w:bCs w:val="0"/>
            <w:color w:val="auto"/>
            <w:sz w:val="24"/>
            <w:szCs w:val="24"/>
            <w:u w:val="none"/>
          </w:rPr>
          <w:t xml:space="preserve">2.3.2 </w:t>
        </w:r>
        <w:r w:rsidR="0062028C">
          <w:rPr>
            <w:rStyle w:val="af6"/>
            <w:rFonts w:ascii="SimHei" w:eastAsia="SimHei" w:hAnsi="SimHei" w:cs="SimHei" w:hint="eastAsia"/>
            <w:b w:val="0"/>
            <w:bCs w:val="0"/>
            <w:color w:val="auto"/>
            <w:sz w:val="24"/>
            <w:szCs w:val="24"/>
            <w:u w:val="none"/>
          </w:rPr>
          <w:t>教师开展教学研究、参与教育改革与建设情况</w:t>
        </w:r>
        <w:bookmarkEnd w:id="41"/>
      </w:hyperlink>
      <w:bookmarkStart w:id="42" w:name="_Hlk532501044"/>
    </w:p>
    <w:p w:rsidR="00D516E4" w:rsidRDefault="0062028C">
      <w:pPr>
        <w:spacing w:line="360" w:lineRule="auto"/>
        <w:ind w:firstLineChars="200" w:firstLine="482"/>
        <w:rPr>
          <w:b/>
          <w:sz w:val="24"/>
        </w:rPr>
      </w:pPr>
      <w:r>
        <w:rPr>
          <w:rFonts w:hint="eastAsia"/>
          <w:b/>
          <w:sz w:val="24"/>
        </w:rPr>
        <w:t>本学年本专业教师承担“质量工程”项目、各类教学研究项目一览表</w:t>
      </w:r>
    </w:p>
    <w:tbl>
      <w:tblPr>
        <w:tblW w:w="818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783"/>
        <w:gridCol w:w="735"/>
        <w:gridCol w:w="2552"/>
        <w:gridCol w:w="992"/>
        <w:gridCol w:w="1559"/>
      </w:tblGrid>
      <w:tr w:rsidR="00D516E4">
        <w:tc>
          <w:tcPr>
            <w:tcW w:w="562" w:type="dxa"/>
            <w:shd w:val="clear" w:color="auto" w:fill="auto"/>
          </w:tcPr>
          <w:p w:rsidR="00D516E4" w:rsidRDefault="0062028C">
            <w:pPr>
              <w:rPr>
                <w:rFonts w:ascii="SimSun" w:hAnsi="SimSun"/>
                <w:szCs w:val="21"/>
              </w:rPr>
            </w:pPr>
            <w:r>
              <w:rPr>
                <w:rFonts w:ascii="SimSun" w:hAnsi="SimSun" w:hint="eastAsia"/>
                <w:szCs w:val="21"/>
              </w:rPr>
              <w:t>序号</w:t>
            </w:r>
          </w:p>
        </w:tc>
        <w:tc>
          <w:tcPr>
            <w:tcW w:w="1783" w:type="dxa"/>
            <w:shd w:val="clear" w:color="auto" w:fill="auto"/>
          </w:tcPr>
          <w:p w:rsidR="00D516E4" w:rsidRDefault="0062028C">
            <w:pPr>
              <w:rPr>
                <w:rFonts w:ascii="SimSun" w:hAnsi="SimSun"/>
                <w:szCs w:val="21"/>
              </w:rPr>
            </w:pPr>
            <w:r>
              <w:rPr>
                <w:rFonts w:ascii="SimSun" w:hAnsi="SimSun" w:hint="eastAsia"/>
                <w:szCs w:val="21"/>
              </w:rPr>
              <w:t>项目类别</w:t>
            </w:r>
          </w:p>
        </w:tc>
        <w:tc>
          <w:tcPr>
            <w:tcW w:w="735" w:type="dxa"/>
          </w:tcPr>
          <w:p w:rsidR="00D516E4" w:rsidRDefault="0062028C">
            <w:pPr>
              <w:rPr>
                <w:rFonts w:ascii="SimSun" w:hAnsi="SimSun"/>
                <w:szCs w:val="21"/>
              </w:rPr>
            </w:pPr>
            <w:r>
              <w:rPr>
                <w:rFonts w:ascii="SimSun" w:hAnsi="SimSun" w:hint="eastAsia"/>
                <w:szCs w:val="21"/>
              </w:rPr>
              <w:t>级别</w:t>
            </w:r>
          </w:p>
        </w:tc>
        <w:tc>
          <w:tcPr>
            <w:tcW w:w="2552" w:type="dxa"/>
            <w:shd w:val="clear" w:color="auto" w:fill="auto"/>
          </w:tcPr>
          <w:p w:rsidR="00D516E4" w:rsidRDefault="0062028C">
            <w:pPr>
              <w:rPr>
                <w:rFonts w:ascii="SimSun" w:hAnsi="SimSun"/>
                <w:szCs w:val="21"/>
              </w:rPr>
            </w:pPr>
            <w:r>
              <w:rPr>
                <w:rFonts w:ascii="SimSun" w:hAnsi="SimSun" w:hint="eastAsia"/>
                <w:szCs w:val="21"/>
              </w:rPr>
              <w:t>项目</w:t>
            </w:r>
            <w:r>
              <w:rPr>
                <w:rFonts w:ascii="SimSun" w:hAnsi="SimSun"/>
                <w:szCs w:val="21"/>
              </w:rPr>
              <w:t>名称</w:t>
            </w:r>
          </w:p>
        </w:tc>
        <w:tc>
          <w:tcPr>
            <w:tcW w:w="992" w:type="dxa"/>
            <w:shd w:val="clear" w:color="auto" w:fill="auto"/>
          </w:tcPr>
          <w:p w:rsidR="00D516E4" w:rsidRDefault="0062028C">
            <w:pPr>
              <w:rPr>
                <w:rFonts w:ascii="SimSun" w:hAnsi="SimSun"/>
                <w:szCs w:val="21"/>
              </w:rPr>
            </w:pPr>
            <w:r>
              <w:rPr>
                <w:rFonts w:ascii="SimSun" w:hAnsi="SimSun" w:hint="eastAsia"/>
                <w:szCs w:val="21"/>
              </w:rPr>
              <w:t>主持人</w:t>
            </w:r>
          </w:p>
        </w:tc>
        <w:tc>
          <w:tcPr>
            <w:tcW w:w="1559" w:type="dxa"/>
          </w:tcPr>
          <w:p w:rsidR="00D516E4" w:rsidRDefault="0062028C">
            <w:pPr>
              <w:rPr>
                <w:rFonts w:ascii="SimSun" w:hAnsi="SimSun"/>
                <w:szCs w:val="21"/>
              </w:rPr>
            </w:pPr>
            <w:r>
              <w:rPr>
                <w:rFonts w:ascii="SimSun" w:hAnsi="SimSun" w:hint="eastAsia"/>
                <w:szCs w:val="21"/>
              </w:rPr>
              <w:t>时间</w:t>
            </w:r>
          </w:p>
        </w:tc>
      </w:tr>
      <w:tr w:rsidR="00D516E4">
        <w:tc>
          <w:tcPr>
            <w:tcW w:w="562" w:type="dxa"/>
            <w:shd w:val="clear" w:color="auto" w:fill="auto"/>
          </w:tcPr>
          <w:p w:rsidR="00D516E4" w:rsidRDefault="0062028C">
            <w:pPr>
              <w:rPr>
                <w:rFonts w:ascii="SimSun" w:hAnsi="SimSun"/>
                <w:szCs w:val="21"/>
              </w:rPr>
            </w:pPr>
            <w:r>
              <w:rPr>
                <w:rFonts w:ascii="SimSun" w:hAnsi="SimSun" w:hint="eastAsia"/>
                <w:szCs w:val="21"/>
              </w:rPr>
              <w:t>1</w:t>
            </w:r>
          </w:p>
        </w:tc>
        <w:tc>
          <w:tcPr>
            <w:tcW w:w="1783" w:type="dxa"/>
            <w:shd w:val="clear" w:color="auto" w:fill="auto"/>
          </w:tcPr>
          <w:p w:rsidR="00D516E4" w:rsidRDefault="0062028C">
            <w:pPr>
              <w:rPr>
                <w:rFonts w:ascii="SimSun" w:hAnsi="SimSun"/>
                <w:szCs w:val="21"/>
              </w:rPr>
            </w:pPr>
            <w:r>
              <w:rPr>
                <w:rFonts w:ascii="SimSun" w:hAnsi="SimSun" w:hint="eastAsia"/>
                <w:szCs w:val="21"/>
              </w:rPr>
              <w:t>教改</w:t>
            </w:r>
            <w:r>
              <w:rPr>
                <w:rFonts w:ascii="SimSun" w:hAnsi="SimSun"/>
                <w:szCs w:val="21"/>
              </w:rPr>
              <w:t>项目</w:t>
            </w:r>
          </w:p>
        </w:tc>
        <w:tc>
          <w:tcPr>
            <w:tcW w:w="735" w:type="dxa"/>
          </w:tcPr>
          <w:p w:rsidR="00D516E4" w:rsidRDefault="0062028C">
            <w:pPr>
              <w:rPr>
                <w:rFonts w:ascii="SimSun" w:hAnsi="SimSun"/>
                <w:color w:val="000000"/>
                <w:szCs w:val="21"/>
              </w:rPr>
            </w:pPr>
            <w:r>
              <w:rPr>
                <w:rFonts w:ascii="SimSun" w:hAnsi="SimSun" w:hint="eastAsia"/>
                <w:szCs w:val="21"/>
              </w:rPr>
              <w:t>省级</w:t>
            </w:r>
          </w:p>
        </w:tc>
        <w:tc>
          <w:tcPr>
            <w:tcW w:w="2552" w:type="dxa"/>
            <w:shd w:val="clear" w:color="auto" w:fill="auto"/>
          </w:tcPr>
          <w:p w:rsidR="00D516E4" w:rsidRDefault="0062028C">
            <w:pPr>
              <w:rPr>
                <w:rFonts w:ascii="SimSun" w:hAnsi="SimSun"/>
                <w:szCs w:val="21"/>
              </w:rPr>
            </w:pPr>
            <w:r>
              <w:rPr>
                <w:rFonts w:ascii="SimSun" w:hAnsi="SimSun" w:hint="eastAsia"/>
                <w:color w:val="000000"/>
                <w:szCs w:val="21"/>
              </w:rPr>
              <w:t>地方本科院校地理专业探究型野外实习模式创新</w:t>
            </w:r>
          </w:p>
        </w:tc>
        <w:tc>
          <w:tcPr>
            <w:tcW w:w="992" w:type="dxa"/>
            <w:shd w:val="clear" w:color="auto" w:fill="auto"/>
          </w:tcPr>
          <w:p w:rsidR="00D516E4" w:rsidRDefault="0062028C">
            <w:pPr>
              <w:rPr>
                <w:rFonts w:ascii="SimSun" w:hAnsi="SimSun"/>
                <w:szCs w:val="21"/>
              </w:rPr>
            </w:pPr>
            <w:r>
              <w:rPr>
                <w:rFonts w:ascii="SimSun" w:hAnsi="SimSun" w:hint="eastAsia"/>
                <w:szCs w:val="21"/>
              </w:rPr>
              <w:t>戴学军</w:t>
            </w:r>
          </w:p>
        </w:tc>
        <w:tc>
          <w:tcPr>
            <w:tcW w:w="1559" w:type="dxa"/>
          </w:tcPr>
          <w:p w:rsidR="00D516E4" w:rsidRDefault="0062028C">
            <w:pPr>
              <w:rPr>
                <w:rFonts w:ascii="SimSun" w:hAnsi="SimSun"/>
                <w:szCs w:val="21"/>
              </w:rPr>
            </w:pPr>
            <w:r>
              <w:rPr>
                <w:rFonts w:ascii="SimSun" w:hAnsi="SimSun" w:hint="eastAsia"/>
                <w:szCs w:val="21"/>
              </w:rPr>
              <w:t>2</w:t>
            </w:r>
            <w:r>
              <w:rPr>
                <w:rFonts w:ascii="SimSun" w:hAnsi="SimSun"/>
                <w:szCs w:val="21"/>
              </w:rPr>
              <w:t>017</w:t>
            </w:r>
            <w:r>
              <w:rPr>
                <w:rFonts w:ascii="SimSun" w:hAnsi="SimSun" w:hint="eastAsia"/>
                <w:szCs w:val="21"/>
              </w:rPr>
              <w:t>年底已结题</w:t>
            </w:r>
          </w:p>
        </w:tc>
      </w:tr>
      <w:tr w:rsidR="00D516E4">
        <w:tc>
          <w:tcPr>
            <w:tcW w:w="562" w:type="dxa"/>
            <w:shd w:val="clear" w:color="auto" w:fill="auto"/>
          </w:tcPr>
          <w:p w:rsidR="00D516E4" w:rsidRDefault="0062028C">
            <w:pPr>
              <w:rPr>
                <w:rFonts w:ascii="SimSun" w:hAnsi="SimSun"/>
                <w:szCs w:val="21"/>
              </w:rPr>
            </w:pPr>
            <w:r>
              <w:rPr>
                <w:rFonts w:ascii="SimSun" w:hAnsi="SimSun"/>
                <w:szCs w:val="21"/>
              </w:rPr>
              <w:t>2</w:t>
            </w:r>
          </w:p>
        </w:tc>
        <w:tc>
          <w:tcPr>
            <w:tcW w:w="1783" w:type="dxa"/>
            <w:shd w:val="clear" w:color="auto" w:fill="auto"/>
          </w:tcPr>
          <w:p w:rsidR="00D516E4" w:rsidRDefault="0062028C">
            <w:pPr>
              <w:rPr>
                <w:rFonts w:ascii="SimSun" w:hAnsi="SimSun"/>
                <w:szCs w:val="21"/>
              </w:rPr>
            </w:pPr>
            <w:r>
              <w:rPr>
                <w:rFonts w:ascii="SimSun" w:hAnsi="SimSun" w:hint="eastAsia"/>
                <w:szCs w:val="21"/>
              </w:rPr>
              <w:t>教改项目</w:t>
            </w:r>
          </w:p>
        </w:tc>
        <w:tc>
          <w:tcPr>
            <w:tcW w:w="735" w:type="dxa"/>
          </w:tcPr>
          <w:p w:rsidR="00D516E4" w:rsidRDefault="0062028C">
            <w:pPr>
              <w:rPr>
                <w:rFonts w:ascii="SimSun" w:hAnsi="SimSun"/>
                <w:szCs w:val="21"/>
              </w:rPr>
            </w:pPr>
            <w:r>
              <w:rPr>
                <w:rFonts w:ascii="SimSun" w:hAnsi="SimSun" w:hint="eastAsia"/>
                <w:szCs w:val="21"/>
              </w:rPr>
              <w:t>校级</w:t>
            </w:r>
          </w:p>
        </w:tc>
        <w:tc>
          <w:tcPr>
            <w:tcW w:w="2552" w:type="dxa"/>
            <w:shd w:val="clear" w:color="auto" w:fill="auto"/>
          </w:tcPr>
          <w:p w:rsidR="00D516E4" w:rsidRDefault="0062028C">
            <w:pPr>
              <w:rPr>
                <w:rFonts w:ascii="SimSun" w:hAnsi="SimSun"/>
                <w:color w:val="000000"/>
                <w:szCs w:val="21"/>
              </w:rPr>
            </w:pPr>
            <w:r>
              <w:rPr>
                <w:rFonts w:ascii="SimSun" w:hAnsi="SimSun" w:hint="eastAsia"/>
                <w:szCs w:val="21"/>
              </w:rPr>
              <w:t>《水文、植物与土壤地理学》精品资源共享课</w:t>
            </w:r>
          </w:p>
        </w:tc>
        <w:tc>
          <w:tcPr>
            <w:tcW w:w="992" w:type="dxa"/>
            <w:shd w:val="clear" w:color="auto" w:fill="auto"/>
          </w:tcPr>
          <w:p w:rsidR="00D516E4" w:rsidRDefault="0062028C">
            <w:pPr>
              <w:rPr>
                <w:rFonts w:ascii="SimSun" w:hAnsi="SimSun"/>
                <w:szCs w:val="21"/>
              </w:rPr>
            </w:pPr>
            <w:r>
              <w:rPr>
                <w:rFonts w:ascii="SimSun" w:hAnsi="SimSun" w:hint="eastAsia"/>
                <w:szCs w:val="21"/>
              </w:rPr>
              <w:t>戴学军</w:t>
            </w:r>
          </w:p>
        </w:tc>
        <w:tc>
          <w:tcPr>
            <w:tcW w:w="1559" w:type="dxa"/>
          </w:tcPr>
          <w:p w:rsidR="00D516E4" w:rsidRDefault="0062028C">
            <w:pPr>
              <w:rPr>
                <w:rFonts w:ascii="SimSun" w:hAnsi="SimSun"/>
                <w:szCs w:val="21"/>
              </w:rPr>
            </w:pPr>
            <w:r>
              <w:rPr>
                <w:rFonts w:ascii="SimSun" w:hAnsi="SimSun" w:hint="eastAsia"/>
                <w:szCs w:val="21"/>
              </w:rPr>
              <w:t>2</w:t>
            </w:r>
            <w:r>
              <w:rPr>
                <w:rFonts w:ascii="SimSun" w:hAnsi="SimSun"/>
                <w:szCs w:val="21"/>
              </w:rPr>
              <w:t>017-2019</w:t>
            </w:r>
          </w:p>
        </w:tc>
      </w:tr>
      <w:tr w:rsidR="00D516E4">
        <w:tc>
          <w:tcPr>
            <w:tcW w:w="562" w:type="dxa"/>
            <w:shd w:val="clear" w:color="auto" w:fill="auto"/>
          </w:tcPr>
          <w:p w:rsidR="00D516E4" w:rsidRDefault="0062028C">
            <w:pPr>
              <w:rPr>
                <w:rFonts w:ascii="SimSun" w:hAnsi="SimSun"/>
                <w:szCs w:val="21"/>
              </w:rPr>
            </w:pPr>
            <w:r>
              <w:rPr>
                <w:rFonts w:ascii="SimSun" w:hAnsi="SimSun"/>
                <w:szCs w:val="21"/>
              </w:rPr>
              <w:t>3</w:t>
            </w:r>
          </w:p>
        </w:tc>
        <w:tc>
          <w:tcPr>
            <w:tcW w:w="1783" w:type="dxa"/>
            <w:shd w:val="clear" w:color="auto" w:fill="auto"/>
          </w:tcPr>
          <w:p w:rsidR="00D516E4" w:rsidRDefault="0062028C">
            <w:pPr>
              <w:rPr>
                <w:rFonts w:ascii="SimSun" w:hAnsi="SimSun"/>
                <w:szCs w:val="21"/>
              </w:rPr>
            </w:pPr>
            <w:r>
              <w:rPr>
                <w:rFonts w:ascii="SimSun" w:hAnsi="SimSun" w:hint="eastAsia"/>
                <w:szCs w:val="21"/>
              </w:rPr>
              <w:t>教学团队</w:t>
            </w:r>
          </w:p>
        </w:tc>
        <w:tc>
          <w:tcPr>
            <w:tcW w:w="735" w:type="dxa"/>
          </w:tcPr>
          <w:p w:rsidR="00D516E4" w:rsidRDefault="0062028C">
            <w:pPr>
              <w:rPr>
                <w:rFonts w:ascii="SimSun" w:hAnsi="SimSun"/>
                <w:szCs w:val="21"/>
              </w:rPr>
            </w:pPr>
            <w:r>
              <w:rPr>
                <w:rFonts w:ascii="SimSun" w:hAnsi="SimSun" w:hint="eastAsia"/>
                <w:szCs w:val="21"/>
              </w:rPr>
              <w:t>校级</w:t>
            </w:r>
          </w:p>
        </w:tc>
        <w:tc>
          <w:tcPr>
            <w:tcW w:w="2552" w:type="dxa"/>
            <w:shd w:val="clear" w:color="auto" w:fill="auto"/>
          </w:tcPr>
          <w:p w:rsidR="00D516E4" w:rsidRDefault="0062028C">
            <w:pPr>
              <w:rPr>
                <w:rFonts w:ascii="SimSun" w:hAnsi="SimSun"/>
                <w:szCs w:val="21"/>
              </w:rPr>
            </w:pPr>
            <w:r>
              <w:rPr>
                <w:rFonts w:ascii="SimSun" w:hAnsi="SimSun" w:hint="eastAsia"/>
                <w:szCs w:val="21"/>
              </w:rPr>
              <w:t>自然地理学教学团队</w:t>
            </w:r>
          </w:p>
        </w:tc>
        <w:tc>
          <w:tcPr>
            <w:tcW w:w="992" w:type="dxa"/>
            <w:shd w:val="clear" w:color="auto" w:fill="auto"/>
          </w:tcPr>
          <w:p w:rsidR="00D516E4" w:rsidRDefault="0062028C">
            <w:pPr>
              <w:rPr>
                <w:rFonts w:ascii="SimSun" w:hAnsi="SimSun"/>
                <w:szCs w:val="21"/>
              </w:rPr>
            </w:pPr>
            <w:r>
              <w:rPr>
                <w:rFonts w:ascii="SimSun" w:hAnsi="SimSun" w:hint="eastAsia"/>
                <w:szCs w:val="21"/>
              </w:rPr>
              <w:t>戴学军</w:t>
            </w:r>
          </w:p>
        </w:tc>
        <w:tc>
          <w:tcPr>
            <w:tcW w:w="1559" w:type="dxa"/>
          </w:tcPr>
          <w:p w:rsidR="00D516E4" w:rsidRDefault="0062028C">
            <w:pPr>
              <w:rPr>
                <w:rFonts w:ascii="SimSun" w:hAnsi="SimSun"/>
                <w:szCs w:val="21"/>
              </w:rPr>
            </w:pPr>
            <w:r>
              <w:rPr>
                <w:rFonts w:ascii="SimSun" w:hAnsi="SimSun" w:hint="eastAsia"/>
                <w:szCs w:val="21"/>
              </w:rPr>
              <w:t>2</w:t>
            </w:r>
            <w:r>
              <w:rPr>
                <w:rFonts w:ascii="SimSun" w:hAnsi="SimSun"/>
                <w:szCs w:val="21"/>
              </w:rPr>
              <w:t>017-2019</w:t>
            </w:r>
          </w:p>
        </w:tc>
      </w:tr>
      <w:tr w:rsidR="00D516E4">
        <w:tc>
          <w:tcPr>
            <w:tcW w:w="562" w:type="dxa"/>
            <w:shd w:val="clear" w:color="auto" w:fill="auto"/>
          </w:tcPr>
          <w:p w:rsidR="00D516E4" w:rsidRDefault="0062028C">
            <w:pPr>
              <w:rPr>
                <w:rFonts w:ascii="SimSun" w:hAnsi="SimSun"/>
                <w:szCs w:val="21"/>
              </w:rPr>
            </w:pPr>
            <w:r>
              <w:rPr>
                <w:rFonts w:ascii="SimSun" w:hAnsi="SimSun"/>
                <w:szCs w:val="21"/>
              </w:rPr>
              <w:t>4</w:t>
            </w:r>
          </w:p>
        </w:tc>
        <w:tc>
          <w:tcPr>
            <w:tcW w:w="1783" w:type="dxa"/>
            <w:shd w:val="clear" w:color="auto" w:fill="auto"/>
          </w:tcPr>
          <w:p w:rsidR="00D516E4" w:rsidRDefault="0062028C">
            <w:pPr>
              <w:rPr>
                <w:rFonts w:ascii="SimSun" w:hAnsi="SimSun"/>
                <w:szCs w:val="21"/>
              </w:rPr>
            </w:pPr>
            <w:r>
              <w:rPr>
                <w:rFonts w:ascii="SimSun" w:hAnsi="SimSun" w:hint="eastAsia"/>
                <w:szCs w:val="21"/>
              </w:rPr>
              <w:t>大学生校外实践教学基地</w:t>
            </w:r>
          </w:p>
        </w:tc>
        <w:tc>
          <w:tcPr>
            <w:tcW w:w="735" w:type="dxa"/>
          </w:tcPr>
          <w:p w:rsidR="00D516E4" w:rsidRDefault="0062028C">
            <w:pPr>
              <w:rPr>
                <w:rFonts w:ascii="SimSun" w:hAnsi="SimSun"/>
                <w:color w:val="000000"/>
                <w:szCs w:val="21"/>
              </w:rPr>
            </w:pPr>
            <w:r>
              <w:rPr>
                <w:rFonts w:ascii="SimSun" w:hAnsi="SimSun" w:hint="eastAsia"/>
                <w:szCs w:val="21"/>
              </w:rPr>
              <w:t>省级</w:t>
            </w:r>
          </w:p>
        </w:tc>
        <w:tc>
          <w:tcPr>
            <w:tcW w:w="2552" w:type="dxa"/>
            <w:shd w:val="clear" w:color="auto" w:fill="auto"/>
          </w:tcPr>
          <w:p w:rsidR="00D516E4" w:rsidRDefault="0062028C">
            <w:pPr>
              <w:rPr>
                <w:rFonts w:ascii="SimSun" w:hAnsi="SimSun"/>
                <w:color w:val="000000"/>
                <w:szCs w:val="21"/>
              </w:rPr>
            </w:pPr>
            <w:r>
              <w:rPr>
                <w:rFonts w:ascii="SimSun" w:hAnsi="SimSun" w:hint="eastAsia"/>
                <w:color w:val="000000"/>
                <w:szCs w:val="21"/>
              </w:rPr>
              <w:t>罗浮山</w:t>
            </w:r>
            <w:r>
              <w:rPr>
                <w:rFonts w:ascii="SimSun" w:hAnsi="SimSun"/>
                <w:color w:val="000000"/>
                <w:szCs w:val="21"/>
              </w:rPr>
              <w:t>大学生校外实践基地</w:t>
            </w:r>
          </w:p>
        </w:tc>
        <w:tc>
          <w:tcPr>
            <w:tcW w:w="992" w:type="dxa"/>
            <w:shd w:val="clear" w:color="auto" w:fill="auto"/>
          </w:tcPr>
          <w:p w:rsidR="00D516E4" w:rsidRDefault="0062028C">
            <w:pPr>
              <w:rPr>
                <w:rFonts w:ascii="SimSun" w:hAnsi="SimSun"/>
                <w:szCs w:val="21"/>
              </w:rPr>
            </w:pPr>
            <w:proofErr w:type="gramStart"/>
            <w:r>
              <w:rPr>
                <w:rFonts w:ascii="SimSun" w:hAnsi="SimSun" w:hint="eastAsia"/>
                <w:szCs w:val="21"/>
              </w:rPr>
              <w:t>许玩宏</w:t>
            </w:r>
            <w:proofErr w:type="gramEnd"/>
          </w:p>
        </w:tc>
        <w:tc>
          <w:tcPr>
            <w:tcW w:w="1559" w:type="dxa"/>
          </w:tcPr>
          <w:p w:rsidR="00D516E4" w:rsidRDefault="0062028C">
            <w:pPr>
              <w:rPr>
                <w:rFonts w:ascii="SimSun" w:hAnsi="SimSun"/>
                <w:szCs w:val="21"/>
              </w:rPr>
            </w:pPr>
            <w:r>
              <w:rPr>
                <w:rFonts w:ascii="SimSun" w:hAnsi="SimSun" w:hint="eastAsia"/>
                <w:szCs w:val="21"/>
              </w:rPr>
              <w:t>2</w:t>
            </w:r>
            <w:r>
              <w:rPr>
                <w:rFonts w:ascii="SimSun" w:hAnsi="SimSun"/>
                <w:szCs w:val="21"/>
              </w:rPr>
              <w:t>017-2018</w:t>
            </w:r>
            <w:r>
              <w:rPr>
                <w:rFonts w:ascii="SimSun" w:hAnsi="SimSun" w:hint="eastAsia"/>
                <w:szCs w:val="21"/>
              </w:rPr>
              <w:t>，已提交结题材料</w:t>
            </w:r>
          </w:p>
        </w:tc>
      </w:tr>
      <w:tr w:rsidR="00D516E4">
        <w:tc>
          <w:tcPr>
            <w:tcW w:w="562" w:type="dxa"/>
            <w:shd w:val="clear" w:color="auto" w:fill="auto"/>
          </w:tcPr>
          <w:p w:rsidR="00D516E4" w:rsidRDefault="0062028C">
            <w:pPr>
              <w:rPr>
                <w:rFonts w:ascii="SimSun" w:hAnsi="SimSun"/>
                <w:szCs w:val="21"/>
              </w:rPr>
            </w:pPr>
            <w:r>
              <w:rPr>
                <w:rFonts w:ascii="SimSun" w:hAnsi="SimSun" w:hint="eastAsia"/>
                <w:szCs w:val="21"/>
              </w:rPr>
              <w:t>5</w:t>
            </w:r>
          </w:p>
        </w:tc>
        <w:tc>
          <w:tcPr>
            <w:tcW w:w="1783" w:type="dxa"/>
            <w:shd w:val="clear" w:color="auto" w:fill="auto"/>
          </w:tcPr>
          <w:p w:rsidR="00D516E4" w:rsidRDefault="0062028C">
            <w:r>
              <w:rPr>
                <w:rFonts w:ascii="SimSun" w:hAnsi="SimSun" w:hint="eastAsia"/>
                <w:szCs w:val="21"/>
              </w:rPr>
              <w:t>教改</w:t>
            </w:r>
            <w:r>
              <w:rPr>
                <w:rFonts w:ascii="SimSun" w:hAnsi="SimSun"/>
                <w:szCs w:val="21"/>
              </w:rPr>
              <w:t>项目</w:t>
            </w:r>
          </w:p>
        </w:tc>
        <w:tc>
          <w:tcPr>
            <w:tcW w:w="735" w:type="dxa"/>
          </w:tcPr>
          <w:p w:rsidR="00D516E4" w:rsidRDefault="0062028C">
            <w:pPr>
              <w:rPr>
                <w:rFonts w:ascii="Tahoma" w:hAnsi="Tahoma" w:cs="Tahoma"/>
                <w:color w:val="333333"/>
                <w:szCs w:val="21"/>
              </w:rPr>
            </w:pPr>
            <w:r>
              <w:rPr>
                <w:rFonts w:ascii="SimSun" w:hAnsi="SimSun" w:hint="eastAsia"/>
                <w:szCs w:val="21"/>
              </w:rPr>
              <w:t>校级</w:t>
            </w:r>
          </w:p>
        </w:tc>
        <w:tc>
          <w:tcPr>
            <w:tcW w:w="2552" w:type="dxa"/>
            <w:shd w:val="clear" w:color="auto" w:fill="auto"/>
          </w:tcPr>
          <w:p w:rsidR="00D516E4" w:rsidRDefault="0062028C">
            <w:pPr>
              <w:rPr>
                <w:rFonts w:ascii="Tahoma" w:hAnsi="Tahoma" w:cs="Tahoma"/>
                <w:color w:val="333333"/>
                <w:szCs w:val="21"/>
              </w:rPr>
            </w:pPr>
            <w:r>
              <w:rPr>
                <w:rFonts w:ascii="Tahoma" w:hAnsi="Tahoma" w:cs="Tahoma" w:hint="eastAsia"/>
                <w:color w:val="333333"/>
                <w:szCs w:val="21"/>
              </w:rPr>
              <w:t>基于</w:t>
            </w:r>
            <w:r>
              <w:rPr>
                <w:rFonts w:ascii="Tahoma" w:hAnsi="Tahoma" w:cs="Tahoma"/>
                <w:color w:val="333333"/>
                <w:szCs w:val="21"/>
              </w:rPr>
              <w:t>创新</w:t>
            </w:r>
            <w:r>
              <w:rPr>
                <w:rFonts w:ascii="Tahoma" w:hAnsi="Tahoma" w:cs="Tahoma" w:hint="eastAsia"/>
                <w:color w:val="333333"/>
                <w:szCs w:val="21"/>
              </w:rPr>
              <w:t>人才</w:t>
            </w:r>
            <w:r>
              <w:rPr>
                <w:rFonts w:ascii="Tahoma" w:hAnsi="Tahoma" w:cs="Tahoma"/>
                <w:color w:val="333333"/>
                <w:szCs w:val="21"/>
              </w:rPr>
              <w:t>培养目标的人文地理</w:t>
            </w:r>
            <w:r>
              <w:rPr>
                <w:rFonts w:ascii="Tahoma" w:hAnsi="Tahoma" w:cs="Tahoma" w:hint="eastAsia"/>
                <w:color w:val="333333"/>
                <w:szCs w:val="21"/>
              </w:rPr>
              <w:t>实践教学</w:t>
            </w:r>
            <w:r>
              <w:rPr>
                <w:rFonts w:ascii="Tahoma" w:hAnsi="Tahoma" w:cs="Tahoma"/>
                <w:color w:val="333333"/>
                <w:szCs w:val="21"/>
              </w:rPr>
              <w:t>改革</w:t>
            </w:r>
          </w:p>
        </w:tc>
        <w:tc>
          <w:tcPr>
            <w:tcW w:w="992" w:type="dxa"/>
            <w:shd w:val="clear" w:color="auto" w:fill="auto"/>
          </w:tcPr>
          <w:p w:rsidR="00D516E4" w:rsidRDefault="0062028C">
            <w:pPr>
              <w:rPr>
                <w:rFonts w:ascii="Tahoma" w:hAnsi="Tahoma" w:cs="Tahoma"/>
                <w:color w:val="333333"/>
                <w:szCs w:val="21"/>
              </w:rPr>
            </w:pPr>
            <w:r>
              <w:rPr>
                <w:rFonts w:ascii="Tahoma" w:hAnsi="Tahoma" w:cs="Tahoma" w:hint="eastAsia"/>
                <w:color w:val="333333"/>
                <w:szCs w:val="21"/>
              </w:rPr>
              <w:t>冯冬宁</w:t>
            </w:r>
          </w:p>
        </w:tc>
        <w:tc>
          <w:tcPr>
            <w:tcW w:w="1559" w:type="dxa"/>
          </w:tcPr>
          <w:p w:rsidR="00D516E4" w:rsidRDefault="0062028C">
            <w:pPr>
              <w:rPr>
                <w:rFonts w:ascii="Tahoma" w:hAnsi="Tahoma" w:cs="Tahoma"/>
                <w:color w:val="333333"/>
                <w:szCs w:val="21"/>
              </w:rPr>
            </w:pPr>
            <w:r>
              <w:rPr>
                <w:rFonts w:ascii="SimSun" w:hAnsi="SimSun" w:hint="eastAsia"/>
                <w:szCs w:val="21"/>
              </w:rPr>
              <w:t>2</w:t>
            </w:r>
            <w:r>
              <w:rPr>
                <w:rFonts w:ascii="SimSun" w:hAnsi="SimSun"/>
                <w:szCs w:val="21"/>
              </w:rPr>
              <w:t>017</w:t>
            </w:r>
            <w:r>
              <w:rPr>
                <w:rFonts w:ascii="SimSun" w:hAnsi="SimSun" w:hint="eastAsia"/>
                <w:szCs w:val="21"/>
              </w:rPr>
              <w:t>年底已结题</w:t>
            </w:r>
          </w:p>
        </w:tc>
      </w:tr>
      <w:tr w:rsidR="00D516E4">
        <w:tc>
          <w:tcPr>
            <w:tcW w:w="562" w:type="dxa"/>
            <w:shd w:val="clear" w:color="auto" w:fill="auto"/>
          </w:tcPr>
          <w:p w:rsidR="00D516E4" w:rsidRDefault="0062028C">
            <w:pPr>
              <w:rPr>
                <w:rFonts w:ascii="SimSun" w:hAnsi="SimSun"/>
                <w:szCs w:val="21"/>
              </w:rPr>
            </w:pPr>
            <w:r>
              <w:rPr>
                <w:rFonts w:ascii="SimSun" w:hAnsi="SimSun" w:hint="eastAsia"/>
                <w:szCs w:val="21"/>
              </w:rPr>
              <w:lastRenderedPageBreak/>
              <w:t>6</w:t>
            </w:r>
          </w:p>
        </w:tc>
        <w:tc>
          <w:tcPr>
            <w:tcW w:w="1783" w:type="dxa"/>
            <w:shd w:val="clear" w:color="auto" w:fill="auto"/>
          </w:tcPr>
          <w:p w:rsidR="00D516E4" w:rsidRDefault="0062028C">
            <w:pPr>
              <w:rPr>
                <w:rFonts w:ascii="SimSun" w:hAnsi="SimSun"/>
                <w:szCs w:val="21"/>
              </w:rPr>
            </w:pPr>
            <w:r>
              <w:rPr>
                <w:rFonts w:ascii="SimSun" w:hAnsi="SimSun" w:hint="eastAsia"/>
                <w:szCs w:val="21"/>
              </w:rPr>
              <w:t>教改</w:t>
            </w:r>
            <w:r>
              <w:rPr>
                <w:rFonts w:ascii="SimSun" w:hAnsi="SimSun"/>
                <w:szCs w:val="21"/>
              </w:rPr>
              <w:t>项目</w:t>
            </w:r>
          </w:p>
        </w:tc>
        <w:tc>
          <w:tcPr>
            <w:tcW w:w="735" w:type="dxa"/>
          </w:tcPr>
          <w:p w:rsidR="00D516E4" w:rsidRDefault="0062028C">
            <w:pPr>
              <w:widowControl/>
              <w:rPr>
                <w:rFonts w:ascii="SimSun" w:hAnsi="SimSun"/>
                <w:color w:val="000000"/>
                <w:szCs w:val="21"/>
              </w:rPr>
            </w:pPr>
            <w:r>
              <w:rPr>
                <w:rFonts w:ascii="SimSun" w:hAnsi="SimSun" w:hint="eastAsia"/>
                <w:szCs w:val="21"/>
              </w:rPr>
              <w:t>省级</w:t>
            </w:r>
          </w:p>
        </w:tc>
        <w:tc>
          <w:tcPr>
            <w:tcW w:w="2552" w:type="dxa"/>
            <w:shd w:val="clear" w:color="auto" w:fill="auto"/>
          </w:tcPr>
          <w:p w:rsidR="00D516E4" w:rsidRDefault="0062028C">
            <w:pPr>
              <w:widowControl/>
              <w:rPr>
                <w:rFonts w:ascii="SimSun" w:hAnsi="SimSun"/>
                <w:color w:val="000000"/>
                <w:szCs w:val="21"/>
              </w:rPr>
            </w:pPr>
            <w:r>
              <w:rPr>
                <w:rFonts w:ascii="SimSun" w:hAnsi="SimSun" w:hint="eastAsia"/>
                <w:color w:val="000000"/>
                <w:szCs w:val="21"/>
              </w:rPr>
              <w:t>当代大学生地理信息综合技能培养途径研究</w:t>
            </w:r>
          </w:p>
        </w:tc>
        <w:tc>
          <w:tcPr>
            <w:tcW w:w="992" w:type="dxa"/>
            <w:shd w:val="clear" w:color="auto" w:fill="auto"/>
          </w:tcPr>
          <w:p w:rsidR="00D516E4" w:rsidRDefault="0062028C">
            <w:pPr>
              <w:rPr>
                <w:rFonts w:ascii="SimSun" w:hAnsi="SimSun"/>
                <w:szCs w:val="21"/>
              </w:rPr>
            </w:pPr>
            <w:r>
              <w:rPr>
                <w:rFonts w:ascii="SimSun" w:hAnsi="SimSun" w:hint="eastAsia"/>
                <w:szCs w:val="21"/>
              </w:rPr>
              <w:t>尹辉</w:t>
            </w:r>
          </w:p>
        </w:tc>
        <w:tc>
          <w:tcPr>
            <w:tcW w:w="1559" w:type="dxa"/>
          </w:tcPr>
          <w:p w:rsidR="00D516E4" w:rsidRDefault="0062028C">
            <w:pPr>
              <w:rPr>
                <w:rFonts w:ascii="SimSun" w:hAnsi="SimSun"/>
                <w:szCs w:val="21"/>
              </w:rPr>
            </w:pPr>
            <w:r>
              <w:rPr>
                <w:rFonts w:ascii="SimSun" w:hAnsi="SimSun" w:hint="eastAsia"/>
                <w:szCs w:val="21"/>
              </w:rPr>
              <w:t>2</w:t>
            </w:r>
            <w:r>
              <w:rPr>
                <w:rFonts w:ascii="SimSun" w:hAnsi="SimSun"/>
                <w:szCs w:val="21"/>
              </w:rPr>
              <w:t>017-2018</w:t>
            </w:r>
            <w:r>
              <w:rPr>
                <w:rFonts w:ascii="SimSun" w:hAnsi="SimSun" w:hint="eastAsia"/>
                <w:szCs w:val="21"/>
              </w:rPr>
              <w:t>，已提交结题材料</w:t>
            </w:r>
          </w:p>
        </w:tc>
      </w:tr>
      <w:tr w:rsidR="00D516E4">
        <w:tc>
          <w:tcPr>
            <w:tcW w:w="562" w:type="dxa"/>
            <w:shd w:val="clear" w:color="auto" w:fill="auto"/>
          </w:tcPr>
          <w:p w:rsidR="00D516E4" w:rsidRDefault="0062028C">
            <w:pPr>
              <w:rPr>
                <w:rFonts w:ascii="SimSun" w:hAnsi="SimSun"/>
                <w:szCs w:val="21"/>
              </w:rPr>
            </w:pPr>
            <w:r>
              <w:rPr>
                <w:rFonts w:ascii="SimSun" w:hAnsi="SimSun" w:hint="eastAsia"/>
                <w:szCs w:val="21"/>
              </w:rPr>
              <w:t>7</w:t>
            </w:r>
          </w:p>
        </w:tc>
        <w:tc>
          <w:tcPr>
            <w:tcW w:w="1783" w:type="dxa"/>
            <w:shd w:val="clear" w:color="auto" w:fill="auto"/>
          </w:tcPr>
          <w:p w:rsidR="00D516E4" w:rsidRDefault="0062028C">
            <w:pPr>
              <w:rPr>
                <w:rFonts w:ascii="SimSun" w:hAnsi="SimSun"/>
                <w:szCs w:val="21"/>
              </w:rPr>
            </w:pPr>
            <w:r>
              <w:rPr>
                <w:rFonts w:ascii="SimSun" w:hAnsi="SimSun" w:hint="eastAsia"/>
                <w:szCs w:val="21"/>
              </w:rPr>
              <w:t>教改</w:t>
            </w:r>
            <w:r>
              <w:rPr>
                <w:rFonts w:ascii="SimSun" w:hAnsi="SimSun"/>
                <w:szCs w:val="21"/>
              </w:rPr>
              <w:t>项目</w:t>
            </w:r>
          </w:p>
        </w:tc>
        <w:tc>
          <w:tcPr>
            <w:tcW w:w="735" w:type="dxa"/>
          </w:tcPr>
          <w:p w:rsidR="00D516E4" w:rsidRDefault="0062028C">
            <w:pPr>
              <w:widowControl/>
              <w:rPr>
                <w:rFonts w:ascii="SimSun" w:hAnsi="SimSun"/>
                <w:szCs w:val="21"/>
              </w:rPr>
            </w:pPr>
            <w:r>
              <w:rPr>
                <w:rFonts w:ascii="SimSun" w:hAnsi="SimSun" w:hint="eastAsia"/>
                <w:szCs w:val="21"/>
              </w:rPr>
              <w:t>校级</w:t>
            </w:r>
          </w:p>
        </w:tc>
        <w:tc>
          <w:tcPr>
            <w:tcW w:w="2552" w:type="dxa"/>
            <w:shd w:val="clear" w:color="auto" w:fill="auto"/>
          </w:tcPr>
          <w:p w:rsidR="00D516E4" w:rsidRDefault="0062028C">
            <w:pPr>
              <w:widowControl/>
              <w:rPr>
                <w:rFonts w:ascii="SimSun" w:hAnsi="SimSun"/>
                <w:szCs w:val="21"/>
              </w:rPr>
            </w:pPr>
            <w:r>
              <w:rPr>
                <w:rFonts w:ascii="SimSun" w:hAnsi="SimSun" w:hint="eastAsia"/>
                <w:szCs w:val="21"/>
              </w:rPr>
              <w:t>“互联网</w:t>
            </w:r>
            <w:r>
              <w:rPr>
                <w:rFonts w:ascii="SimSun" w:hAnsi="SimSun" w:hint="eastAsia"/>
                <w:szCs w:val="21"/>
              </w:rPr>
              <w:t>+</w:t>
            </w:r>
            <w:r>
              <w:rPr>
                <w:rFonts w:ascii="SimSun" w:hAnsi="SimSun" w:hint="eastAsia"/>
                <w:szCs w:val="21"/>
              </w:rPr>
              <w:t>”背景下高师院校地理信息技术教学研究</w:t>
            </w:r>
          </w:p>
        </w:tc>
        <w:tc>
          <w:tcPr>
            <w:tcW w:w="992" w:type="dxa"/>
            <w:shd w:val="clear" w:color="auto" w:fill="auto"/>
          </w:tcPr>
          <w:p w:rsidR="00D516E4" w:rsidRDefault="0062028C">
            <w:pPr>
              <w:rPr>
                <w:rFonts w:ascii="SimSun" w:hAnsi="SimSun"/>
                <w:szCs w:val="21"/>
              </w:rPr>
            </w:pPr>
            <w:r>
              <w:rPr>
                <w:rFonts w:ascii="SimSun" w:hAnsi="SimSun" w:hint="eastAsia"/>
                <w:szCs w:val="21"/>
              </w:rPr>
              <w:t>尹辉</w:t>
            </w:r>
          </w:p>
        </w:tc>
        <w:tc>
          <w:tcPr>
            <w:tcW w:w="1559" w:type="dxa"/>
          </w:tcPr>
          <w:p w:rsidR="00D516E4" w:rsidRDefault="0062028C">
            <w:pPr>
              <w:rPr>
                <w:rFonts w:ascii="SimSun" w:hAnsi="SimSun"/>
                <w:szCs w:val="21"/>
              </w:rPr>
            </w:pPr>
            <w:r>
              <w:rPr>
                <w:rFonts w:ascii="SimSun" w:hAnsi="SimSun" w:hint="eastAsia"/>
                <w:szCs w:val="21"/>
              </w:rPr>
              <w:t>2</w:t>
            </w:r>
            <w:r>
              <w:rPr>
                <w:rFonts w:ascii="SimSun" w:hAnsi="SimSun"/>
                <w:szCs w:val="21"/>
              </w:rPr>
              <w:t>017-2019</w:t>
            </w:r>
          </w:p>
        </w:tc>
      </w:tr>
      <w:tr w:rsidR="00D516E4">
        <w:tc>
          <w:tcPr>
            <w:tcW w:w="562" w:type="dxa"/>
            <w:shd w:val="clear" w:color="auto" w:fill="auto"/>
          </w:tcPr>
          <w:p w:rsidR="00D516E4" w:rsidRDefault="0062028C">
            <w:pPr>
              <w:rPr>
                <w:rFonts w:ascii="SimSun" w:hAnsi="SimSun"/>
                <w:szCs w:val="21"/>
              </w:rPr>
            </w:pPr>
            <w:r>
              <w:rPr>
                <w:rFonts w:ascii="SimSun" w:hAnsi="SimSun" w:hint="eastAsia"/>
                <w:szCs w:val="21"/>
              </w:rPr>
              <w:t>8</w:t>
            </w:r>
          </w:p>
        </w:tc>
        <w:tc>
          <w:tcPr>
            <w:tcW w:w="1783" w:type="dxa"/>
            <w:shd w:val="clear" w:color="auto" w:fill="auto"/>
          </w:tcPr>
          <w:p w:rsidR="00D516E4" w:rsidRDefault="0062028C">
            <w:pPr>
              <w:rPr>
                <w:rFonts w:ascii="SimSun" w:hAnsi="SimSun"/>
                <w:szCs w:val="21"/>
              </w:rPr>
            </w:pPr>
            <w:r>
              <w:rPr>
                <w:rFonts w:ascii="SimSun" w:hAnsi="SimSun" w:hint="eastAsia"/>
                <w:szCs w:val="21"/>
              </w:rPr>
              <w:t>教改</w:t>
            </w:r>
            <w:r>
              <w:rPr>
                <w:rFonts w:ascii="SimSun" w:hAnsi="SimSun"/>
                <w:szCs w:val="21"/>
              </w:rPr>
              <w:t>项目</w:t>
            </w:r>
          </w:p>
        </w:tc>
        <w:tc>
          <w:tcPr>
            <w:tcW w:w="735" w:type="dxa"/>
          </w:tcPr>
          <w:p w:rsidR="00D516E4" w:rsidRDefault="0062028C">
            <w:pPr>
              <w:widowControl/>
              <w:rPr>
                <w:rFonts w:ascii="SimSun" w:hAnsi="SimSun"/>
                <w:szCs w:val="21"/>
              </w:rPr>
            </w:pPr>
            <w:r>
              <w:rPr>
                <w:rFonts w:ascii="SimSun" w:hAnsi="SimSun" w:hint="eastAsia"/>
                <w:szCs w:val="21"/>
              </w:rPr>
              <w:t>校级</w:t>
            </w:r>
          </w:p>
        </w:tc>
        <w:tc>
          <w:tcPr>
            <w:tcW w:w="2552" w:type="dxa"/>
            <w:shd w:val="clear" w:color="auto" w:fill="auto"/>
          </w:tcPr>
          <w:p w:rsidR="00D516E4" w:rsidRDefault="0062028C">
            <w:pPr>
              <w:widowControl/>
              <w:rPr>
                <w:rFonts w:ascii="SimSun" w:hAnsi="SimSun"/>
                <w:szCs w:val="21"/>
              </w:rPr>
            </w:pPr>
            <w:r>
              <w:rPr>
                <w:rFonts w:ascii="SimSun" w:hAnsi="SimSun" w:hint="eastAsia"/>
                <w:szCs w:val="21"/>
              </w:rPr>
              <w:t>“双创”背景下大学生创新思维及实践能力培养研究</w:t>
            </w:r>
          </w:p>
        </w:tc>
        <w:tc>
          <w:tcPr>
            <w:tcW w:w="992" w:type="dxa"/>
            <w:shd w:val="clear" w:color="auto" w:fill="auto"/>
          </w:tcPr>
          <w:p w:rsidR="00D516E4" w:rsidRDefault="0062028C">
            <w:pPr>
              <w:rPr>
                <w:rFonts w:ascii="SimSun" w:hAnsi="SimSun"/>
                <w:szCs w:val="21"/>
              </w:rPr>
            </w:pPr>
            <w:r>
              <w:rPr>
                <w:rFonts w:ascii="SimSun" w:hAnsi="SimSun" w:hint="eastAsia"/>
                <w:szCs w:val="21"/>
              </w:rPr>
              <w:t>吴鹏豹</w:t>
            </w:r>
          </w:p>
        </w:tc>
        <w:tc>
          <w:tcPr>
            <w:tcW w:w="1559" w:type="dxa"/>
          </w:tcPr>
          <w:p w:rsidR="00D516E4" w:rsidRDefault="0062028C">
            <w:pPr>
              <w:rPr>
                <w:rFonts w:ascii="SimSun" w:hAnsi="SimSun"/>
                <w:szCs w:val="21"/>
              </w:rPr>
            </w:pPr>
            <w:r>
              <w:rPr>
                <w:rFonts w:ascii="SimSun" w:hAnsi="SimSun" w:hint="eastAsia"/>
                <w:szCs w:val="21"/>
              </w:rPr>
              <w:t>2</w:t>
            </w:r>
            <w:r>
              <w:rPr>
                <w:rFonts w:ascii="SimSun" w:hAnsi="SimSun"/>
                <w:szCs w:val="21"/>
              </w:rPr>
              <w:t>017-2019</w:t>
            </w:r>
          </w:p>
        </w:tc>
      </w:tr>
      <w:tr w:rsidR="00D516E4">
        <w:tc>
          <w:tcPr>
            <w:tcW w:w="562" w:type="dxa"/>
            <w:shd w:val="clear" w:color="auto" w:fill="auto"/>
          </w:tcPr>
          <w:p w:rsidR="00D516E4" w:rsidRDefault="0062028C">
            <w:pPr>
              <w:rPr>
                <w:rFonts w:ascii="SimSun" w:hAnsi="SimSun"/>
                <w:szCs w:val="21"/>
              </w:rPr>
            </w:pPr>
            <w:r>
              <w:rPr>
                <w:rFonts w:ascii="SimSun" w:hAnsi="SimSun" w:hint="eastAsia"/>
                <w:szCs w:val="21"/>
              </w:rPr>
              <w:t>9</w:t>
            </w:r>
          </w:p>
        </w:tc>
        <w:tc>
          <w:tcPr>
            <w:tcW w:w="1783" w:type="dxa"/>
            <w:shd w:val="clear" w:color="auto" w:fill="auto"/>
          </w:tcPr>
          <w:p w:rsidR="00D516E4" w:rsidRDefault="0062028C">
            <w:pPr>
              <w:rPr>
                <w:rFonts w:ascii="SimSun" w:hAnsi="SimSun"/>
                <w:szCs w:val="21"/>
              </w:rPr>
            </w:pPr>
            <w:r>
              <w:rPr>
                <w:rFonts w:ascii="SimSun" w:hAnsi="SimSun" w:hint="eastAsia"/>
                <w:szCs w:val="21"/>
              </w:rPr>
              <w:t>教改</w:t>
            </w:r>
            <w:r>
              <w:rPr>
                <w:rFonts w:ascii="SimSun" w:hAnsi="SimSun"/>
                <w:szCs w:val="21"/>
              </w:rPr>
              <w:t>项目</w:t>
            </w:r>
          </w:p>
        </w:tc>
        <w:tc>
          <w:tcPr>
            <w:tcW w:w="735" w:type="dxa"/>
          </w:tcPr>
          <w:p w:rsidR="00D516E4" w:rsidRDefault="0062028C">
            <w:pPr>
              <w:widowControl/>
              <w:rPr>
                <w:rFonts w:ascii="SimSun" w:hAnsi="SimSun"/>
                <w:szCs w:val="21"/>
              </w:rPr>
            </w:pPr>
            <w:r>
              <w:rPr>
                <w:rFonts w:ascii="FangSong" w:eastAsia="FangSong" w:hAnsi="FangSong" w:hint="eastAsia"/>
                <w:szCs w:val="21"/>
              </w:rPr>
              <w:t>省级</w:t>
            </w:r>
          </w:p>
        </w:tc>
        <w:tc>
          <w:tcPr>
            <w:tcW w:w="2552" w:type="dxa"/>
            <w:shd w:val="clear" w:color="auto" w:fill="auto"/>
          </w:tcPr>
          <w:p w:rsidR="00D516E4" w:rsidRDefault="0062028C">
            <w:pPr>
              <w:rPr>
                <w:rFonts w:ascii="SimSun" w:hAnsi="SimSun"/>
                <w:szCs w:val="21"/>
              </w:rPr>
            </w:pPr>
            <w:r>
              <w:rPr>
                <w:rFonts w:ascii="FangSong" w:eastAsia="FangSong" w:hAnsi="FangSong" w:hint="eastAsia"/>
                <w:szCs w:val="21"/>
              </w:rPr>
              <w:t>手机观星软件和</w:t>
            </w:r>
            <w:r>
              <w:rPr>
                <w:rFonts w:ascii="FangSong" w:eastAsia="FangSong" w:hAnsi="FangSong" w:hint="eastAsia"/>
                <w:szCs w:val="21"/>
              </w:rPr>
              <w:t>GIS</w:t>
            </w:r>
            <w:r>
              <w:rPr>
                <w:rFonts w:ascii="FangSong" w:eastAsia="FangSong" w:hAnsi="FangSong" w:hint="eastAsia"/>
                <w:szCs w:val="21"/>
              </w:rPr>
              <w:t>支持下的地球概论实践课教法改革初探</w:t>
            </w:r>
          </w:p>
        </w:tc>
        <w:tc>
          <w:tcPr>
            <w:tcW w:w="992" w:type="dxa"/>
            <w:shd w:val="clear" w:color="auto" w:fill="auto"/>
          </w:tcPr>
          <w:p w:rsidR="00D516E4" w:rsidRDefault="0062028C">
            <w:pPr>
              <w:rPr>
                <w:rFonts w:ascii="SimSun" w:hAnsi="SimSun"/>
                <w:szCs w:val="21"/>
              </w:rPr>
            </w:pPr>
            <w:r>
              <w:rPr>
                <w:rFonts w:ascii="FangSong" w:eastAsia="FangSong" w:hAnsi="FangSong" w:hint="eastAsia"/>
                <w:szCs w:val="21"/>
              </w:rPr>
              <w:t>吴波</w:t>
            </w:r>
          </w:p>
        </w:tc>
        <w:tc>
          <w:tcPr>
            <w:tcW w:w="1559" w:type="dxa"/>
          </w:tcPr>
          <w:p w:rsidR="00D516E4" w:rsidRDefault="0062028C">
            <w:pPr>
              <w:rPr>
                <w:rFonts w:ascii="SimSun" w:hAnsi="SimSun"/>
                <w:szCs w:val="21"/>
              </w:rPr>
            </w:pPr>
            <w:r>
              <w:rPr>
                <w:rFonts w:ascii="SimSun" w:hAnsi="SimSun" w:hint="eastAsia"/>
                <w:szCs w:val="21"/>
              </w:rPr>
              <w:t>2</w:t>
            </w:r>
            <w:r>
              <w:rPr>
                <w:rFonts w:ascii="SimSun" w:hAnsi="SimSun"/>
                <w:szCs w:val="21"/>
              </w:rPr>
              <w:t>01</w:t>
            </w:r>
            <w:r>
              <w:rPr>
                <w:rFonts w:ascii="SimSun" w:hAnsi="SimSun" w:hint="eastAsia"/>
                <w:szCs w:val="21"/>
              </w:rPr>
              <w:t>9</w:t>
            </w:r>
            <w:r>
              <w:rPr>
                <w:rFonts w:ascii="SimSun" w:hAnsi="SimSun"/>
                <w:szCs w:val="21"/>
              </w:rPr>
              <w:t>-20</w:t>
            </w:r>
            <w:r>
              <w:rPr>
                <w:rFonts w:ascii="SimSun" w:hAnsi="SimSun" w:hint="eastAsia"/>
                <w:szCs w:val="21"/>
              </w:rPr>
              <w:t>21</w:t>
            </w:r>
          </w:p>
        </w:tc>
      </w:tr>
    </w:tbl>
    <w:p w:rsidR="00D516E4" w:rsidRDefault="00D516E4">
      <w:pPr>
        <w:spacing w:line="360" w:lineRule="auto"/>
        <w:rPr>
          <w:b/>
          <w:sz w:val="24"/>
        </w:rPr>
      </w:pPr>
    </w:p>
    <w:bookmarkEnd w:id="42"/>
    <w:p w:rsidR="00D516E4" w:rsidRDefault="0062028C">
      <w:pPr>
        <w:spacing w:line="360" w:lineRule="auto"/>
        <w:ind w:firstLine="480"/>
        <w:rPr>
          <w:rFonts w:ascii="仿宋_GB2312" w:eastAsia="仿宋_GB2312"/>
          <w:sz w:val="24"/>
        </w:rPr>
      </w:pPr>
      <w:r>
        <w:rPr>
          <w:rFonts w:ascii="仿宋_GB2312" w:eastAsia="仿宋_GB2312" w:hint="eastAsia"/>
          <w:sz w:val="24"/>
        </w:rPr>
        <w:t>本专业本学年教师教研教改论文：</w:t>
      </w:r>
    </w:p>
    <w:p w:rsidR="00D516E4" w:rsidRDefault="0062028C">
      <w:pPr>
        <w:spacing w:line="360" w:lineRule="auto"/>
        <w:ind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冯冬宁</w:t>
      </w:r>
      <w:r>
        <w:rPr>
          <w:rFonts w:ascii="仿宋_GB2312" w:eastAsia="仿宋_GB2312" w:hint="eastAsia"/>
          <w:sz w:val="24"/>
        </w:rPr>
        <w:t xml:space="preserve">. </w:t>
      </w:r>
      <w:r>
        <w:rPr>
          <w:rFonts w:ascii="仿宋_GB2312" w:eastAsia="仿宋_GB2312" w:hint="eastAsia"/>
          <w:sz w:val="24"/>
        </w:rPr>
        <w:t>高师院校人文地理实践教学的调查与改革研究</w:t>
      </w:r>
      <w:r>
        <w:rPr>
          <w:rFonts w:ascii="仿宋_GB2312" w:eastAsia="仿宋_GB2312" w:hint="eastAsia"/>
          <w:sz w:val="24"/>
        </w:rPr>
        <w:t xml:space="preserve">[J]. </w:t>
      </w:r>
      <w:r>
        <w:rPr>
          <w:rFonts w:ascii="仿宋_GB2312" w:eastAsia="仿宋_GB2312" w:hint="eastAsia"/>
          <w:sz w:val="24"/>
        </w:rPr>
        <w:t>课程教育研究</w:t>
      </w:r>
      <w:r>
        <w:rPr>
          <w:rFonts w:ascii="仿宋_GB2312" w:eastAsia="仿宋_GB2312" w:hint="eastAsia"/>
          <w:sz w:val="24"/>
        </w:rPr>
        <w:t>,2017(11):</w:t>
      </w:r>
      <w:proofErr w:type="gramStart"/>
      <w:r>
        <w:rPr>
          <w:rFonts w:ascii="仿宋_GB2312" w:eastAsia="仿宋_GB2312" w:hint="eastAsia"/>
          <w:sz w:val="24"/>
        </w:rPr>
        <w:t>254-255.</w:t>
      </w:r>
      <w:proofErr w:type="gramEnd"/>
    </w:p>
    <w:p w:rsidR="00D516E4" w:rsidRDefault="0062028C">
      <w:pPr>
        <w:spacing w:line="360" w:lineRule="auto"/>
        <w:ind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尹辉</w:t>
      </w:r>
      <w:r>
        <w:rPr>
          <w:rFonts w:ascii="仿宋_GB2312" w:eastAsia="仿宋_GB2312" w:hint="eastAsia"/>
          <w:sz w:val="24"/>
        </w:rPr>
        <w:t>,</w:t>
      </w:r>
      <w:r>
        <w:rPr>
          <w:rFonts w:ascii="仿宋_GB2312" w:eastAsia="仿宋_GB2312" w:hint="eastAsia"/>
          <w:sz w:val="24"/>
        </w:rPr>
        <w:t>戴学军</w:t>
      </w:r>
      <w:r>
        <w:rPr>
          <w:rFonts w:ascii="仿宋_GB2312" w:eastAsia="仿宋_GB2312" w:hint="eastAsia"/>
          <w:sz w:val="24"/>
        </w:rPr>
        <w:t xml:space="preserve">. </w:t>
      </w:r>
      <w:r>
        <w:rPr>
          <w:rFonts w:ascii="仿宋_GB2312" w:eastAsia="仿宋_GB2312" w:hint="eastAsia"/>
          <w:sz w:val="24"/>
        </w:rPr>
        <w:t>“互联网</w:t>
      </w:r>
      <w:r>
        <w:rPr>
          <w:rFonts w:ascii="仿宋_GB2312" w:eastAsia="仿宋_GB2312" w:hint="eastAsia"/>
          <w:sz w:val="24"/>
        </w:rPr>
        <w:t>+</w:t>
      </w:r>
      <w:r>
        <w:rPr>
          <w:rFonts w:ascii="仿宋_GB2312" w:eastAsia="仿宋_GB2312" w:hint="eastAsia"/>
          <w:sz w:val="24"/>
        </w:rPr>
        <w:t>”背景下高师院校地理信息技术教学研究</w:t>
      </w:r>
      <w:r>
        <w:rPr>
          <w:rFonts w:ascii="仿宋_GB2312" w:eastAsia="仿宋_GB2312" w:hint="eastAsia"/>
          <w:sz w:val="24"/>
        </w:rPr>
        <w:t xml:space="preserve">[J]. </w:t>
      </w:r>
      <w:r>
        <w:rPr>
          <w:rFonts w:ascii="仿宋_GB2312" w:eastAsia="仿宋_GB2312" w:hint="eastAsia"/>
          <w:sz w:val="24"/>
        </w:rPr>
        <w:t>现代职业教育</w:t>
      </w:r>
      <w:r>
        <w:rPr>
          <w:rFonts w:ascii="仿宋_GB2312" w:eastAsia="仿宋_GB2312" w:hint="eastAsia"/>
          <w:sz w:val="24"/>
        </w:rPr>
        <w:t>,2017(34):</w:t>
      </w:r>
      <w:proofErr w:type="gramStart"/>
      <w:r>
        <w:rPr>
          <w:rFonts w:ascii="仿宋_GB2312" w:eastAsia="仿宋_GB2312" w:hint="eastAsia"/>
          <w:sz w:val="24"/>
        </w:rPr>
        <w:t>72-73.</w:t>
      </w:r>
      <w:proofErr w:type="gramEnd"/>
    </w:p>
    <w:p w:rsidR="00D516E4" w:rsidRDefault="0062028C">
      <w:pPr>
        <w:spacing w:line="360" w:lineRule="auto"/>
        <w:ind w:firstLine="480"/>
        <w:rPr>
          <w:rFonts w:ascii="仿宋_GB2312" w:eastAsia="仿宋_GB2312"/>
          <w:sz w:val="24"/>
        </w:rPr>
      </w:pPr>
      <w:r>
        <w:rPr>
          <w:rFonts w:ascii="仿宋_GB2312" w:eastAsia="仿宋_GB2312" w:hint="eastAsia"/>
          <w:sz w:val="24"/>
        </w:rPr>
        <w:t>[3]</w:t>
      </w:r>
      <w:r>
        <w:rPr>
          <w:rFonts w:ascii="仿宋_GB2312" w:eastAsia="仿宋_GB2312" w:hint="eastAsia"/>
          <w:sz w:val="24"/>
        </w:rPr>
        <w:t>尹辉，戴学军，高师院校地理信息技术教学的现状与对策研究</w:t>
      </w:r>
      <w:r>
        <w:rPr>
          <w:rFonts w:ascii="仿宋_GB2312" w:eastAsia="仿宋_GB2312" w:hint="eastAsia"/>
          <w:sz w:val="24"/>
        </w:rPr>
        <w:t xml:space="preserve">[J]. </w:t>
      </w:r>
      <w:r>
        <w:rPr>
          <w:rFonts w:ascii="仿宋_GB2312" w:eastAsia="仿宋_GB2312" w:hint="eastAsia"/>
          <w:sz w:val="24"/>
        </w:rPr>
        <w:t>现代职业教育，</w:t>
      </w:r>
      <w:r>
        <w:rPr>
          <w:rFonts w:ascii="仿宋_GB2312" w:eastAsia="仿宋_GB2312" w:hint="eastAsia"/>
          <w:sz w:val="24"/>
        </w:rPr>
        <w:t>2018(10):</w:t>
      </w:r>
      <w:proofErr w:type="gramStart"/>
      <w:r>
        <w:rPr>
          <w:rFonts w:ascii="仿宋_GB2312" w:eastAsia="仿宋_GB2312" w:hint="eastAsia"/>
          <w:sz w:val="24"/>
        </w:rPr>
        <w:t>78-79.</w:t>
      </w:r>
      <w:proofErr w:type="gramEnd"/>
    </w:p>
    <w:p w:rsidR="00D516E4" w:rsidRDefault="00D516E4"/>
    <w:p w:rsidR="00D516E4" w:rsidRDefault="00D516E4">
      <w:pPr>
        <w:pStyle w:val="2"/>
        <w:rPr>
          <w:rFonts w:ascii="SimHei" w:eastAsia="SimHei" w:hAnsi="SimHei" w:cs="SimHei"/>
          <w:b w:val="0"/>
          <w:bCs w:val="0"/>
          <w:sz w:val="28"/>
          <w:szCs w:val="28"/>
        </w:rPr>
      </w:pPr>
      <w:hyperlink w:anchor="_Toc523730068" w:history="1">
        <w:bookmarkStart w:id="43" w:name="_Toc533437223"/>
        <w:r w:rsidR="0062028C">
          <w:rPr>
            <w:rStyle w:val="af6"/>
            <w:rFonts w:ascii="SimHei" w:eastAsia="SimHei" w:hAnsi="SimHei" w:cs="SimHei" w:hint="eastAsia"/>
            <w:b w:val="0"/>
            <w:bCs w:val="0"/>
            <w:color w:val="auto"/>
            <w:sz w:val="28"/>
            <w:szCs w:val="28"/>
            <w:u w:val="none"/>
          </w:rPr>
          <w:t xml:space="preserve">2.4 </w:t>
        </w:r>
        <w:r w:rsidR="0062028C">
          <w:rPr>
            <w:rStyle w:val="af6"/>
            <w:rFonts w:ascii="SimHei" w:eastAsia="SimHei" w:hAnsi="SimHei" w:cs="SimHei" w:hint="eastAsia"/>
            <w:b w:val="0"/>
            <w:bCs w:val="0"/>
            <w:color w:val="auto"/>
            <w:sz w:val="28"/>
            <w:szCs w:val="28"/>
            <w:u w:val="none"/>
          </w:rPr>
          <w:t>教师发展与服务</w:t>
        </w:r>
        <w:bookmarkEnd w:id="43"/>
      </w:hyperlink>
    </w:p>
    <w:p w:rsidR="00D516E4" w:rsidRDefault="00D516E4">
      <w:pPr>
        <w:pStyle w:val="3"/>
        <w:rPr>
          <w:rFonts w:ascii="SimHei" w:eastAsia="SimHei" w:hAnsi="SimHei" w:cs="SimHei"/>
          <w:sz w:val="24"/>
          <w:szCs w:val="24"/>
        </w:rPr>
      </w:pPr>
      <w:hyperlink w:anchor="_Toc523730069" w:history="1">
        <w:bookmarkStart w:id="44" w:name="_Toc533437224"/>
        <w:r w:rsidR="0062028C">
          <w:rPr>
            <w:rStyle w:val="af6"/>
            <w:rFonts w:ascii="SimHei" w:eastAsia="SimHei" w:hAnsi="SimHei" w:cs="SimHei" w:hint="eastAsia"/>
            <w:b w:val="0"/>
            <w:bCs w:val="0"/>
            <w:color w:val="auto"/>
            <w:sz w:val="24"/>
            <w:szCs w:val="24"/>
            <w:u w:val="none"/>
          </w:rPr>
          <w:t xml:space="preserve">2.4.1 </w:t>
        </w:r>
        <w:r w:rsidR="0062028C">
          <w:rPr>
            <w:rStyle w:val="af6"/>
            <w:rFonts w:ascii="SimHei" w:eastAsia="SimHei" w:hAnsi="SimHei" w:cs="SimHei" w:hint="eastAsia"/>
            <w:b w:val="0"/>
            <w:bCs w:val="0"/>
            <w:color w:val="auto"/>
            <w:sz w:val="24"/>
            <w:szCs w:val="24"/>
            <w:u w:val="none"/>
          </w:rPr>
          <w:t>提升教师教学能力和专业水平的政策措施</w:t>
        </w:r>
        <w:bookmarkEnd w:id="44"/>
      </w:hyperlink>
    </w:p>
    <w:p w:rsidR="00D516E4" w:rsidRDefault="0062028C">
      <w:pPr>
        <w:spacing w:line="360" w:lineRule="auto"/>
        <w:ind w:firstLine="480"/>
        <w:rPr>
          <w:rFonts w:ascii="仿宋_GB2312" w:eastAsia="仿宋_GB2312"/>
          <w:sz w:val="24"/>
        </w:rPr>
      </w:pPr>
      <w:r>
        <w:rPr>
          <w:rFonts w:ascii="仿宋_GB2312" w:eastAsia="仿宋_GB2312" w:hint="eastAsia"/>
          <w:sz w:val="24"/>
        </w:rPr>
        <w:t>为了提升本科教育教学质量，鼓励教师积极的参与本科教学，促进教师的教学水平和能力提高，地理与旅游学院特制订本实施办法。</w:t>
      </w:r>
    </w:p>
    <w:p w:rsidR="00D516E4" w:rsidRDefault="0062028C">
      <w:pPr>
        <w:spacing w:line="360" w:lineRule="auto"/>
        <w:ind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、成立教学督导委员会，加强教师教学质量控制和管理。充分发挥学院教学督导对教学质量的监控作用，建立了领导听课制度，及时了解和解决教学第一</w:t>
      </w:r>
      <w:r>
        <w:rPr>
          <w:rFonts w:ascii="仿宋_GB2312" w:eastAsia="仿宋_GB2312" w:hint="eastAsia"/>
          <w:sz w:val="24"/>
        </w:rPr>
        <w:lastRenderedPageBreak/>
        <w:t>线所出现的困难和问题。</w:t>
      </w:r>
    </w:p>
    <w:p w:rsidR="00D516E4" w:rsidRDefault="0062028C">
      <w:pPr>
        <w:spacing w:line="360" w:lineRule="auto"/>
        <w:ind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、以制度保障教师教学水平提高。通过备课制度、讲课制度、听课制度、评课制度、教研活动制度、科研资助制度等一系列的教学制度的落实，促进了学院教师的教学水平不断提高。</w:t>
      </w:r>
    </w:p>
    <w:p w:rsidR="00D516E4" w:rsidRDefault="0062028C">
      <w:pPr>
        <w:spacing w:line="360" w:lineRule="auto"/>
        <w:ind w:firstLine="480"/>
        <w:rPr>
          <w:rFonts w:ascii="仿宋_GB2312" w:eastAsia="仿宋_GB2312"/>
          <w:sz w:val="24"/>
        </w:rPr>
      </w:pPr>
      <w:r>
        <w:rPr>
          <w:rFonts w:ascii="仿宋_GB2312" w:eastAsia="仿宋_GB2312" w:hint="eastAsia"/>
          <w:sz w:val="24"/>
        </w:rPr>
        <w:t>3</w:t>
      </w:r>
      <w:r>
        <w:rPr>
          <w:rFonts w:ascii="仿宋_GB2312" w:eastAsia="仿宋_GB2312" w:hint="eastAsia"/>
          <w:sz w:val="24"/>
        </w:rPr>
        <w:t>、建立了教学团队。根据师资力量，组建了教学团队，充分发挥教师在教学和科研方面的优势。</w:t>
      </w:r>
    </w:p>
    <w:p w:rsidR="00D516E4" w:rsidRDefault="0062028C">
      <w:pPr>
        <w:spacing w:line="360" w:lineRule="auto"/>
        <w:ind w:firstLine="480"/>
        <w:rPr>
          <w:rFonts w:ascii="仿宋_GB2312" w:eastAsia="仿宋_GB2312"/>
          <w:sz w:val="24"/>
        </w:rPr>
      </w:pPr>
      <w:r>
        <w:rPr>
          <w:rFonts w:ascii="仿宋_GB2312" w:eastAsia="仿宋_GB2312" w:hint="eastAsia"/>
          <w:sz w:val="24"/>
        </w:rPr>
        <w:t>4</w:t>
      </w:r>
      <w:r>
        <w:rPr>
          <w:rFonts w:ascii="仿宋_GB2312" w:eastAsia="仿宋_GB2312" w:hint="eastAsia"/>
          <w:sz w:val="24"/>
        </w:rPr>
        <w:t>、强化教师教学考核制度，完善教师教学投入机制。通过开设选修课、讨论课和前沿专题讲座等多种形式，鼓励</w:t>
      </w:r>
      <w:r>
        <w:rPr>
          <w:rFonts w:ascii="仿宋_GB2312" w:eastAsia="仿宋_GB2312" w:hint="eastAsia"/>
          <w:sz w:val="24"/>
        </w:rPr>
        <w:t>教授、副教授为本科生进行授课。开展师德建设，提倡讲情操、讲奉献，充分发挥教学名师和教学示范教师的示范和表率作用，带动一批优秀年轻教师的成长。</w:t>
      </w:r>
    </w:p>
    <w:p w:rsidR="00D516E4" w:rsidRDefault="0062028C">
      <w:pPr>
        <w:spacing w:line="360" w:lineRule="auto"/>
        <w:ind w:firstLine="480"/>
        <w:rPr>
          <w:rFonts w:ascii="仿宋_GB2312" w:eastAsia="仿宋_GB2312"/>
          <w:sz w:val="24"/>
        </w:rPr>
      </w:pPr>
      <w:r>
        <w:rPr>
          <w:rFonts w:ascii="仿宋_GB2312" w:eastAsia="仿宋_GB2312" w:hint="eastAsia"/>
          <w:sz w:val="24"/>
        </w:rPr>
        <w:t>5</w:t>
      </w:r>
      <w:r>
        <w:rPr>
          <w:rFonts w:ascii="仿宋_GB2312" w:eastAsia="仿宋_GB2312" w:hint="eastAsia"/>
          <w:sz w:val="24"/>
        </w:rPr>
        <w:t>、加强师资队伍建设。一是鼓励广大中青年教师攻读博士学位，提高自身素质；二是引进高层次人才来我院工作，在省内外著名大学和科研院所选聘高水平的兼职教授、短期合同制教授。三是实行青年教师导师制，加快对年轻教师的培养，促进他们迅速成长，尽快晋升高级职称。</w:t>
      </w:r>
    </w:p>
    <w:p w:rsidR="00D516E4" w:rsidRDefault="0062028C">
      <w:pPr>
        <w:spacing w:line="360" w:lineRule="auto"/>
        <w:ind w:firstLine="480"/>
        <w:rPr>
          <w:rFonts w:ascii="仿宋_GB2312" w:eastAsia="仿宋_GB2312"/>
          <w:sz w:val="24"/>
        </w:rPr>
      </w:pPr>
      <w:r>
        <w:rPr>
          <w:rFonts w:ascii="仿宋_GB2312" w:eastAsia="仿宋_GB2312" w:hint="eastAsia"/>
          <w:sz w:val="24"/>
        </w:rPr>
        <w:t>6</w:t>
      </w:r>
      <w:r>
        <w:rPr>
          <w:rFonts w:ascii="仿宋_GB2312" w:eastAsia="仿宋_GB2312" w:hint="eastAsia"/>
          <w:sz w:val="24"/>
        </w:rPr>
        <w:t>、积极开展国际国内学术交流。依托国际、国内学术会议、合作项目、友好访问等形式，先后与国内外多所院校开展学术交流，为发展</w:t>
      </w:r>
      <w:r>
        <w:rPr>
          <w:rFonts w:ascii="仿宋_GB2312" w:eastAsia="仿宋_GB2312" w:hint="eastAsia"/>
          <w:sz w:val="24"/>
        </w:rPr>
        <w:t>青年教师的研究视野，提高青年教师的学术和教学水平奠定了基础。</w:t>
      </w:r>
    </w:p>
    <w:p w:rsidR="00D516E4" w:rsidRDefault="00D516E4">
      <w:pPr>
        <w:ind w:firstLine="420"/>
      </w:pPr>
    </w:p>
    <w:p w:rsidR="00D516E4" w:rsidRDefault="00D516E4">
      <w:pPr>
        <w:pStyle w:val="3"/>
        <w:rPr>
          <w:rFonts w:ascii="SimHei" w:eastAsia="SimHei" w:hAnsi="SimHei" w:cs="SimHei"/>
          <w:b w:val="0"/>
          <w:bCs w:val="0"/>
          <w:i/>
          <w:sz w:val="24"/>
          <w:szCs w:val="24"/>
        </w:rPr>
      </w:pPr>
      <w:hyperlink w:anchor="_Toc523730070" w:history="1">
        <w:bookmarkStart w:id="45" w:name="_Toc533437225"/>
        <w:r w:rsidR="0062028C">
          <w:rPr>
            <w:rStyle w:val="af6"/>
            <w:rFonts w:ascii="SimHei" w:eastAsia="SimHei" w:hAnsi="SimHei" w:cs="SimHei" w:hint="eastAsia"/>
            <w:b w:val="0"/>
            <w:bCs w:val="0"/>
            <w:color w:val="auto"/>
            <w:sz w:val="24"/>
            <w:szCs w:val="24"/>
            <w:u w:val="none"/>
          </w:rPr>
          <w:t xml:space="preserve">2.4.2 </w:t>
        </w:r>
        <w:r w:rsidR="0062028C">
          <w:rPr>
            <w:rStyle w:val="af6"/>
            <w:rFonts w:ascii="SimHei" w:eastAsia="SimHei" w:hAnsi="SimHei" w:cs="SimHei" w:hint="eastAsia"/>
            <w:b w:val="0"/>
            <w:bCs w:val="0"/>
            <w:color w:val="auto"/>
            <w:sz w:val="24"/>
            <w:szCs w:val="24"/>
            <w:u w:val="none"/>
          </w:rPr>
          <w:t>本专业服务教师职业生涯发展的政策措施</w:t>
        </w:r>
        <w:bookmarkEnd w:id="45"/>
      </w:hyperlink>
    </w:p>
    <w:p w:rsidR="00D516E4" w:rsidRDefault="0062028C">
      <w:pPr>
        <w:spacing w:line="360" w:lineRule="auto"/>
        <w:ind w:firstLine="480"/>
        <w:rPr>
          <w:rFonts w:ascii="仿宋_GB2312" w:eastAsia="仿宋_GB2312"/>
          <w:sz w:val="24"/>
        </w:rPr>
      </w:pPr>
      <w:r>
        <w:rPr>
          <w:rFonts w:ascii="仿宋_GB2312" w:eastAsia="仿宋_GB2312" w:hint="eastAsia"/>
          <w:sz w:val="24"/>
        </w:rPr>
        <w:t>本专业重视教师职业生涯发展，具体政策措施如下：</w:t>
      </w:r>
    </w:p>
    <w:p w:rsidR="00D516E4" w:rsidRDefault="0062028C">
      <w:pPr>
        <w:spacing w:line="360" w:lineRule="auto"/>
        <w:ind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、以老带新。实施以老带新的“接力棒”工程，老教师与青年教师结对子，一对一的“传帮带”，发挥了老教师的作用，保证了年轻教师顺利适应教学，促</w:t>
      </w:r>
      <w:r>
        <w:rPr>
          <w:rFonts w:ascii="仿宋_GB2312" w:eastAsia="仿宋_GB2312" w:hint="eastAsia"/>
          <w:sz w:val="24"/>
        </w:rPr>
        <w:lastRenderedPageBreak/>
        <w:t>进了他们岗位成才。</w:t>
      </w:r>
    </w:p>
    <w:p w:rsidR="00D516E4" w:rsidRDefault="0062028C">
      <w:pPr>
        <w:spacing w:line="360" w:lineRule="auto"/>
        <w:ind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、课题研究。每学年均能超额完成学院规定的课题和科研论文任务，有效提高了中青年教师的教学和科研能力。无论是教学还是科研，都紧扣</w:t>
      </w:r>
      <w:r>
        <w:rPr>
          <w:rFonts w:ascii="仿宋_GB2312" w:eastAsia="仿宋_GB2312" w:hint="eastAsia"/>
          <w:sz w:val="24"/>
        </w:rPr>
        <w:t>地理信息科学专业的教学展开，大大丰富了课程的教学内容和教学层次，效果显著。本专业教师还积极开展教学研讨会、公开教学、集体备课等教研活动，以帮助团队教师迅速成长。</w:t>
      </w:r>
    </w:p>
    <w:p w:rsidR="00D516E4" w:rsidRDefault="0062028C">
      <w:pPr>
        <w:spacing w:line="360" w:lineRule="auto"/>
        <w:ind w:firstLine="480"/>
        <w:rPr>
          <w:rFonts w:ascii="仿宋_GB2312" w:eastAsia="仿宋_GB2312"/>
          <w:sz w:val="24"/>
        </w:rPr>
      </w:pPr>
      <w:r>
        <w:rPr>
          <w:rFonts w:ascii="仿宋_GB2312" w:eastAsia="仿宋_GB2312" w:hint="eastAsia"/>
          <w:sz w:val="24"/>
        </w:rPr>
        <w:t>3</w:t>
      </w:r>
      <w:r>
        <w:rPr>
          <w:rFonts w:ascii="仿宋_GB2312" w:eastAsia="仿宋_GB2312" w:hint="eastAsia"/>
          <w:sz w:val="24"/>
        </w:rPr>
        <w:t>、校企合作。本专业教师团队积极主动地开拓与地理信息相关的行业、企业的技术与服务合作，拓宽视野，提供技术服务和培训服务。</w:t>
      </w:r>
    </w:p>
    <w:p w:rsidR="00D516E4" w:rsidRDefault="0062028C">
      <w:pPr>
        <w:spacing w:line="360" w:lineRule="auto"/>
        <w:ind w:firstLine="480"/>
        <w:rPr>
          <w:rFonts w:ascii="仿宋_GB2312" w:eastAsia="仿宋_GB2312"/>
          <w:sz w:val="24"/>
        </w:rPr>
      </w:pPr>
      <w:r>
        <w:rPr>
          <w:rFonts w:ascii="仿宋_GB2312" w:eastAsia="仿宋_GB2312" w:hint="eastAsia"/>
          <w:sz w:val="24"/>
        </w:rPr>
        <w:t>4</w:t>
      </w:r>
      <w:r>
        <w:rPr>
          <w:rFonts w:ascii="仿宋_GB2312" w:eastAsia="仿宋_GB2312" w:hint="eastAsia"/>
          <w:sz w:val="24"/>
        </w:rPr>
        <w:t>、攻读学位。鼓励中青年教师继续在职攻读学位，以获得更多规范的学术训练、提高学历层次。</w:t>
      </w:r>
    </w:p>
    <w:p w:rsidR="00D516E4" w:rsidRDefault="00D516E4">
      <w:pPr>
        <w:rPr>
          <w:rFonts w:ascii="SimHei" w:eastAsia="SimHei" w:hAnsi="SimHei"/>
          <w:i/>
        </w:rPr>
      </w:pPr>
    </w:p>
    <w:p w:rsidR="00D516E4" w:rsidRDefault="0062028C">
      <w:pPr>
        <w:pStyle w:val="3"/>
        <w:rPr>
          <w:rFonts w:ascii="SimHei" w:eastAsia="SimHei" w:hAnsi="SimHei" w:cs="SimHei"/>
          <w:b w:val="0"/>
          <w:bCs w:val="0"/>
          <w:sz w:val="24"/>
          <w:szCs w:val="24"/>
        </w:rPr>
      </w:pPr>
      <w:bookmarkStart w:id="46" w:name="_Toc533437226"/>
      <w:r>
        <w:rPr>
          <w:rFonts w:ascii="SimHei" w:eastAsia="SimHei" w:hAnsi="SimHei" w:cs="SimHei" w:hint="eastAsia"/>
          <w:b w:val="0"/>
          <w:bCs w:val="0"/>
          <w:sz w:val="24"/>
          <w:szCs w:val="24"/>
        </w:rPr>
        <w:t xml:space="preserve">2.4.3 </w:t>
      </w:r>
      <w:r>
        <w:rPr>
          <w:rFonts w:ascii="SimHei" w:eastAsia="SimHei" w:hAnsi="SimHei" w:cs="SimHei" w:hint="eastAsia"/>
          <w:b w:val="0"/>
          <w:bCs w:val="0"/>
          <w:sz w:val="24"/>
          <w:szCs w:val="24"/>
        </w:rPr>
        <w:t>专任教师培养培训情况</w:t>
      </w:r>
      <w:bookmarkEnd w:id="46"/>
    </w:p>
    <w:p w:rsidR="00D516E4" w:rsidRDefault="00D516E4"/>
    <w:p w:rsidR="00D516E4" w:rsidRDefault="0062028C">
      <w:pPr>
        <w:spacing w:line="360" w:lineRule="auto"/>
        <w:ind w:firstLine="480"/>
        <w:rPr>
          <w:rFonts w:ascii="仿宋_GB2312" w:eastAsia="仿宋_GB2312"/>
          <w:sz w:val="24"/>
        </w:rPr>
      </w:pPr>
      <w:r>
        <w:rPr>
          <w:rFonts w:ascii="仿宋_GB2312" w:eastAsia="仿宋_GB2312" w:hint="eastAsia"/>
          <w:sz w:val="24"/>
        </w:rPr>
        <w:t>本专业对于专任教师培养培训的措施如下：</w:t>
      </w:r>
    </w:p>
    <w:p w:rsidR="00D516E4" w:rsidRDefault="0062028C">
      <w:pPr>
        <w:spacing w:line="360" w:lineRule="auto"/>
        <w:ind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、助教培训以进行教学科研基本知识、基本技能的教育和实践为主，</w:t>
      </w:r>
      <w:r>
        <w:rPr>
          <w:rFonts w:ascii="仿宋_GB2312" w:eastAsia="仿宋_GB2312" w:hint="eastAsia"/>
          <w:sz w:val="24"/>
        </w:rPr>
        <w:t>主要有以下形式：</w:t>
      </w:r>
    </w:p>
    <w:p w:rsidR="00D516E4" w:rsidRDefault="0062028C">
      <w:pPr>
        <w:spacing w:line="360" w:lineRule="auto"/>
        <w:ind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、讲师培训以增加、扩充专业基础理论知识为主，注重提高教学水平和科研能力。</w:t>
      </w:r>
    </w:p>
    <w:p w:rsidR="00D516E4" w:rsidRDefault="0062028C">
      <w:pPr>
        <w:spacing w:line="360" w:lineRule="auto"/>
        <w:ind w:firstLine="480"/>
        <w:rPr>
          <w:rFonts w:ascii="仿宋_GB2312" w:eastAsia="仿宋_GB2312"/>
          <w:sz w:val="24"/>
        </w:rPr>
      </w:pPr>
      <w:r>
        <w:rPr>
          <w:rFonts w:ascii="仿宋_GB2312" w:eastAsia="仿宋_GB2312" w:hint="eastAsia"/>
          <w:sz w:val="24"/>
        </w:rPr>
        <w:t>3</w:t>
      </w:r>
      <w:r>
        <w:rPr>
          <w:rFonts w:ascii="仿宋_GB2312" w:eastAsia="仿宋_GB2312" w:hint="eastAsia"/>
          <w:sz w:val="24"/>
        </w:rPr>
        <w:t>、对连续担任讲师工作五年以上，且能履行岗位职责的教师，必须安排至少三个月的脱产培训。</w:t>
      </w:r>
    </w:p>
    <w:p w:rsidR="00D516E4" w:rsidRDefault="0062028C">
      <w:pPr>
        <w:spacing w:line="360" w:lineRule="auto"/>
        <w:ind w:firstLine="480"/>
        <w:rPr>
          <w:rFonts w:ascii="仿宋_GB2312" w:eastAsia="仿宋_GB2312"/>
          <w:sz w:val="24"/>
        </w:rPr>
      </w:pPr>
      <w:r>
        <w:rPr>
          <w:rFonts w:ascii="仿宋_GB2312" w:eastAsia="仿宋_GB2312" w:hint="eastAsia"/>
          <w:sz w:val="24"/>
        </w:rPr>
        <w:t>4</w:t>
      </w:r>
      <w:r>
        <w:rPr>
          <w:rFonts w:ascii="仿宋_GB2312" w:eastAsia="仿宋_GB2312" w:hint="eastAsia"/>
          <w:sz w:val="24"/>
        </w:rPr>
        <w:t>、副教授培训主要是通过教学科研工作实践及学术交流，熟悉和掌握本学科发展前沿信息，进一步提高学术水平。</w:t>
      </w:r>
    </w:p>
    <w:p w:rsidR="00D516E4" w:rsidRDefault="00D516E4">
      <w:pPr>
        <w:spacing w:line="360" w:lineRule="auto"/>
        <w:ind w:firstLine="420"/>
        <w:rPr>
          <w:rFonts w:ascii="SimSun" w:hAnsi="SimSun" w:cs="SimSun"/>
          <w:bCs/>
          <w:sz w:val="24"/>
        </w:rPr>
      </w:pPr>
    </w:p>
    <w:p w:rsidR="00D516E4" w:rsidRDefault="0062028C">
      <w:pPr>
        <w:jc w:val="center"/>
        <w:rPr>
          <w:rStyle w:val="15"/>
          <w:sz w:val="24"/>
        </w:rPr>
      </w:pPr>
      <w:r>
        <w:rPr>
          <w:rFonts w:ascii="仿宋_GB2312" w:eastAsia="仿宋_GB2312" w:hint="eastAsia"/>
          <w:b/>
          <w:bCs/>
          <w:smallCaps/>
        </w:rPr>
        <w:lastRenderedPageBreak/>
        <w:t>本学年本专业关于教师国内外研修、培训、学术交流等一览表</w:t>
      </w:r>
    </w:p>
    <w:tbl>
      <w:tblPr>
        <w:tblW w:w="7574"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375"/>
        <w:gridCol w:w="1733"/>
        <w:gridCol w:w="692"/>
        <w:gridCol w:w="992"/>
        <w:gridCol w:w="958"/>
        <w:gridCol w:w="2158"/>
        <w:gridCol w:w="666"/>
      </w:tblGrid>
      <w:tr w:rsidR="00D516E4">
        <w:trPr>
          <w:trHeight w:val="465"/>
          <w:jc w:val="center"/>
        </w:trPr>
        <w:tc>
          <w:tcPr>
            <w:tcW w:w="375" w:type="dxa"/>
            <w:tcBorders>
              <w:left w:val="single" w:sz="4" w:space="0" w:color="auto"/>
            </w:tcBorders>
            <w:vAlign w:val="center"/>
          </w:tcPr>
          <w:p w:rsidR="00D516E4" w:rsidRDefault="0062028C">
            <w:pPr>
              <w:widowControl/>
              <w:jc w:val="center"/>
              <w:rPr>
                <w:rFonts w:ascii="FangSong" w:eastAsia="FangSong" w:hAnsi="FangSong" w:cs="SimSun"/>
                <w:b/>
                <w:bCs/>
                <w:color w:val="000000"/>
                <w:kern w:val="0"/>
                <w:sz w:val="18"/>
                <w:szCs w:val="18"/>
              </w:rPr>
            </w:pPr>
            <w:r>
              <w:rPr>
                <w:rFonts w:ascii="FangSong" w:eastAsia="FangSong" w:hAnsi="FangSong" w:cs="SimSun" w:hint="eastAsia"/>
                <w:b/>
                <w:bCs/>
                <w:color w:val="000000"/>
                <w:kern w:val="0"/>
                <w:sz w:val="18"/>
                <w:szCs w:val="18"/>
              </w:rPr>
              <w:t>序号</w:t>
            </w:r>
          </w:p>
        </w:tc>
        <w:tc>
          <w:tcPr>
            <w:tcW w:w="1733" w:type="dxa"/>
            <w:vAlign w:val="center"/>
          </w:tcPr>
          <w:p w:rsidR="00D516E4" w:rsidRDefault="0062028C">
            <w:pPr>
              <w:widowControl/>
              <w:jc w:val="center"/>
              <w:rPr>
                <w:rFonts w:ascii="FangSong" w:eastAsia="FangSong" w:hAnsi="FangSong" w:cs="SimSun"/>
                <w:b/>
                <w:bCs/>
                <w:color w:val="000000"/>
                <w:kern w:val="0"/>
                <w:sz w:val="18"/>
                <w:szCs w:val="18"/>
              </w:rPr>
            </w:pPr>
            <w:r>
              <w:rPr>
                <w:rFonts w:ascii="FangSong" w:eastAsia="FangSong" w:hAnsi="FangSong" w:cs="SimSun" w:hint="eastAsia"/>
                <w:b/>
                <w:bCs/>
                <w:color w:val="000000"/>
                <w:kern w:val="0"/>
                <w:sz w:val="18"/>
                <w:szCs w:val="18"/>
              </w:rPr>
              <w:t>姓名</w:t>
            </w:r>
          </w:p>
        </w:tc>
        <w:tc>
          <w:tcPr>
            <w:tcW w:w="692" w:type="dxa"/>
            <w:vAlign w:val="center"/>
          </w:tcPr>
          <w:p w:rsidR="00D516E4" w:rsidRDefault="0062028C">
            <w:pPr>
              <w:widowControl/>
              <w:jc w:val="center"/>
              <w:rPr>
                <w:rFonts w:ascii="FangSong" w:eastAsia="FangSong" w:hAnsi="FangSong" w:cs="SimSun"/>
                <w:b/>
                <w:bCs/>
                <w:color w:val="000000"/>
                <w:kern w:val="0"/>
                <w:sz w:val="18"/>
                <w:szCs w:val="18"/>
              </w:rPr>
            </w:pPr>
            <w:r>
              <w:rPr>
                <w:rFonts w:ascii="FangSong" w:eastAsia="FangSong" w:hAnsi="FangSong" w:cs="SimSun" w:hint="eastAsia"/>
                <w:b/>
                <w:bCs/>
                <w:color w:val="000000"/>
                <w:kern w:val="0"/>
                <w:sz w:val="18"/>
                <w:szCs w:val="18"/>
              </w:rPr>
              <w:t>性质</w:t>
            </w:r>
          </w:p>
        </w:tc>
        <w:tc>
          <w:tcPr>
            <w:tcW w:w="992" w:type="dxa"/>
            <w:vAlign w:val="center"/>
          </w:tcPr>
          <w:p w:rsidR="00D516E4" w:rsidRDefault="0062028C">
            <w:pPr>
              <w:widowControl/>
              <w:jc w:val="center"/>
              <w:rPr>
                <w:rFonts w:ascii="FangSong" w:eastAsia="FangSong" w:hAnsi="FangSong" w:cs="SimSun"/>
                <w:b/>
                <w:bCs/>
                <w:color w:val="000000"/>
                <w:kern w:val="0"/>
                <w:sz w:val="18"/>
                <w:szCs w:val="18"/>
              </w:rPr>
            </w:pPr>
            <w:r>
              <w:rPr>
                <w:rFonts w:ascii="FangSong" w:eastAsia="FangSong" w:hAnsi="FangSong" w:cs="SimSun" w:hint="eastAsia"/>
                <w:b/>
                <w:bCs/>
                <w:color w:val="000000"/>
                <w:kern w:val="0"/>
                <w:sz w:val="18"/>
                <w:szCs w:val="18"/>
              </w:rPr>
              <w:t>前往</w:t>
            </w:r>
          </w:p>
          <w:p w:rsidR="00D516E4" w:rsidRDefault="0062028C">
            <w:pPr>
              <w:widowControl/>
              <w:jc w:val="center"/>
              <w:rPr>
                <w:rFonts w:ascii="FangSong" w:eastAsia="FangSong" w:hAnsi="FangSong" w:cs="SimSun"/>
                <w:b/>
                <w:bCs/>
                <w:color w:val="000000"/>
                <w:kern w:val="0"/>
                <w:sz w:val="18"/>
                <w:szCs w:val="18"/>
              </w:rPr>
            </w:pPr>
            <w:r>
              <w:rPr>
                <w:rFonts w:ascii="FangSong" w:eastAsia="FangSong" w:hAnsi="FangSong" w:cs="SimSun" w:hint="eastAsia"/>
                <w:b/>
                <w:bCs/>
                <w:color w:val="000000"/>
                <w:kern w:val="0"/>
                <w:sz w:val="18"/>
                <w:szCs w:val="18"/>
              </w:rPr>
              <w:t>单位</w:t>
            </w:r>
          </w:p>
        </w:tc>
        <w:tc>
          <w:tcPr>
            <w:tcW w:w="958" w:type="dxa"/>
            <w:vAlign w:val="center"/>
          </w:tcPr>
          <w:p w:rsidR="00D516E4" w:rsidRDefault="0062028C">
            <w:pPr>
              <w:widowControl/>
              <w:jc w:val="center"/>
              <w:rPr>
                <w:rFonts w:ascii="FangSong" w:eastAsia="FangSong" w:hAnsi="FangSong" w:cs="SimSun"/>
                <w:b/>
                <w:bCs/>
                <w:color w:val="000000"/>
                <w:kern w:val="0"/>
                <w:sz w:val="18"/>
                <w:szCs w:val="18"/>
              </w:rPr>
            </w:pPr>
            <w:r>
              <w:rPr>
                <w:rFonts w:ascii="FangSong" w:eastAsia="FangSong" w:hAnsi="FangSong" w:cs="SimSun" w:hint="eastAsia"/>
                <w:b/>
                <w:bCs/>
                <w:color w:val="000000"/>
                <w:kern w:val="0"/>
                <w:sz w:val="18"/>
                <w:szCs w:val="18"/>
              </w:rPr>
              <w:t>时间</w:t>
            </w:r>
          </w:p>
        </w:tc>
        <w:tc>
          <w:tcPr>
            <w:tcW w:w="2158" w:type="dxa"/>
            <w:tcBorders>
              <w:right w:val="single" w:sz="4" w:space="0" w:color="auto"/>
            </w:tcBorders>
            <w:vAlign w:val="center"/>
          </w:tcPr>
          <w:p w:rsidR="00D516E4" w:rsidRDefault="0062028C">
            <w:pPr>
              <w:widowControl/>
              <w:jc w:val="center"/>
              <w:rPr>
                <w:rFonts w:ascii="FangSong" w:eastAsia="FangSong" w:hAnsi="FangSong" w:cs="SimSun"/>
                <w:b/>
                <w:bCs/>
                <w:color w:val="000000"/>
                <w:kern w:val="0"/>
                <w:sz w:val="18"/>
                <w:szCs w:val="18"/>
              </w:rPr>
            </w:pPr>
            <w:r>
              <w:rPr>
                <w:rFonts w:ascii="FangSong" w:eastAsia="FangSong" w:hAnsi="FangSong" w:cs="SimSun" w:hint="eastAsia"/>
                <w:b/>
                <w:bCs/>
                <w:color w:val="000000"/>
                <w:kern w:val="0"/>
                <w:sz w:val="18"/>
                <w:szCs w:val="18"/>
              </w:rPr>
              <w:t>专题名称</w:t>
            </w:r>
          </w:p>
        </w:tc>
        <w:tc>
          <w:tcPr>
            <w:tcW w:w="666" w:type="dxa"/>
            <w:tcBorders>
              <w:right w:val="single" w:sz="4" w:space="0" w:color="auto"/>
            </w:tcBorders>
            <w:vAlign w:val="center"/>
          </w:tcPr>
          <w:p w:rsidR="00D516E4" w:rsidRDefault="0062028C">
            <w:pPr>
              <w:widowControl/>
              <w:jc w:val="center"/>
              <w:rPr>
                <w:rFonts w:ascii="FangSong" w:eastAsia="FangSong" w:hAnsi="FangSong" w:cs="SimSun"/>
                <w:b/>
                <w:bCs/>
                <w:color w:val="000000"/>
                <w:kern w:val="0"/>
                <w:sz w:val="18"/>
                <w:szCs w:val="18"/>
              </w:rPr>
            </w:pPr>
            <w:r>
              <w:rPr>
                <w:rFonts w:ascii="FangSong" w:eastAsia="FangSong" w:hAnsi="FangSong" w:cs="SimSun" w:hint="eastAsia"/>
                <w:b/>
                <w:bCs/>
                <w:color w:val="000000"/>
                <w:kern w:val="0"/>
                <w:sz w:val="18"/>
                <w:szCs w:val="18"/>
              </w:rPr>
              <w:t>人均经费</w:t>
            </w:r>
          </w:p>
        </w:tc>
      </w:tr>
      <w:tr w:rsidR="00D516E4">
        <w:trPr>
          <w:trHeight w:val="469"/>
          <w:jc w:val="center"/>
        </w:trPr>
        <w:tc>
          <w:tcPr>
            <w:tcW w:w="375" w:type="dxa"/>
            <w:tcBorders>
              <w:left w:val="single" w:sz="4" w:space="0" w:color="auto"/>
            </w:tcBorders>
            <w:vAlign w:val="center"/>
          </w:tcPr>
          <w:p w:rsidR="00D516E4" w:rsidRDefault="0062028C">
            <w:pPr>
              <w:widowControl/>
              <w:spacing w:line="340" w:lineRule="exact"/>
              <w:jc w:val="center"/>
              <w:rPr>
                <w:rFonts w:ascii="FangSong" w:eastAsia="FangSong" w:hAnsi="FangSong" w:cs="SimSun"/>
                <w:color w:val="000000"/>
                <w:kern w:val="0"/>
                <w:sz w:val="18"/>
                <w:szCs w:val="18"/>
              </w:rPr>
            </w:pPr>
            <w:r>
              <w:rPr>
                <w:rFonts w:ascii="FangSong" w:eastAsia="FangSong" w:hAnsi="FangSong" w:cs="SimSun" w:hint="eastAsia"/>
                <w:b/>
                <w:bCs/>
                <w:color w:val="000000"/>
                <w:kern w:val="0"/>
                <w:szCs w:val="21"/>
              </w:rPr>
              <w:t>1</w:t>
            </w:r>
          </w:p>
        </w:tc>
        <w:tc>
          <w:tcPr>
            <w:tcW w:w="1733" w:type="dxa"/>
            <w:vAlign w:val="center"/>
          </w:tcPr>
          <w:p w:rsidR="00D516E4" w:rsidRDefault="0062028C">
            <w:pPr>
              <w:widowControl/>
              <w:spacing w:line="340" w:lineRule="exact"/>
              <w:jc w:val="center"/>
              <w:rPr>
                <w:rFonts w:ascii="FangSong" w:eastAsia="FangSong" w:hAnsi="FangSong" w:cs="SimSun"/>
                <w:color w:val="000000"/>
                <w:kern w:val="0"/>
                <w:sz w:val="18"/>
                <w:szCs w:val="18"/>
              </w:rPr>
            </w:pPr>
            <w:r>
              <w:rPr>
                <w:rFonts w:ascii="FangSong" w:eastAsia="FangSong" w:hAnsi="FangSong" w:cs="SimSun" w:hint="eastAsia"/>
                <w:color w:val="000000"/>
                <w:kern w:val="0"/>
                <w:szCs w:val="21"/>
              </w:rPr>
              <w:t>尹辉、吴波、胡婉秋、刁佩珍</w:t>
            </w:r>
          </w:p>
        </w:tc>
        <w:tc>
          <w:tcPr>
            <w:tcW w:w="692" w:type="dxa"/>
            <w:vAlign w:val="center"/>
          </w:tcPr>
          <w:p w:rsidR="00D516E4" w:rsidRDefault="0062028C">
            <w:pPr>
              <w:widowControl/>
              <w:spacing w:line="340" w:lineRule="exact"/>
              <w:jc w:val="center"/>
              <w:rPr>
                <w:rFonts w:ascii="FangSong" w:eastAsia="FangSong" w:hAnsi="FangSong" w:cs="SimSun"/>
                <w:color w:val="000000"/>
                <w:kern w:val="0"/>
                <w:sz w:val="18"/>
                <w:szCs w:val="18"/>
              </w:rPr>
            </w:pPr>
            <w:r>
              <w:rPr>
                <w:rFonts w:ascii="FangSong" w:eastAsia="FangSong" w:hAnsi="FangSong" w:cs="SimSun" w:hint="eastAsia"/>
                <w:color w:val="000000"/>
                <w:kern w:val="0"/>
                <w:szCs w:val="21"/>
              </w:rPr>
              <w:t>调研</w:t>
            </w:r>
          </w:p>
        </w:tc>
        <w:tc>
          <w:tcPr>
            <w:tcW w:w="992" w:type="dxa"/>
            <w:vAlign w:val="center"/>
          </w:tcPr>
          <w:p w:rsidR="00D516E4" w:rsidRDefault="0062028C">
            <w:pPr>
              <w:widowControl/>
              <w:spacing w:line="340" w:lineRule="exact"/>
              <w:jc w:val="center"/>
              <w:rPr>
                <w:rFonts w:ascii="FangSong" w:eastAsia="FangSong" w:hAnsi="FangSong" w:cs="SimSun"/>
                <w:color w:val="000000"/>
                <w:kern w:val="0"/>
                <w:sz w:val="18"/>
                <w:szCs w:val="18"/>
              </w:rPr>
            </w:pPr>
            <w:r>
              <w:rPr>
                <w:rFonts w:ascii="FangSong" w:eastAsia="FangSong" w:hAnsi="FangSong" w:cs="SimSun" w:hint="eastAsia"/>
                <w:color w:val="000000"/>
                <w:kern w:val="0"/>
                <w:szCs w:val="21"/>
              </w:rPr>
              <w:t>广州</w:t>
            </w:r>
          </w:p>
        </w:tc>
        <w:tc>
          <w:tcPr>
            <w:tcW w:w="958" w:type="dxa"/>
            <w:vAlign w:val="center"/>
          </w:tcPr>
          <w:p w:rsidR="00D516E4" w:rsidRDefault="0062028C">
            <w:pPr>
              <w:widowControl/>
              <w:spacing w:line="340" w:lineRule="exact"/>
              <w:jc w:val="center"/>
              <w:rPr>
                <w:rFonts w:ascii="FangSong" w:eastAsia="FangSong" w:hAnsi="FangSong" w:cs="SimSun"/>
                <w:color w:val="000000"/>
                <w:kern w:val="0"/>
                <w:sz w:val="18"/>
                <w:szCs w:val="18"/>
              </w:rPr>
            </w:pPr>
            <w:r>
              <w:rPr>
                <w:rFonts w:ascii="FangSong" w:eastAsia="FangSong" w:hAnsi="FangSong" w:cs="SimSun" w:hint="eastAsia"/>
                <w:color w:val="000000"/>
                <w:kern w:val="0"/>
                <w:szCs w:val="21"/>
              </w:rPr>
              <w:t>2017.11.23</w:t>
            </w:r>
          </w:p>
        </w:tc>
        <w:tc>
          <w:tcPr>
            <w:tcW w:w="2158" w:type="dxa"/>
            <w:tcBorders>
              <w:right w:val="single" w:sz="4" w:space="0" w:color="auto"/>
            </w:tcBorders>
            <w:vAlign w:val="center"/>
          </w:tcPr>
          <w:p w:rsidR="00D516E4" w:rsidRDefault="0062028C">
            <w:pPr>
              <w:widowControl/>
              <w:spacing w:line="340" w:lineRule="exact"/>
              <w:jc w:val="center"/>
              <w:rPr>
                <w:rFonts w:ascii="FangSong" w:eastAsia="FangSong" w:hAnsi="FangSong" w:cs="SimSun"/>
                <w:color w:val="000000"/>
                <w:kern w:val="0"/>
                <w:sz w:val="18"/>
                <w:szCs w:val="18"/>
              </w:rPr>
            </w:pPr>
            <w:r>
              <w:rPr>
                <w:rFonts w:ascii="FangSong" w:eastAsia="FangSong" w:hAnsi="FangSong" w:cs="SimSun" w:hint="eastAsia"/>
                <w:color w:val="000000"/>
                <w:kern w:val="0"/>
                <w:szCs w:val="21"/>
              </w:rPr>
              <w:t>广州大学天象馆调研</w:t>
            </w:r>
          </w:p>
        </w:tc>
        <w:tc>
          <w:tcPr>
            <w:tcW w:w="666" w:type="dxa"/>
            <w:tcBorders>
              <w:right w:val="single" w:sz="4" w:space="0" w:color="auto"/>
            </w:tcBorders>
            <w:vAlign w:val="center"/>
          </w:tcPr>
          <w:p w:rsidR="00D516E4" w:rsidRDefault="0062028C">
            <w:pPr>
              <w:widowControl/>
              <w:jc w:val="center"/>
              <w:rPr>
                <w:rFonts w:ascii="FangSong" w:eastAsia="FangSong" w:hAnsi="FangSong" w:cs="SimSun"/>
                <w:color w:val="000000"/>
                <w:kern w:val="0"/>
                <w:sz w:val="18"/>
                <w:szCs w:val="18"/>
              </w:rPr>
            </w:pPr>
            <w:r>
              <w:rPr>
                <w:rFonts w:ascii="FangSong" w:eastAsia="FangSong" w:hAnsi="FangSong" w:cs="SimSun" w:hint="eastAsia"/>
                <w:color w:val="000000"/>
                <w:kern w:val="0"/>
                <w:sz w:val="18"/>
                <w:szCs w:val="18"/>
              </w:rPr>
              <w:t>1500</w:t>
            </w:r>
            <w:r>
              <w:rPr>
                <w:rFonts w:ascii="FangSong" w:eastAsia="FangSong" w:hAnsi="FangSong" w:cs="SimSun" w:hint="eastAsia"/>
                <w:color w:val="000000"/>
                <w:kern w:val="0"/>
                <w:sz w:val="18"/>
                <w:szCs w:val="18"/>
              </w:rPr>
              <w:t>元</w:t>
            </w:r>
          </w:p>
        </w:tc>
      </w:tr>
      <w:tr w:rsidR="00D516E4">
        <w:trPr>
          <w:trHeight w:val="480"/>
          <w:jc w:val="center"/>
        </w:trPr>
        <w:tc>
          <w:tcPr>
            <w:tcW w:w="375" w:type="dxa"/>
            <w:tcBorders>
              <w:left w:val="single" w:sz="4" w:space="0" w:color="auto"/>
            </w:tcBorders>
            <w:vAlign w:val="center"/>
          </w:tcPr>
          <w:p w:rsidR="00D516E4" w:rsidRDefault="0062028C">
            <w:pPr>
              <w:widowControl/>
              <w:spacing w:line="340" w:lineRule="exact"/>
              <w:jc w:val="center"/>
              <w:rPr>
                <w:rFonts w:ascii="FangSong" w:eastAsia="FangSong" w:hAnsi="FangSong" w:cs="SimSun"/>
                <w:color w:val="000000"/>
                <w:kern w:val="0"/>
                <w:sz w:val="18"/>
                <w:szCs w:val="18"/>
              </w:rPr>
            </w:pPr>
            <w:r>
              <w:rPr>
                <w:rFonts w:ascii="FangSong" w:eastAsia="FangSong" w:hAnsi="FangSong" w:cs="SimSun" w:hint="eastAsia"/>
                <w:color w:val="000000"/>
                <w:kern w:val="0"/>
                <w:szCs w:val="21"/>
              </w:rPr>
              <w:t>2</w:t>
            </w:r>
          </w:p>
        </w:tc>
        <w:tc>
          <w:tcPr>
            <w:tcW w:w="1733" w:type="dxa"/>
            <w:vAlign w:val="center"/>
          </w:tcPr>
          <w:p w:rsidR="00D516E4" w:rsidRDefault="0062028C">
            <w:pPr>
              <w:widowControl/>
              <w:jc w:val="center"/>
              <w:rPr>
                <w:rFonts w:ascii="FangSong" w:eastAsia="FangSong" w:hAnsi="FangSong" w:cs="SimSun"/>
                <w:color w:val="000000"/>
                <w:kern w:val="0"/>
                <w:szCs w:val="21"/>
              </w:rPr>
            </w:pPr>
            <w:r>
              <w:rPr>
                <w:rFonts w:ascii="FangSong" w:eastAsia="FangSong" w:hAnsi="FangSong" w:cs="SimSun" w:hint="eastAsia"/>
                <w:color w:val="000000"/>
                <w:kern w:val="0"/>
                <w:szCs w:val="21"/>
              </w:rPr>
              <w:t>赵卫新、戴学军、王丰年、</w:t>
            </w:r>
          </w:p>
          <w:p w:rsidR="00D516E4" w:rsidRDefault="0062028C">
            <w:pPr>
              <w:widowControl/>
              <w:spacing w:line="340" w:lineRule="exact"/>
              <w:jc w:val="center"/>
              <w:rPr>
                <w:rFonts w:ascii="FangSong" w:eastAsia="FangSong" w:hAnsi="FangSong"/>
                <w:sz w:val="18"/>
                <w:szCs w:val="18"/>
              </w:rPr>
            </w:pPr>
            <w:r>
              <w:rPr>
                <w:rFonts w:ascii="FangSong" w:eastAsia="FangSong" w:hAnsi="FangSong" w:cs="SimSun" w:hint="eastAsia"/>
                <w:color w:val="000000"/>
                <w:kern w:val="0"/>
                <w:szCs w:val="21"/>
              </w:rPr>
              <w:t>吴波、吴鹏豹、胡杨</w:t>
            </w:r>
          </w:p>
        </w:tc>
        <w:tc>
          <w:tcPr>
            <w:tcW w:w="692" w:type="dxa"/>
            <w:vAlign w:val="center"/>
          </w:tcPr>
          <w:p w:rsidR="00D516E4" w:rsidRDefault="0062028C">
            <w:pPr>
              <w:widowControl/>
              <w:spacing w:line="340" w:lineRule="exact"/>
              <w:jc w:val="center"/>
              <w:rPr>
                <w:rFonts w:ascii="FangSong" w:eastAsia="FangSong" w:hAnsi="FangSong" w:cs="SimSun"/>
                <w:color w:val="000000"/>
                <w:kern w:val="0"/>
                <w:sz w:val="18"/>
                <w:szCs w:val="18"/>
              </w:rPr>
            </w:pPr>
            <w:r>
              <w:rPr>
                <w:rFonts w:ascii="FangSong" w:eastAsia="FangSong" w:hAnsi="FangSong" w:cs="SimSun" w:hint="eastAsia"/>
                <w:color w:val="000000"/>
                <w:kern w:val="0"/>
                <w:szCs w:val="21"/>
              </w:rPr>
              <w:t>学术交流</w:t>
            </w:r>
          </w:p>
        </w:tc>
        <w:tc>
          <w:tcPr>
            <w:tcW w:w="992" w:type="dxa"/>
            <w:vAlign w:val="center"/>
          </w:tcPr>
          <w:p w:rsidR="00D516E4" w:rsidRDefault="0062028C">
            <w:pPr>
              <w:widowControl/>
              <w:spacing w:line="340" w:lineRule="exact"/>
              <w:jc w:val="center"/>
              <w:rPr>
                <w:rFonts w:ascii="FangSong" w:eastAsia="FangSong" w:hAnsi="FangSong" w:cs="SimSun"/>
                <w:color w:val="000000"/>
                <w:kern w:val="0"/>
                <w:sz w:val="18"/>
                <w:szCs w:val="18"/>
              </w:rPr>
            </w:pPr>
            <w:r>
              <w:rPr>
                <w:rFonts w:ascii="FangSong" w:eastAsia="FangSong" w:hAnsi="FangSong" w:cs="SimSun" w:hint="eastAsia"/>
                <w:szCs w:val="21"/>
              </w:rPr>
              <w:t>衡阳</w:t>
            </w:r>
          </w:p>
        </w:tc>
        <w:tc>
          <w:tcPr>
            <w:tcW w:w="958" w:type="dxa"/>
            <w:vAlign w:val="center"/>
          </w:tcPr>
          <w:p w:rsidR="00D516E4" w:rsidRDefault="0062028C">
            <w:pPr>
              <w:widowControl/>
              <w:spacing w:line="340" w:lineRule="exact"/>
              <w:jc w:val="center"/>
              <w:rPr>
                <w:rFonts w:ascii="FangSong" w:eastAsia="FangSong" w:hAnsi="FangSong" w:cs="SimSun"/>
                <w:color w:val="000000"/>
                <w:kern w:val="0"/>
                <w:sz w:val="18"/>
                <w:szCs w:val="18"/>
              </w:rPr>
            </w:pPr>
            <w:r>
              <w:rPr>
                <w:rFonts w:ascii="FangSong" w:eastAsia="FangSong" w:hAnsi="FangSong" w:cs="SimSun" w:hint="eastAsia"/>
                <w:szCs w:val="21"/>
              </w:rPr>
              <w:t>2018.7.4-5</w:t>
            </w:r>
          </w:p>
        </w:tc>
        <w:tc>
          <w:tcPr>
            <w:tcW w:w="2158" w:type="dxa"/>
            <w:tcBorders>
              <w:right w:val="single" w:sz="4" w:space="0" w:color="auto"/>
            </w:tcBorders>
            <w:vAlign w:val="center"/>
          </w:tcPr>
          <w:p w:rsidR="00D516E4" w:rsidRDefault="0062028C">
            <w:pPr>
              <w:widowControl/>
              <w:spacing w:line="340" w:lineRule="exact"/>
              <w:jc w:val="center"/>
              <w:rPr>
                <w:rFonts w:ascii="FangSong" w:eastAsia="FangSong" w:hAnsi="FangSong" w:cs="SimSun"/>
                <w:color w:val="000000"/>
                <w:kern w:val="0"/>
                <w:sz w:val="18"/>
                <w:szCs w:val="18"/>
              </w:rPr>
            </w:pPr>
            <w:r>
              <w:rPr>
                <w:rFonts w:ascii="FangSong" w:eastAsia="FangSong" w:hAnsi="FangSong" w:cs="SimSun" w:hint="eastAsia"/>
                <w:szCs w:val="21"/>
              </w:rPr>
              <w:t>衡阳师范学院城市与旅游学院交流学习</w:t>
            </w:r>
          </w:p>
        </w:tc>
        <w:tc>
          <w:tcPr>
            <w:tcW w:w="666" w:type="dxa"/>
            <w:tcBorders>
              <w:right w:val="single" w:sz="4" w:space="0" w:color="auto"/>
            </w:tcBorders>
            <w:vAlign w:val="center"/>
          </w:tcPr>
          <w:p w:rsidR="00D516E4" w:rsidRDefault="0062028C">
            <w:pPr>
              <w:widowControl/>
              <w:jc w:val="center"/>
              <w:rPr>
                <w:rFonts w:ascii="FangSong" w:eastAsia="FangSong" w:hAnsi="FangSong" w:cs="SimSun"/>
                <w:szCs w:val="21"/>
              </w:rPr>
            </w:pPr>
            <w:r>
              <w:rPr>
                <w:rFonts w:ascii="FangSong" w:eastAsia="FangSong" w:hAnsi="FangSong" w:cs="SimSun" w:hint="eastAsia"/>
                <w:color w:val="000000"/>
                <w:kern w:val="0"/>
                <w:sz w:val="18"/>
                <w:szCs w:val="18"/>
              </w:rPr>
              <w:t>1600</w:t>
            </w:r>
            <w:r>
              <w:rPr>
                <w:rFonts w:ascii="FangSong" w:eastAsia="FangSong" w:hAnsi="FangSong" w:cs="SimSun" w:hint="eastAsia"/>
                <w:color w:val="000000"/>
                <w:kern w:val="0"/>
                <w:sz w:val="18"/>
                <w:szCs w:val="18"/>
              </w:rPr>
              <w:t>元</w:t>
            </w:r>
          </w:p>
        </w:tc>
      </w:tr>
      <w:tr w:rsidR="00D516E4">
        <w:trPr>
          <w:trHeight w:val="270"/>
          <w:jc w:val="center"/>
        </w:trPr>
        <w:tc>
          <w:tcPr>
            <w:tcW w:w="375" w:type="dxa"/>
            <w:tcBorders>
              <w:left w:val="single" w:sz="4" w:space="0" w:color="auto"/>
            </w:tcBorders>
            <w:vAlign w:val="center"/>
          </w:tcPr>
          <w:p w:rsidR="00D516E4" w:rsidRDefault="0062028C">
            <w:pPr>
              <w:widowControl/>
              <w:spacing w:line="340" w:lineRule="exact"/>
              <w:jc w:val="center"/>
              <w:rPr>
                <w:rFonts w:ascii="FangSong" w:eastAsia="FangSong" w:hAnsi="FangSong" w:cs="SimSun"/>
                <w:color w:val="000000"/>
                <w:kern w:val="0"/>
                <w:sz w:val="18"/>
                <w:szCs w:val="18"/>
              </w:rPr>
            </w:pPr>
            <w:r>
              <w:rPr>
                <w:rFonts w:ascii="FangSong" w:eastAsia="FangSong" w:hAnsi="FangSong" w:cs="SimSun" w:hint="eastAsia"/>
                <w:color w:val="000000"/>
                <w:kern w:val="0"/>
                <w:szCs w:val="21"/>
              </w:rPr>
              <w:t>3</w:t>
            </w:r>
          </w:p>
        </w:tc>
        <w:tc>
          <w:tcPr>
            <w:tcW w:w="1733" w:type="dxa"/>
            <w:vAlign w:val="center"/>
          </w:tcPr>
          <w:p w:rsidR="00D516E4" w:rsidRDefault="0062028C">
            <w:pPr>
              <w:widowControl/>
              <w:jc w:val="center"/>
              <w:rPr>
                <w:rFonts w:ascii="FangSong" w:eastAsia="FangSong" w:hAnsi="FangSong" w:cs="SimSun"/>
                <w:color w:val="000000"/>
                <w:kern w:val="0"/>
                <w:szCs w:val="21"/>
              </w:rPr>
            </w:pPr>
            <w:r>
              <w:rPr>
                <w:rFonts w:ascii="FangSong" w:eastAsia="FangSong" w:hAnsi="FangSong" w:cs="SimSun" w:hint="eastAsia"/>
                <w:color w:val="000000"/>
                <w:kern w:val="0"/>
                <w:szCs w:val="21"/>
              </w:rPr>
              <w:t>赵卫新、戴学军、王丰年、</w:t>
            </w:r>
          </w:p>
          <w:p w:rsidR="00D516E4" w:rsidRDefault="0062028C">
            <w:pPr>
              <w:widowControl/>
              <w:spacing w:line="340" w:lineRule="exact"/>
              <w:jc w:val="center"/>
              <w:rPr>
                <w:rFonts w:ascii="FangSong" w:eastAsia="FangSong" w:hAnsi="FangSong" w:cs="SimSun"/>
                <w:color w:val="000000"/>
                <w:kern w:val="0"/>
                <w:sz w:val="18"/>
                <w:szCs w:val="18"/>
              </w:rPr>
            </w:pPr>
            <w:r>
              <w:rPr>
                <w:rFonts w:ascii="FangSong" w:eastAsia="FangSong" w:hAnsi="FangSong" w:cs="SimSun" w:hint="eastAsia"/>
                <w:color w:val="000000"/>
                <w:kern w:val="0"/>
                <w:szCs w:val="21"/>
              </w:rPr>
              <w:t>吴波、吴鹏豹、胡杨</w:t>
            </w:r>
          </w:p>
        </w:tc>
        <w:tc>
          <w:tcPr>
            <w:tcW w:w="692" w:type="dxa"/>
            <w:vAlign w:val="center"/>
          </w:tcPr>
          <w:p w:rsidR="00D516E4" w:rsidRDefault="0062028C">
            <w:pPr>
              <w:widowControl/>
              <w:spacing w:line="340" w:lineRule="exact"/>
              <w:jc w:val="center"/>
              <w:rPr>
                <w:rFonts w:ascii="FangSong" w:eastAsia="FangSong" w:hAnsi="FangSong" w:cs="SimSun"/>
                <w:color w:val="000000"/>
                <w:kern w:val="0"/>
                <w:sz w:val="18"/>
                <w:szCs w:val="18"/>
              </w:rPr>
            </w:pPr>
            <w:r>
              <w:rPr>
                <w:rFonts w:ascii="FangSong" w:eastAsia="FangSong" w:hAnsi="FangSong" w:cs="SimSun" w:hint="eastAsia"/>
                <w:color w:val="000000"/>
                <w:kern w:val="0"/>
                <w:szCs w:val="21"/>
              </w:rPr>
              <w:t>学术交流</w:t>
            </w:r>
          </w:p>
        </w:tc>
        <w:tc>
          <w:tcPr>
            <w:tcW w:w="992" w:type="dxa"/>
            <w:vAlign w:val="center"/>
          </w:tcPr>
          <w:p w:rsidR="00D516E4" w:rsidRDefault="0062028C">
            <w:pPr>
              <w:widowControl/>
              <w:spacing w:line="340" w:lineRule="exact"/>
              <w:jc w:val="center"/>
              <w:rPr>
                <w:rFonts w:ascii="FangSong" w:eastAsia="FangSong" w:hAnsi="FangSong" w:cs="SimSun"/>
                <w:color w:val="000000"/>
                <w:kern w:val="0"/>
                <w:sz w:val="18"/>
                <w:szCs w:val="18"/>
              </w:rPr>
            </w:pPr>
            <w:r>
              <w:rPr>
                <w:rFonts w:ascii="FangSong" w:eastAsia="FangSong" w:hAnsi="FangSong" w:cs="SimSun" w:hint="eastAsia"/>
                <w:szCs w:val="21"/>
              </w:rPr>
              <w:t>湘潭</w:t>
            </w:r>
          </w:p>
        </w:tc>
        <w:tc>
          <w:tcPr>
            <w:tcW w:w="958" w:type="dxa"/>
            <w:vAlign w:val="center"/>
          </w:tcPr>
          <w:p w:rsidR="00D516E4" w:rsidRDefault="0062028C">
            <w:pPr>
              <w:widowControl/>
              <w:spacing w:line="340" w:lineRule="exact"/>
              <w:jc w:val="center"/>
              <w:rPr>
                <w:rFonts w:ascii="FangSong" w:eastAsia="FangSong" w:hAnsi="FangSong" w:cs="SimSun"/>
                <w:color w:val="000000"/>
                <w:kern w:val="0"/>
                <w:sz w:val="18"/>
                <w:szCs w:val="18"/>
              </w:rPr>
            </w:pPr>
            <w:r>
              <w:rPr>
                <w:rFonts w:ascii="FangSong" w:eastAsia="FangSong" w:hAnsi="FangSong" w:cs="SimSun" w:hint="eastAsia"/>
                <w:szCs w:val="21"/>
              </w:rPr>
              <w:t>2018.7.6-7</w:t>
            </w:r>
          </w:p>
        </w:tc>
        <w:tc>
          <w:tcPr>
            <w:tcW w:w="2158" w:type="dxa"/>
            <w:tcBorders>
              <w:right w:val="single" w:sz="4" w:space="0" w:color="auto"/>
            </w:tcBorders>
            <w:vAlign w:val="center"/>
          </w:tcPr>
          <w:p w:rsidR="00D516E4" w:rsidRDefault="0062028C">
            <w:pPr>
              <w:widowControl/>
              <w:spacing w:line="340" w:lineRule="exact"/>
              <w:jc w:val="center"/>
              <w:rPr>
                <w:rFonts w:ascii="FangSong" w:eastAsia="FangSong" w:hAnsi="FangSong" w:cs="SimSun"/>
                <w:color w:val="000000"/>
                <w:kern w:val="0"/>
                <w:sz w:val="18"/>
                <w:szCs w:val="18"/>
              </w:rPr>
            </w:pPr>
            <w:r>
              <w:rPr>
                <w:rFonts w:ascii="FangSong" w:eastAsia="FangSong" w:hAnsi="FangSong" w:cs="SimSun" w:hint="eastAsia"/>
                <w:szCs w:val="21"/>
              </w:rPr>
              <w:t>湖南科技大学资源环境与安全工程学院交流学习</w:t>
            </w:r>
          </w:p>
        </w:tc>
        <w:tc>
          <w:tcPr>
            <w:tcW w:w="666" w:type="dxa"/>
            <w:tcBorders>
              <w:right w:val="single" w:sz="4" w:space="0" w:color="auto"/>
            </w:tcBorders>
            <w:vAlign w:val="center"/>
          </w:tcPr>
          <w:p w:rsidR="00D516E4" w:rsidRDefault="0062028C">
            <w:pPr>
              <w:jc w:val="center"/>
              <w:rPr>
                <w:rFonts w:ascii="FangSong" w:eastAsia="FangSong" w:hAnsi="FangSong" w:cs="SimSun"/>
                <w:szCs w:val="21"/>
              </w:rPr>
            </w:pPr>
            <w:r>
              <w:rPr>
                <w:rFonts w:ascii="FangSong" w:eastAsia="FangSong" w:hAnsi="FangSong" w:hint="eastAsia"/>
                <w:sz w:val="18"/>
                <w:szCs w:val="18"/>
              </w:rPr>
              <w:t>1600</w:t>
            </w:r>
            <w:r>
              <w:rPr>
                <w:rFonts w:ascii="FangSong" w:eastAsia="FangSong" w:hAnsi="FangSong" w:hint="eastAsia"/>
                <w:sz w:val="18"/>
                <w:szCs w:val="18"/>
              </w:rPr>
              <w:t>元</w:t>
            </w:r>
          </w:p>
        </w:tc>
      </w:tr>
      <w:tr w:rsidR="00D516E4">
        <w:trPr>
          <w:trHeight w:val="270"/>
          <w:jc w:val="center"/>
        </w:trPr>
        <w:tc>
          <w:tcPr>
            <w:tcW w:w="375" w:type="dxa"/>
            <w:tcBorders>
              <w:left w:val="single" w:sz="4" w:space="0" w:color="auto"/>
            </w:tcBorders>
            <w:vAlign w:val="center"/>
          </w:tcPr>
          <w:p w:rsidR="00D516E4" w:rsidRDefault="0062028C">
            <w:pPr>
              <w:widowControl/>
              <w:spacing w:line="340" w:lineRule="exact"/>
              <w:jc w:val="center"/>
              <w:rPr>
                <w:rFonts w:ascii="FangSong" w:eastAsia="FangSong" w:hAnsi="FangSong" w:cs="SimSun"/>
                <w:color w:val="000000"/>
                <w:kern w:val="0"/>
                <w:szCs w:val="21"/>
              </w:rPr>
            </w:pPr>
            <w:r>
              <w:rPr>
                <w:rFonts w:ascii="FangSong" w:eastAsia="FangSong" w:hAnsi="FangSong" w:cs="SimSun" w:hint="eastAsia"/>
                <w:color w:val="000000"/>
                <w:kern w:val="0"/>
                <w:szCs w:val="21"/>
              </w:rPr>
              <w:t>4</w:t>
            </w:r>
          </w:p>
        </w:tc>
        <w:tc>
          <w:tcPr>
            <w:tcW w:w="1733" w:type="dxa"/>
            <w:vAlign w:val="center"/>
          </w:tcPr>
          <w:p w:rsidR="00D516E4" w:rsidRDefault="0062028C">
            <w:pPr>
              <w:widowControl/>
              <w:spacing w:line="340" w:lineRule="exact"/>
              <w:jc w:val="center"/>
              <w:rPr>
                <w:rFonts w:ascii="FangSong" w:eastAsia="FangSong" w:hAnsi="FangSong" w:cs="SimSun"/>
                <w:szCs w:val="21"/>
              </w:rPr>
            </w:pPr>
            <w:r>
              <w:rPr>
                <w:rFonts w:ascii="FangSong" w:eastAsia="FangSong" w:hAnsi="FangSong" w:cs="SimSun" w:hint="eastAsia"/>
                <w:szCs w:val="21"/>
              </w:rPr>
              <w:t>冯冬宁</w:t>
            </w:r>
          </w:p>
        </w:tc>
        <w:tc>
          <w:tcPr>
            <w:tcW w:w="692" w:type="dxa"/>
            <w:vAlign w:val="center"/>
          </w:tcPr>
          <w:p w:rsidR="00D516E4" w:rsidRDefault="0062028C">
            <w:pPr>
              <w:widowControl/>
              <w:spacing w:line="340" w:lineRule="exact"/>
              <w:jc w:val="center"/>
              <w:rPr>
                <w:rFonts w:ascii="FangSong" w:eastAsia="FangSong" w:hAnsi="FangSong" w:cs="SimSun"/>
                <w:color w:val="000000"/>
                <w:kern w:val="0"/>
                <w:szCs w:val="21"/>
              </w:rPr>
            </w:pPr>
            <w:r>
              <w:rPr>
                <w:rFonts w:ascii="FangSong" w:eastAsia="FangSong" w:hAnsi="FangSong" w:cs="SimSun" w:hint="eastAsia"/>
                <w:color w:val="000000"/>
                <w:kern w:val="0"/>
                <w:szCs w:val="21"/>
              </w:rPr>
              <w:t>培训</w:t>
            </w:r>
          </w:p>
        </w:tc>
        <w:tc>
          <w:tcPr>
            <w:tcW w:w="992" w:type="dxa"/>
            <w:vAlign w:val="center"/>
          </w:tcPr>
          <w:p w:rsidR="00D516E4" w:rsidRDefault="0062028C">
            <w:pPr>
              <w:widowControl/>
              <w:spacing w:line="340" w:lineRule="exact"/>
              <w:jc w:val="center"/>
              <w:rPr>
                <w:rFonts w:ascii="FangSong" w:eastAsia="FangSong" w:hAnsi="FangSong" w:cs="SimSun"/>
                <w:szCs w:val="21"/>
              </w:rPr>
            </w:pPr>
            <w:r>
              <w:rPr>
                <w:rFonts w:ascii="FangSong" w:eastAsia="FangSong" w:hAnsi="FangSong" w:cs="SimSun" w:hint="eastAsia"/>
                <w:szCs w:val="21"/>
              </w:rPr>
              <w:t>武汉</w:t>
            </w:r>
          </w:p>
        </w:tc>
        <w:tc>
          <w:tcPr>
            <w:tcW w:w="958" w:type="dxa"/>
            <w:vAlign w:val="center"/>
          </w:tcPr>
          <w:p w:rsidR="00D516E4" w:rsidRDefault="0062028C">
            <w:pPr>
              <w:widowControl/>
              <w:spacing w:line="340" w:lineRule="exact"/>
              <w:jc w:val="center"/>
              <w:rPr>
                <w:rFonts w:ascii="FangSong" w:eastAsia="FangSong" w:hAnsi="FangSong" w:cs="SimSun"/>
                <w:szCs w:val="21"/>
              </w:rPr>
            </w:pPr>
            <w:r>
              <w:rPr>
                <w:rFonts w:ascii="FangSong" w:eastAsia="FangSong" w:hAnsi="FangSong" w:cs="SimSun" w:hint="eastAsia"/>
                <w:szCs w:val="21"/>
              </w:rPr>
              <w:t>2018.7.29-8.4</w:t>
            </w:r>
          </w:p>
        </w:tc>
        <w:tc>
          <w:tcPr>
            <w:tcW w:w="2158" w:type="dxa"/>
            <w:tcBorders>
              <w:right w:val="single" w:sz="4" w:space="0" w:color="auto"/>
            </w:tcBorders>
            <w:vAlign w:val="center"/>
          </w:tcPr>
          <w:p w:rsidR="00D516E4" w:rsidRDefault="0062028C">
            <w:pPr>
              <w:widowControl/>
              <w:spacing w:line="340" w:lineRule="exact"/>
              <w:jc w:val="center"/>
              <w:rPr>
                <w:rFonts w:ascii="FangSong" w:eastAsia="FangSong" w:hAnsi="FangSong" w:cs="SimSun"/>
                <w:szCs w:val="21"/>
              </w:rPr>
            </w:pPr>
            <w:r>
              <w:rPr>
                <w:rFonts w:ascii="FangSong" w:eastAsia="FangSong" w:hAnsi="FangSong" w:cs="SimSun" w:hint="eastAsia"/>
                <w:szCs w:val="21"/>
              </w:rPr>
              <w:t>2018</w:t>
            </w:r>
            <w:r>
              <w:rPr>
                <w:rFonts w:ascii="FangSong" w:eastAsia="FangSong" w:hAnsi="FangSong" w:cs="SimSun" w:hint="eastAsia"/>
                <w:szCs w:val="21"/>
              </w:rPr>
              <w:t>年高校教师</w:t>
            </w:r>
            <w:r>
              <w:rPr>
                <w:rFonts w:ascii="FangSong" w:eastAsia="FangSong" w:hAnsi="FangSong" w:cs="SimSun" w:hint="eastAsia"/>
                <w:szCs w:val="21"/>
              </w:rPr>
              <w:t>GIS</w:t>
            </w:r>
            <w:r>
              <w:rPr>
                <w:rFonts w:ascii="FangSong" w:eastAsia="FangSong" w:hAnsi="FangSong" w:cs="SimSun" w:hint="eastAsia"/>
                <w:szCs w:val="21"/>
              </w:rPr>
              <w:t>技能培训</w:t>
            </w:r>
          </w:p>
        </w:tc>
        <w:tc>
          <w:tcPr>
            <w:tcW w:w="666" w:type="dxa"/>
            <w:tcBorders>
              <w:right w:val="single" w:sz="4" w:space="0" w:color="auto"/>
            </w:tcBorders>
            <w:vAlign w:val="center"/>
          </w:tcPr>
          <w:p w:rsidR="00D516E4" w:rsidRDefault="0062028C">
            <w:pPr>
              <w:jc w:val="center"/>
              <w:rPr>
                <w:rFonts w:ascii="FangSong" w:eastAsia="FangSong" w:hAnsi="FangSong"/>
                <w:sz w:val="18"/>
                <w:szCs w:val="18"/>
              </w:rPr>
            </w:pPr>
            <w:r>
              <w:rPr>
                <w:rFonts w:ascii="FangSong" w:eastAsia="FangSong" w:hAnsi="FangSong" w:hint="eastAsia"/>
                <w:sz w:val="18"/>
                <w:szCs w:val="18"/>
              </w:rPr>
              <w:t>4287</w:t>
            </w:r>
          </w:p>
        </w:tc>
      </w:tr>
    </w:tbl>
    <w:p w:rsidR="00D516E4" w:rsidRDefault="00D516E4">
      <w:pPr>
        <w:ind w:firstLine="420"/>
      </w:pPr>
    </w:p>
    <w:p w:rsidR="00D516E4" w:rsidRDefault="00D516E4"/>
    <w:p w:rsidR="00D516E4" w:rsidRDefault="00D516E4">
      <w:pPr>
        <w:pStyle w:val="2"/>
        <w:rPr>
          <w:rFonts w:ascii="SimHei" w:eastAsia="SimHei" w:hAnsi="SimHei" w:cs="SimHei"/>
          <w:sz w:val="28"/>
          <w:szCs w:val="28"/>
        </w:rPr>
      </w:pPr>
      <w:hyperlink w:anchor="_Toc523730071" w:history="1">
        <w:bookmarkStart w:id="47" w:name="_Toc533437227"/>
        <w:r w:rsidR="0062028C">
          <w:rPr>
            <w:rStyle w:val="af6"/>
            <w:rFonts w:ascii="SimHei" w:eastAsia="SimHei" w:hAnsi="SimHei" w:cs="SimHei" w:hint="eastAsia"/>
            <w:color w:val="auto"/>
            <w:sz w:val="28"/>
            <w:szCs w:val="28"/>
            <w:u w:val="none"/>
          </w:rPr>
          <w:t>2.5</w:t>
        </w:r>
        <w:r w:rsidR="0062028C">
          <w:rPr>
            <w:rStyle w:val="af6"/>
            <w:rFonts w:ascii="SimHei" w:eastAsia="SimHei" w:hAnsi="SimHei" w:cs="SimHei" w:hint="eastAsia"/>
            <w:color w:val="auto"/>
            <w:sz w:val="28"/>
            <w:szCs w:val="28"/>
            <w:u w:val="none"/>
          </w:rPr>
          <w:t>存在的主要问题与改进措施</w:t>
        </w:r>
        <w:bookmarkEnd w:id="47"/>
      </w:hyperlink>
    </w:p>
    <w:p w:rsidR="00D516E4" w:rsidRDefault="0062028C">
      <w:pPr>
        <w:spacing w:line="360" w:lineRule="auto"/>
        <w:ind w:firstLine="480"/>
        <w:rPr>
          <w:rFonts w:ascii="仿宋_GB2312" w:eastAsia="仿宋_GB2312"/>
          <w:sz w:val="24"/>
        </w:rPr>
      </w:pPr>
      <w:r>
        <w:rPr>
          <w:rFonts w:ascii="仿宋_GB2312" w:eastAsia="仿宋_GB2312" w:hint="eastAsia"/>
          <w:sz w:val="24"/>
        </w:rPr>
        <w:t>本专业教师在</w:t>
      </w:r>
      <w:proofErr w:type="gramStart"/>
      <w:r>
        <w:rPr>
          <w:rFonts w:ascii="仿宋_GB2312" w:eastAsia="仿宋_GB2312" w:hint="eastAsia"/>
          <w:sz w:val="24"/>
        </w:rPr>
        <w:t>教学教学</w:t>
      </w:r>
      <w:proofErr w:type="gramEnd"/>
      <w:r>
        <w:rPr>
          <w:rFonts w:ascii="仿宋_GB2312" w:eastAsia="仿宋_GB2312" w:hint="eastAsia"/>
          <w:sz w:val="24"/>
        </w:rPr>
        <w:t>水平及教学投入方面存在的问题及改进措施如下：</w:t>
      </w:r>
    </w:p>
    <w:p w:rsidR="00D516E4" w:rsidRDefault="0062028C">
      <w:pPr>
        <w:spacing w:line="360" w:lineRule="auto"/>
        <w:ind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、存在问题</w:t>
      </w:r>
    </w:p>
    <w:p w:rsidR="00D516E4" w:rsidRDefault="0062028C">
      <w:pPr>
        <w:spacing w:line="360" w:lineRule="auto"/>
        <w:ind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）教师团队建设方面比较弱；</w:t>
      </w:r>
    </w:p>
    <w:p w:rsidR="00D516E4" w:rsidRDefault="0062028C">
      <w:pPr>
        <w:spacing w:line="360" w:lineRule="auto"/>
        <w:ind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）实验室建设存在设备老化、实验室机器不足等问题；</w:t>
      </w:r>
    </w:p>
    <w:p w:rsidR="00D516E4" w:rsidRDefault="0062028C">
      <w:pPr>
        <w:spacing w:line="360" w:lineRule="auto"/>
        <w:ind w:firstLine="480"/>
        <w:rPr>
          <w:rFonts w:ascii="仿宋_GB2312" w:eastAsia="仿宋_GB2312"/>
          <w:sz w:val="24"/>
        </w:rPr>
      </w:pPr>
      <w:r>
        <w:rPr>
          <w:rFonts w:ascii="仿宋_GB2312" w:eastAsia="仿宋_GB2312" w:hint="eastAsia"/>
          <w:sz w:val="24"/>
        </w:rPr>
        <w:t>3</w:t>
      </w:r>
      <w:r>
        <w:rPr>
          <w:rFonts w:ascii="仿宋_GB2312" w:eastAsia="仿宋_GB2312" w:hint="eastAsia"/>
          <w:sz w:val="24"/>
        </w:rPr>
        <w:t>）教师需要加强新知识的培训，加强教学改革；</w:t>
      </w:r>
    </w:p>
    <w:p w:rsidR="00D516E4" w:rsidRDefault="0062028C">
      <w:pPr>
        <w:spacing w:line="360" w:lineRule="auto"/>
        <w:ind w:firstLine="480"/>
        <w:rPr>
          <w:rFonts w:ascii="仿宋_GB2312" w:eastAsia="仿宋_GB2312"/>
          <w:sz w:val="24"/>
        </w:rPr>
      </w:pPr>
      <w:r>
        <w:rPr>
          <w:rFonts w:ascii="仿宋_GB2312" w:eastAsia="仿宋_GB2312" w:hint="eastAsia"/>
          <w:sz w:val="24"/>
        </w:rPr>
        <w:t>4</w:t>
      </w:r>
      <w:r>
        <w:rPr>
          <w:rFonts w:ascii="仿宋_GB2312" w:eastAsia="仿宋_GB2312" w:hint="eastAsia"/>
          <w:sz w:val="24"/>
        </w:rPr>
        <w:t>）教师组建课外实验团队、创新小组，没有明确的相关保障、奖励制度；</w:t>
      </w:r>
    </w:p>
    <w:p w:rsidR="00D516E4" w:rsidRDefault="0062028C">
      <w:pPr>
        <w:spacing w:line="360" w:lineRule="auto"/>
        <w:ind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、改进措施</w:t>
      </w:r>
    </w:p>
    <w:p w:rsidR="00D516E4" w:rsidRDefault="0062028C">
      <w:pPr>
        <w:spacing w:line="360" w:lineRule="auto"/>
        <w:ind w:firstLine="480"/>
        <w:rPr>
          <w:rFonts w:ascii="仿宋_GB2312" w:eastAsia="仿宋_GB2312"/>
          <w:sz w:val="24"/>
        </w:rPr>
      </w:pPr>
      <w:r>
        <w:rPr>
          <w:rFonts w:ascii="仿宋_GB2312" w:eastAsia="仿宋_GB2312" w:hint="eastAsia"/>
          <w:sz w:val="24"/>
        </w:rPr>
        <w:lastRenderedPageBreak/>
        <w:t>1</w:t>
      </w:r>
      <w:r>
        <w:rPr>
          <w:rFonts w:ascii="仿宋_GB2312" w:eastAsia="仿宋_GB2312" w:hint="eastAsia"/>
          <w:sz w:val="24"/>
        </w:rPr>
        <w:t>）重视教学团队建设，本专业在未来的建设和发展中逐渐形成以学科带头人、教授和副教授牵头的专业建设型、课程建设型、实践教学基地建设型和教学改革与教学研究型为主的教学团队，带动全系教师共同营造良好的学术氛围，加强专业内各研究方</w:t>
      </w:r>
      <w:r>
        <w:rPr>
          <w:rFonts w:ascii="仿宋_GB2312" w:eastAsia="仿宋_GB2312" w:hint="eastAsia"/>
          <w:sz w:val="24"/>
        </w:rPr>
        <w:t>向之间和教师之间的交流和合作研究。</w:t>
      </w:r>
    </w:p>
    <w:p w:rsidR="00D516E4" w:rsidRDefault="0062028C">
      <w:pPr>
        <w:spacing w:line="360" w:lineRule="auto"/>
        <w:ind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）加强与国内或省</w:t>
      </w:r>
      <w:proofErr w:type="gramStart"/>
      <w:r>
        <w:rPr>
          <w:rFonts w:ascii="仿宋_GB2312" w:eastAsia="仿宋_GB2312" w:hint="eastAsia"/>
          <w:sz w:val="24"/>
        </w:rPr>
        <w:t>内地信</w:t>
      </w:r>
      <w:proofErr w:type="gramEnd"/>
      <w:r>
        <w:rPr>
          <w:rFonts w:ascii="仿宋_GB2312" w:eastAsia="仿宋_GB2312" w:hint="eastAsia"/>
          <w:sz w:val="24"/>
        </w:rPr>
        <w:t>企业合作，建立校</w:t>
      </w:r>
      <w:proofErr w:type="gramStart"/>
      <w:r>
        <w:rPr>
          <w:rFonts w:ascii="仿宋_GB2312" w:eastAsia="仿宋_GB2312" w:hint="eastAsia"/>
          <w:sz w:val="24"/>
        </w:rPr>
        <w:t>企教师</w:t>
      </w:r>
      <w:proofErr w:type="gramEnd"/>
      <w:r>
        <w:rPr>
          <w:rFonts w:ascii="仿宋_GB2312" w:eastAsia="仿宋_GB2312" w:hint="eastAsia"/>
          <w:sz w:val="24"/>
        </w:rPr>
        <w:t>双向交流的长效机制，形成紧密的产学互动的实习基地，建成具有特色的地理信息科学专业人才实习和实训基地，并起到推广和示范的作用。</w:t>
      </w:r>
    </w:p>
    <w:p w:rsidR="00D516E4" w:rsidRDefault="0062028C">
      <w:pPr>
        <w:spacing w:line="360" w:lineRule="auto"/>
        <w:ind w:firstLine="480"/>
        <w:rPr>
          <w:rFonts w:ascii="仿宋_GB2312" w:eastAsia="仿宋_GB2312"/>
          <w:sz w:val="24"/>
        </w:rPr>
      </w:pPr>
      <w:r>
        <w:rPr>
          <w:rFonts w:ascii="仿宋_GB2312" w:eastAsia="仿宋_GB2312" w:hint="eastAsia"/>
          <w:sz w:val="24"/>
        </w:rPr>
        <w:t>3</w:t>
      </w:r>
      <w:r>
        <w:rPr>
          <w:rFonts w:ascii="仿宋_GB2312" w:eastAsia="仿宋_GB2312" w:hint="eastAsia"/>
          <w:sz w:val="24"/>
        </w:rPr>
        <w:t>）针对地理信息科学专业的特点和学生实际情况开展教育教学规律、人才培养模式、课程体系、教学内容、教学方法和手段改革的研究。定期进行教研活动，组织教师对本专业的专业课程理论知识与实践知识讲授的深度进行探讨，组织教师讨论课程体系建设与教学方法的改革。鼓励教师在教学改革方面撰写论文，鼓励教师积极申报校级、省部</w:t>
      </w:r>
      <w:r>
        <w:rPr>
          <w:rFonts w:ascii="仿宋_GB2312" w:eastAsia="仿宋_GB2312" w:hint="eastAsia"/>
          <w:sz w:val="24"/>
        </w:rPr>
        <w:t>级和国家级教学研究课题。建立有效机制，促使专业建设与正常的教学任务、科研项目及日常工作相结合，通过建设使教学效果和科研水平均有显著提高。</w:t>
      </w:r>
    </w:p>
    <w:p w:rsidR="00D516E4" w:rsidRDefault="0062028C">
      <w:pPr>
        <w:spacing w:line="360" w:lineRule="auto"/>
        <w:ind w:firstLine="480"/>
        <w:rPr>
          <w:rFonts w:ascii="仿宋_GB2312" w:eastAsia="仿宋_GB2312"/>
          <w:sz w:val="24"/>
        </w:rPr>
      </w:pPr>
      <w:r>
        <w:rPr>
          <w:rFonts w:ascii="仿宋_GB2312" w:eastAsia="仿宋_GB2312" w:hint="eastAsia"/>
          <w:sz w:val="24"/>
        </w:rPr>
        <w:t>4</w:t>
      </w:r>
      <w:r>
        <w:rPr>
          <w:rFonts w:ascii="仿宋_GB2312" w:eastAsia="仿宋_GB2312" w:hint="eastAsia"/>
          <w:sz w:val="24"/>
        </w:rPr>
        <w:t>）教学资源建设和网络化课程建设。具体的规划是：与校外实训基地的企业进行联合开发，聘请企业专家担任兼职教师，主要安排其进行实训课程的授课任务。开发课程教学网站，完成特色教材、课程标准、网络课堂、电子教案、多媒体课件，试题库、工程案例以及和课程内容相关的参考资料上网工作。</w:t>
      </w:r>
    </w:p>
    <w:p w:rsidR="00D516E4" w:rsidRDefault="0062028C">
      <w:pPr>
        <w:spacing w:line="360" w:lineRule="auto"/>
        <w:ind w:firstLine="480"/>
        <w:rPr>
          <w:rFonts w:ascii="仿宋_GB2312" w:eastAsia="仿宋_GB2312"/>
          <w:sz w:val="24"/>
        </w:rPr>
      </w:pPr>
      <w:r>
        <w:rPr>
          <w:rFonts w:ascii="仿宋_GB2312" w:eastAsia="仿宋_GB2312" w:hint="eastAsia"/>
          <w:sz w:val="24"/>
        </w:rPr>
        <w:t>5</w:t>
      </w:r>
      <w:r>
        <w:rPr>
          <w:rFonts w:ascii="仿宋_GB2312" w:eastAsia="仿宋_GB2312" w:hint="eastAsia"/>
          <w:sz w:val="24"/>
        </w:rPr>
        <w:t>）加大专业建设的经费投入。根据专业建设的发展规划，加快教学基础设施设备的建设，保证专业建设专项经费的</w:t>
      </w:r>
      <w:r>
        <w:rPr>
          <w:rFonts w:ascii="仿宋_GB2312" w:eastAsia="仿宋_GB2312" w:hint="eastAsia"/>
          <w:sz w:val="24"/>
        </w:rPr>
        <w:t>开支。逐年扩大实习专项经费，设立教学改革与研究精品课程建设、实训基地建设等专项经费。</w:t>
      </w:r>
    </w:p>
    <w:p w:rsidR="00D516E4" w:rsidRDefault="00D516E4">
      <w:pPr>
        <w:pStyle w:val="1"/>
        <w:rPr>
          <w:rStyle w:val="1Char"/>
          <w:rFonts w:ascii="SimHei" w:eastAsia="SimHei" w:hAnsi="SimHei"/>
          <w:b/>
          <w:bCs/>
          <w:sz w:val="32"/>
          <w:szCs w:val="32"/>
        </w:rPr>
      </w:pPr>
      <w:hyperlink w:anchor="_Toc523730074" w:history="1">
        <w:bookmarkStart w:id="48" w:name="_Toc533421265"/>
        <w:bookmarkStart w:id="49" w:name="_Toc533437228"/>
        <w:bookmarkStart w:id="50" w:name="_Toc533421198"/>
        <w:r w:rsidR="0062028C">
          <w:rPr>
            <w:rStyle w:val="1Char"/>
            <w:rFonts w:ascii="SimHei" w:eastAsia="SimHei" w:hAnsi="SimHei" w:cs="SimHei" w:hint="eastAsia"/>
            <w:b/>
            <w:bCs/>
            <w:sz w:val="32"/>
            <w:szCs w:val="32"/>
          </w:rPr>
          <w:t xml:space="preserve">3 </w:t>
        </w:r>
        <w:r w:rsidR="0062028C">
          <w:rPr>
            <w:rStyle w:val="1Char"/>
            <w:rFonts w:ascii="SimHei" w:eastAsia="SimHei" w:hAnsi="SimHei" w:cs="SimHei" w:hint="eastAsia"/>
            <w:b/>
            <w:bCs/>
            <w:sz w:val="32"/>
            <w:szCs w:val="32"/>
          </w:rPr>
          <w:t>教学资源</w:t>
        </w:r>
        <w:bookmarkEnd w:id="48"/>
        <w:bookmarkEnd w:id="49"/>
        <w:bookmarkEnd w:id="50"/>
      </w:hyperlink>
    </w:p>
    <w:p w:rsidR="00D516E4" w:rsidRDefault="00D516E4">
      <w:pPr>
        <w:pStyle w:val="2"/>
        <w:rPr>
          <w:rFonts w:ascii="SimHei" w:eastAsia="SimHei" w:hAnsi="SimHei" w:cs="SimHei"/>
          <w:b w:val="0"/>
          <w:bCs w:val="0"/>
          <w:sz w:val="28"/>
          <w:szCs w:val="28"/>
        </w:rPr>
      </w:pPr>
      <w:hyperlink w:anchor="_Toc523730079" w:history="1">
        <w:bookmarkStart w:id="51" w:name="_Toc533421266"/>
        <w:bookmarkStart w:id="52" w:name="_Toc533437229"/>
        <w:bookmarkStart w:id="53" w:name="_Toc533421199"/>
        <w:r w:rsidR="0062028C">
          <w:rPr>
            <w:rFonts w:ascii="SimHei" w:eastAsia="SimHei" w:hAnsi="SimHei" w:cs="SimHei" w:hint="eastAsia"/>
            <w:b w:val="0"/>
            <w:bCs w:val="0"/>
            <w:sz w:val="28"/>
            <w:szCs w:val="28"/>
          </w:rPr>
          <w:t xml:space="preserve">3.1 </w:t>
        </w:r>
        <w:r w:rsidR="0062028C">
          <w:rPr>
            <w:rFonts w:ascii="SimHei" w:eastAsia="SimHei" w:hAnsi="SimHei" w:cs="SimHei" w:hint="eastAsia"/>
            <w:b w:val="0"/>
            <w:bCs w:val="0"/>
            <w:sz w:val="28"/>
            <w:szCs w:val="28"/>
          </w:rPr>
          <w:t>教学设施</w:t>
        </w:r>
        <w:bookmarkEnd w:id="51"/>
        <w:bookmarkEnd w:id="52"/>
        <w:bookmarkEnd w:id="53"/>
      </w:hyperlink>
    </w:p>
    <w:p w:rsidR="00D516E4" w:rsidRDefault="00D516E4">
      <w:pPr>
        <w:pStyle w:val="3"/>
        <w:rPr>
          <w:rFonts w:ascii="SimHei" w:eastAsia="SimHei" w:hAnsi="SimHei" w:cs="SimHei"/>
          <w:b w:val="0"/>
          <w:bCs w:val="0"/>
          <w:sz w:val="24"/>
          <w:szCs w:val="24"/>
        </w:rPr>
      </w:pPr>
      <w:hyperlink w:anchor="_Toc523730080" w:history="1">
        <w:bookmarkStart w:id="54" w:name="_Toc533421200"/>
        <w:bookmarkStart w:id="55" w:name="_Toc533421267"/>
        <w:bookmarkStart w:id="56" w:name="_Toc533437230"/>
        <w:r w:rsidR="0062028C">
          <w:rPr>
            <w:rFonts w:ascii="SimHei" w:eastAsia="SimHei" w:hAnsi="SimHei" w:cs="SimHei" w:hint="eastAsia"/>
            <w:b w:val="0"/>
            <w:bCs w:val="0"/>
            <w:sz w:val="24"/>
            <w:szCs w:val="24"/>
          </w:rPr>
          <w:t xml:space="preserve">3.1.1 </w:t>
        </w:r>
        <w:r w:rsidR="0062028C">
          <w:rPr>
            <w:rFonts w:ascii="SimHei" w:eastAsia="SimHei" w:hAnsi="SimHei" w:cs="SimHei" w:hint="eastAsia"/>
            <w:b w:val="0"/>
            <w:bCs w:val="0"/>
            <w:sz w:val="24"/>
            <w:szCs w:val="24"/>
          </w:rPr>
          <w:t>教学设施满足教学需要情况</w:t>
        </w:r>
        <w:bookmarkEnd w:id="54"/>
        <w:bookmarkEnd w:id="55"/>
        <w:bookmarkEnd w:id="56"/>
      </w:hyperlink>
    </w:p>
    <w:p w:rsidR="00D516E4" w:rsidRDefault="0062028C">
      <w:pPr>
        <w:spacing w:line="360" w:lineRule="auto"/>
        <w:ind w:firstLineChars="200" w:firstLine="480"/>
        <w:rPr>
          <w:sz w:val="24"/>
        </w:rPr>
      </w:pPr>
      <w:r>
        <w:rPr>
          <w:rFonts w:ascii="仿宋_GB2312" w:eastAsia="仿宋_GB2312" w:hint="eastAsia"/>
          <w:sz w:val="24"/>
        </w:rPr>
        <w:t>地理信息系统实验室、地理信息采集实验室、地质标本实验室和天文馆，常年对地信专业的本科生开课，有价值</w:t>
      </w:r>
      <w:r>
        <w:rPr>
          <w:rFonts w:ascii="仿宋_GB2312" w:eastAsia="仿宋_GB2312" w:hint="eastAsia"/>
          <w:sz w:val="24"/>
        </w:rPr>
        <w:t>500</w:t>
      </w:r>
      <w:r>
        <w:rPr>
          <w:rFonts w:ascii="仿宋_GB2312" w:eastAsia="仿宋_GB2312" w:hint="eastAsia"/>
          <w:sz w:val="24"/>
        </w:rPr>
        <w:t>万与地理信息科学相关的专业设备，能够满足地理信息科学的教学。</w:t>
      </w:r>
    </w:p>
    <w:p w:rsidR="00D516E4" w:rsidRDefault="00D516E4">
      <w:pPr>
        <w:pStyle w:val="3"/>
        <w:rPr>
          <w:rFonts w:ascii="SimHei" w:eastAsia="SimHei" w:hAnsi="SimHei" w:cs="SimHei"/>
          <w:b w:val="0"/>
          <w:bCs w:val="0"/>
          <w:sz w:val="24"/>
          <w:szCs w:val="24"/>
        </w:rPr>
      </w:pPr>
      <w:hyperlink w:anchor="_Toc523730081" w:history="1">
        <w:bookmarkStart w:id="57" w:name="_Toc533421201"/>
        <w:bookmarkStart w:id="58" w:name="_Toc533421268"/>
        <w:bookmarkStart w:id="59" w:name="_Toc533437231"/>
        <w:r w:rsidR="0062028C">
          <w:rPr>
            <w:rFonts w:ascii="SimHei" w:eastAsia="SimHei" w:hAnsi="SimHei" w:cs="SimHei" w:hint="eastAsia"/>
            <w:b w:val="0"/>
            <w:bCs w:val="0"/>
            <w:sz w:val="24"/>
            <w:szCs w:val="24"/>
          </w:rPr>
          <w:t>3.1.2</w:t>
        </w:r>
        <w:r w:rsidR="0062028C">
          <w:rPr>
            <w:rFonts w:ascii="SimHei" w:eastAsia="SimHei" w:hAnsi="SimHei" w:cs="SimHei" w:hint="eastAsia"/>
            <w:b w:val="0"/>
            <w:bCs w:val="0"/>
            <w:sz w:val="24"/>
            <w:szCs w:val="24"/>
          </w:rPr>
          <w:t>教学、科研设施的开放程度及利用情况</w:t>
        </w:r>
        <w:bookmarkEnd w:id="57"/>
        <w:bookmarkEnd w:id="58"/>
        <w:bookmarkEnd w:id="59"/>
      </w:hyperlink>
    </w:p>
    <w:p w:rsidR="00D516E4" w:rsidRDefault="0062028C">
      <w:pPr>
        <w:spacing w:line="360" w:lineRule="auto"/>
        <w:ind w:firstLineChars="200" w:firstLine="480"/>
        <w:rPr>
          <w:rFonts w:ascii="仿宋_GB2312" w:eastAsia="仿宋_GB2312"/>
          <w:sz w:val="24"/>
        </w:rPr>
      </w:pPr>
      <w:r>
        <w:rPr>
          <w:rFonts w:ascii="仿宋_GB2312" w:eastAsia="仿宋_GB2312" w:hint="eastAsia"/>
          <w:sz w:val="24"/>
        </w:rPr>
        <w:t>2017-2018</w:t>
      </w:r>
      <w:r>
        <w:rPr>
          <w:rFonts w:ascii="仿宋_GB2312" w:eastAsia="仿宋_GB2312" w:hint="eastAsia"/>
          <w:sz w:val="24"/>
        </w:rPr>
        <w:t>学年地理信息科学专业共开出实验项目</w:t>
      </w:r>
      <w:r>
        <w:rPr>
          <w:rFonts w:ascii="仿宋_GB2312" w:eastAsia="仿宋_GB2312" w:hint="eastAsia"/>
          <w:sz w:val="24"/>
        </w:rPr>
        <w:t>54</w:t>
      </w:r>
      <w:r>
        <w:rPr>
          <w:rFonts w:ascii="仿宋_GB2312" w:eastAsia="仿宋_GB2312" w:hint="eastAsia"/>
          <w:sz w:val="24"/>
        </w:rPr>
        <w:t>条，实验、实习学时数为</w:t>
      </w:r>
      <w:r>
        <w:rPr>
          <w:rFonts w:ascii="仿宋_GB2312" w:eastAsia="仿宋_GB2312" w:hint="eastAsia"/>
          <w:sz w:val="24"/>
        </w:rPr>
        <w:t>271</w:t>
      </w:r>
      <w:r>
        <w:rPr>
          <w:rFonts w:ascii="仿宋_GB2312" w:eastAsia="仿宋_GB2312" w:hint="eastAsia"/>
          <w:sz w:val="24"/>
        </w:rPr>
        <w:t>，人数为</w:t>
      </w:r>
      <w:r>
        <w:rPr>
          <w:rFonts w:ascii="仿宋_GB2312" w:eastAsia="仿宋_GB2312" w:hint="eastAsia"/>
          <w:sz w:val="24"/>
        </w:rPr>
        <w:t>3804</w:t>
      </w:r>
      <w:r>
        <w:rPr>
          <w:rFonts w:ascii="仿宋_GB2312" w:eastAsia="仿宋_GB2312" w:hint="eastAsia"/>
          <w:sz w:val="24"/>
        </w:rPr>
        <w:t>人次，人时数为</w:t>
      </w:r>
      <w:r>
        <w:rPr>
          <w:rFonts w:ascii="仿宋_GB2312" w:eastAsia="仿宋_GB2312" w:hint="eastAsia"/>
          <w:sz w:val="24"/>
        </w:rPr>
        <w:t>8604</w:t>
      </w:r>
      <w:r>
        <w:rPr>
          <w:rFonts w:ascii="仿宋_GB2312" w:eastAsia="仿宋_GB2312" w:hint="eastAsia"/>
          <w:sz w:val="24"/>
        </w:rPr>
        <w:t>。</w:t>
      </w:r>
    </w:p>
    <w:p w:rsidR="00D516E4" w:rsidRDefault="00D516E4">
      <w:pPr>
        <w:pStyle w:val="3"/>
        <w:rPr>
          <w:rFonts w:ascii="SimHei" w:eastAsia="SimHei" w:hAnsi="SimHei" w:cs="SimHei"/>
          <w:sz w:val="24"/>
          <w:szCs w:val="24"/>
        </w:rPr>
      </w:pPr>
      <w:hyperlink w:anchor="_Toc523730082" w:history="1">
        <w:bookmarkStart w:id="60" w:name="_Toc533437232"/>
        <w:bookmarkStart w:id="61" w:name="_Toc533421269"/>
        <w:bookmarkStart w:id="62" w:name="_Toc533421202"/>
        <w:r w:rsidR="0062028C">
          <w:rPr>
            <w:rFonts w:ascii="SimHei" w:eastAsia="SimHei" w:hAnsi="SimHei" w:cs="SimHei" w:hint="eastAsia"/>
            <w:b w:val="0"/>
            <w:bCs w:val="0"/>
            <w:sz w:val="24"/>
            <w:szCs w:val="24"/>
          </w:rPr>
          <w:t xml:space="preserve">3.1.3 </w:t>
        </w:r>
        <w:r w:rsidR="0062028C">
          <w:rPr>
            <w:rFonts w:ascii="SimHei" w:eastAsia="SimHei" w:hAnsi="SimHei" w:cs="SimHei" w:hint="eastAsia"/>
            <w:b w:val="0"/>
            <w:bCs w:val="0"/>
            <w:sz w:val="24"/>
            <w:szCs w:val="24"/>
          </w:rPr>
          <w:t>教学信息化条件及资源建设</w:t>
        </w:r>
        <w:bookmarkEnd w:id="60"/>
        <w:bookmarkEnd w:id="61"/>
        <w:bookmarkEnd w:id="62"/>
      </w:hyperlink>
    </w:p>
    <w:p w:rsidR="00D516E4" w:rsidRDefault="0062028C">
      <w:pPr>
        <w:spacing w:line="360" w:lineRule="auto"/>
        <w:ind w:firstLineChars="200" w:firstLine="480"/>
        <w:rPr>
          <w:rFonts w:ascii="仿宋_GB2312" w:eastAsia="仿宋_GB2312"/>
          <w:sz w:val="24"/>
        </w:rPr>
      </w:pPr>
      <w:r>
        <w:rPr>
          <w:rFonts w:ascii="仿宋_GB2312" w:eastAsia="仿宋_GB2312" w:hint="eastAsia"/>
          <w:sz w:val="24"/>
        </w:rPr>
        <w:t>地理信息科学专业提出了网络课程建设目标，促进网络课程建设；建构网络课程体系，满足学生需求；规范网络教学文件，完善教学内容；鼓励多媒体教学，建设网络教学资源。</w:t>
      </w:r>
    </w:p>
    <w:p w:rsidR="00D516E4" w:rsidRDefault="00D516E4">
      <w:pPr>
        <w:pStyle w:val="2"/>
        <w:rPr>
          <w:rFonts w:ascii="SimHei" w:eastAsia="SimHei" w:hAnsi="SimHei" w:cs="SimHei"/>
          <w:b w:val="0"/>
          <w:bCs w:val="0"/>
          <w:sz w:val="28"/>
          <w:szCs w:val="28"/>
        </w:rPr>
      </w:pPr>
      <w:hyperlink w:anchor="_Toc523730083" w:history="1">
        <w:bookmarkStart w:id="63" w:name="_Toc533437233"/>
        <w:bookmarkStart w:id="64" w:name="_Toc533421270"/>
        <w:bookmarkStart w:id="65" w:name="_Toc533421203"/>
        <w:r w:rsidR="0062028C">
          <w:rPr>
            <w:rFonts w:ascii="SimHei" w:eastAsia="SimHei" w:hAnsi="SimHei" w:cs="SimHei" w:hint="eastAsia"/>
            <w:b w:val="0"/>
            <w:bCs w:val="0"/>
            <w:sz w:val="28"/>
            <w:szCs w:val="28"/>
          </w:rPr>
          <w:t>3.2</w:t>
        </w:r>
        <w:r w:rsidR="0062028C">
          <w:rPr>
            <w:rFonts w:ascii="SimHei" w:eastAsia="SimHei" w:hAnsi="SimHei" w:cs="SimHei" w:hint="eastAsia"/>
            <w:b w:val="0"/>
            <w:bCs w:val="0"/>
            <w:sz w:val="28"/>
            <w:szCs w:val="28"/>
          </w:rPr>
          <w:t>专业设置与培养方案</w:t>
        </w:r>
        <w:bookmarkEnd w:id="63"/>
        <w:bookmarkEnd w:id="64"/>
        <w:bookmarkEnd w:id="65"/>
      </w:hyperlink>
    </w:p>
    <w:p w:rsidR="00D516E4" w:rsidRDefault="00D516E4">
      <w:pPr>
        <w:pStyle w:val="3"/>
        <w:rPr>
          <w:rFonts w:ascii="SimHei" w:eastAsia="SimHei" w:hAnsi="SimHei" w:cs="SimHei"/>
          <w:b w:val="0"/>
          <w:bCs w:val="0"/>
          <w:sz w:val="24"/>
          <w:szCs w:val="24"/>
        </w:rPr>
      </w:pPr>
      <w:hyperlink w:anchor="_Toc523730084" w:history="1">
        <w:bookmarkStart w:id="66" w:name="_Toc533437234"/>
        <w:bookmarkStart w:id="67" w:name="_Toc533421271"/>
        <w:bookmarkStart w:id="68" w:name="_Toc533421204"/>
        <w:r w:rsidR="0062028C">
          <w:rPr>
            <w:rFonts w:ascii="SimHei" w:eastAsia="SimHei" w:hAnsi="SimHei" w:cs="SimHei" w:hint="eastAsia"/>
            <w:b w:val="0"/>
            <w:bCs w:val="0"/>
            <w:sz w:val="24"/>
            <w:szCs w:val="24"/>
          </w:rPr>
          <w:t xml:space="preserve">3.2.1 </w:t>
        </w:r>
        <w:r w:rsidR="0062028C">
          <w:rPr>
            <w:rFonts w:ascii="SimHei" w:eastAsia="SimHei" w:hAnsi="SimHei" w:cs="SimHei" w:hint="eastAsia"/>
            <w:b w:val="0"/>
            <w:bCs w:val="0"/>
            <w:sz w:val="24"/>
            <w:szCs w:val="24"/>
          </w:rPr>
          <w:t>专业建设规划与执行情况</w:t>
        </w:r>
        <w:bookmarkEnd w:id="66"/>
        <w:bookmarkEnd w:id="67"/>
        <w:bookmarkEnd w:id="68"/>
      </w:hyperlink>
    </w:p>
    <w:p w:rsidR="00D516E4" w:rsidRDefault="0062028C">
      <w:pPr>
        <w:spacing w:line="360" w:lineRule="auto"/>
        <w:ind w:firstLineChars="200" w:firstLine="480"/>
        <w:rPr>
          <w:rFonts w:ascii="仿宋_GB2312" w:eastAsia="仿宋_GB2312"/>
          <w:sz w:val="24"/>
        </w:rPr>
      </w:pPr>
      <w:r>
        <w:rPr>
          <w:rFonts w:ascii="仿宋_GB2312" w:eastAsia="仿宋_GB2312" w:hint="eastAsia"/>
          <w:sz w:val="24"/>
        </w:rPr>
        <w:t>地理信息科学专业加强专业主干课程建设和实施“质量工程项目”，加强课程建设。</w:t>
      </w:r>
    </w:p>
    <w:p w:rsidR="00D516E4" w:rsidRDefault="00D516E4">
      <w:pPr>
        <w:pStyle w:val="3"/>
        <w:rPr>
          <w:rFonts w:ascii="SimHei" w:eastAsia="SimHei" w:hAnsi="SimHei" w:cs="SimHei"/>
          <w:b w:val="0"/>
          <w:bCs w:val="0"/>
          <w:sz w:val="24"/>
          <w:szCs w:val="24"/>
        </w:rPr>
      </w:pPr>
      <w:hyperlink w:anchor="_Toc523730085" w:history="1">
        <w:bookmarkStart w:id="69" w:name="_Toc533421205"/>
        <w:bookmarkStart w:id="70" w:name="_Toc533421272"/>
        <w:bookmarkStart w:id="71" w:name="_Toc533437235"/>
        <w:r w:rsidR="0062028C">
          <w:rPr>
            <w:rFonts w:ascii="SimHei" w:eastAsia="SimHei" w:hAnsi="SimHei" w:cs="SimHei" w:hint="eastAsia"/>
            <w:b w:val="0"/>
            <w:bCs w:val="0"/>
            <w:sz w:val="24"/>
            <w:szCs w:val="24"/>
          </w:rPr>
          <w:t xml:space="preserve">3.2.2 </w:t>
        </w:r>
        <w:r w:rsidR="0062028C">
          <w:rPr>
            <w:rFonts w:ascii="SimHei" w:eastAsia="SimHei" w:hAnsi="SimHei" w:cs="SimHei" w:hint="eastAsia"/>
            <w:b w:val="0"/>
            <w:bCs w:val="0"/>
            <w:sz w:val="24"/>
            <w:szCs w:val="24"/>
          </w:rPr>
          <w:t>专业人才培养</w:t>
        </w:r>
        <w:r w:rsidR="0062028C">
          <w:rPr>
            <w:rFonts w:ascii="SimHei" w:eastAsia="SimHei" w:hAnsi="SimHei" w:cs="SimHei" w:hint="eastAsia"/>
            <w:b w:val="0"/>
            <w:bCs w:val="0"/>
            <w:sz w:val="24"/>
            <w:szCs w:val="24"/>
          </w:rPr>
          <w:t>方案的制定、执行与调整</w:t>
        </w:r>
        <w:bookmarkEnd w:id="69"/>
        <w:bookmarkEnd w:id="70"/>
        <w:bookmarkEnd w:id="71"/>
      </w:hyperlink>
    </w:p>
    <w:p w:rsidR="00D516E4" w:rsidRDefault="0062028C">
      <w:pPr>
        <w:spacing w:line="360" w:lineRule="auto"/>
        <w:ind w:firstLineChars="200" w:firstLine="480"/>
        <w:rPr>
          <w:rFonts w:ascii="仿宋_GB2312" w:eastAsia="仿宋_GB2312"/>
          <w:sz w:val="24"/>
        </w:rPr>
      </w:pPr>
      <w:r>
        <w:rPr>
          <w:rFonts w:ascii="仿宋_GB2312" w:eastAsia="仿宋_GB2312" w:hint="eastAsia"/>
          <w:sz w:val="24"/>
        </w:rPr>
        <w:t>地理信息科学专业编写了</w:t>
      </w:r>
      <w:r>
        <w:rPr>
          <w:rFonts w:ascii="仿宋_GB2312" w:eastAsia="仿宋_GB2312" w:hint="eastAsia"/>
          <w:sz w:val="24"/>
        </w:rPr>
        <w:t>2018</w:t>
      </w:r>
      <w:r>
        <w:rPr>
          <w:rFonts w:ascii="仿宋_GB2312" w:eastAsia="仿宋_GB2312" w:hint="eastAsia"/>
          <w:sz w:val="24"/>
        </w:rPr>
        <w:t>版地理信息科学专业人才培养方案。注重课内外实践教育的相互配合。重视实践教学与科研训练的教学管理。立足区域，与相关行业合作紧密，增强办学活力。强化实践教学，突出学生能力培养。积极探索应用拓展型本科人才的培养模式。</w:t>
      </w:r>
    </w:p>
    <w:p w:rsidR="00D516E4" w:rsidRDefault="00D516E4">
      <w:pPr>
        <w:pStyle w:val="3"/>
        <w:rPr>
          <w:rFonts w:ascii="SimHei" w:eastAsia="SimHei" w:hAnsi="SimHei" w:cs="SimHei"/>
          <w:sz w:val="24"/>
          <w:szCs w:val="24"/>
        </w:rPr>
      </w:pPr>
      <w:hyperlink w:anchor="_Toc523730086" w:history="1">
        <w:bookmarkStart w:id="72" w:name="_Toc533421273"/>
        <w:bookmarkStart w:id="73" w:name="_Toc533421206"/>
        <w:bookmarkStart w:id="74" w:name="_Toc533437236"/>
        <w:r w:rsidR="0062028C">
          <w:rPr>
            <w:rFonts w:ascii="SimHei" w:eastAsia="SimHei" w:hAnsi="SimHei" w:cs="SimHei" w:hint="eastAsia"/>
            <w:b w:val="0"/>
            <w:bCs w:val="0"/>
            <w:sz w:val="24"/>
            <w:szCs w:val="24"/>
          </w:rPr>
          <w:t xml:space="preserve">3.2.3 </w:t>
        </w:r>
        <w:r w:rsidR="0062028C">
          <w:rPr>
            <w:rFonts w:ascii="SimHei" w:eastAsia="SimHei" w:hAnsi="SimHei" w:cs="SimHei" w:hint="eastAsia"/>
            <w:b w:val="0"/>
            <w:bCs w:val="0"/>
            <w:sz w:val="24"/>
            <w:szCs w:val="24"/>
          </w:rPr>
          <w:t>课程设置情况</w:t>
        </w:r>
        <w:bookmarkEnd w:id="72"/>
        <w:bookmarkEnd w:id="73"/>
        <w:bookmarkEnd w:id="74"/>
      </w:hyperlink>
    </w:p>
    <w:p w:rsidR="00D516E4" w:rsidRDefault="0062028C">
      <w:pPr>
        <w:spacing w:line="360" w:lineRule="auto"/>
        <w:ind w:firstLineChars="200" w:firstLine="480"/>
        <w:rPr>
          <w:rFonts w:ascii="仿宋_GB2312" w:eastAsia="仿宋_GB2312"/>
          <w:sz w:val="24"/>
        </w:rPr>
      </w:pPr>
      <w:r>
        <w:rPr>
          <w:rFonts w:ascii="仿宋_GB2312" w:eastAsia="仿宋_GB2312" w:hint="eastAsia"/>
          <w:sz w:val="24"/>
        </w:rPr>
        <w:t>地理信息科学专业设置了最低毕业学时为</w:t>
      </w:r>
      <w:r>
        <w:rPr>
          <w:rFonts w:ascii="仿宋_GB2312" w:eastAsia="仿宋_GB2312" w:hint="eastAsia"/>
          <w:sz w:val="24"/>
        </w:rPr>
        <w:t>2400</w:t>
      </w:r>
      <w:r>
        <w:rPr>
          <w:rFonts w:ascii="仿宋_GB2312" w:eastAsia="仿宋_GB2312" w:hint="eastAsia"/>
          <w:sz w:val="24"/>
        </w:rPr>
        <w:t>，最低毕业学分为</w:t>
      </w:r>
      <w:r>
        <w:rPr>
          <w:rFonts w:ascii="仿宋_GB2312" w:eastAsia="仿宋_GB2312" w:hint="eastAsia"/>
          <w:sz w:val="24"/>
        </w:rPr>
        <w:t>165</w:t>
      </w:r>
      <w:r>
        <w:rPr>
          <w:rFonts w:ascii="仿宋_GB2312" w:eastAsia="仿宋_GB2312" w:hint="eastAsia"/>
          <w:sz w:val="24"/>
        </w:rPr>
        <w:t>。</w:t>
      </w:r>
    </w:p>
    <w:p w:rsidR="00D516E4" w:rsidRDefault="00D516E4">
      <w:pPr>
        <w:pStyle w:val="2"/>
        <w:rPr>
          <w:rFonts w:ascii="SimHei" w:eastAsia="SimHei" w:hAnsi="SimHei" w:cs="SimHei"/>
          <w:b w:val="0"/>
          <w:bCs w:val="0"/>
          <w:sz w:val="28"/>
          <w:szCs w:val="28"/>
        </w:rPr>
      </w:pPr>
      <w:hyperlink w:anchor="_Toc523730087" w:history="1">
        <w:bookmarkStart w:id="75" w:name="_Toc533421207"/>
        <w:bookmarkStart w:id="76" w:name="_Toc533437237"/>
        <w:bookmarkStart w:id="77" w:name="_Toc533421274"/>
        <w:r w:rsidR="0062028C">
          <w:rPr>
            <w:rFonts w:ascii="SimHei" w:eastAsia="SimHei" w:hAnsi="SimHei" w:cs="SimHei" w:hint="eastAsia"/>
            <w:b w:val="0"/>
            <w:bCs w:val="0"/>
            <w:sz w:val="28"/>
            <w:szCs w:val="28"/>
          </w:rPr>
          <w:t xml:space="preserve">3.3 </w:t>
        </w:r>
        <w:r w:rsidR="0062028C">
          <w:rPr>
            <w:rFonts w:ascii="SimHei" w:eastAsia="SimHei" w:hAnsi="SimHei" w:cs="SimHei" w:hint="eastAsia"/>
            <w:b w:val="0"/>
            <w:bCs w:val="0"/>
            <w:sz w:val="28"/>
            <w:szCs w:val="28"/>
          </w:rPr>
          <w:t>课程资源</w:t>
        </w:r>
        <w:bookmarkEnd w:id="75"/>
        <w:bookmarkEnd w:id="76"/>
        <w:bookmarkEnd w:id="77"/>
      </w:hyperlink>
    </w:p>
    <w:p w:rsidR="00D516E4" w:rsidRDefault="00D516E4">
      <w:pPr>
        <w:pStyle w:val="3"/>
        <w:rPr>
          <w:rFonts w:ascii="SimHei" w:eastAsia="SimHei" w:hAnsi="SimHei" w:cs="SimHei"/>
          <w:b w:val="0"/>
          <w:bCs w:val="0"/>
          <w:sz w:val="24"/>
          <w:szCs w:val="24"/>
        </w:rPr>
      </w:pPr>
      <w:hyperlink w:anchor="_Toc523730088" w:history="1">
        <w:bookmarkStart w:id="78" w:name="_Toc533421208"/>
        <w:bookmarkStart w:id="79" w:name="_Toc533437238"/>
        <w:bookmarkStart w:id="80" w:name="_Toc533421275"/>
        <w:r w:rsidR="0062028C">
          <w:rPr>
            <w:rFonts w:ascii="SimHei" w:eastAsia="SimHei" w:hAnsi="SimHei" w:cs="SimHei" w:hint="eastAsia"/>
            <w:b w:val="0"/>
            <w:bCs w:val="0"/>
            <w:sz w:val="24"/>
            <w:szCs w:val="24"/>
          </w:rPr>
          <w:t xml:space="preserve">3.3.1 </w:t>
        </w:r>
        <w:r w:rsidR="0062028C">
          <w:rPr>
            <w:rFonts w:ascii="SimHei" w:eastAsia="SimHei" w:hAnsi="SimHei" w:cs="SimHei" w:hint="eastAsia"/>
            <w:b w:val="0"/>
            <w:bCs w:val="0"/>
            <w:sz w:val="24"/>
            <w:szCs w:val="24"/>
          </w:rPr>
          <w:t>课程建设规划与执行</w:t>
        </w:r>
        <w:bookmarkEnd w:id="78"/>
        <w:bookmarkEnd w:id="79"/>
        <w:bookmarkEnd w:id="80"/>
      </w:hyperlink>
    </w:p>
    <w:p w:rsidR="00D516E4" w:rsidRDefault="0062028C">
      <w:pPr>
        <w:spacing w:line="360" w:lineRule="auto"/>
        <w:ind w:firstLineChars="200" w:firstLine="480"/>
        <w:rPr>
          <w:rFonts w:ascii="仿宋_GB2312" w:eastAsia="仿宋_GB2312"/>
          <w:sz w:val="24"/>
        </w:rPr>
      </w:pPr>
      <w:r>
        <w:rPr>
          <w:rFonts w:ascii="仿宋_GB2312" w:eastAsia="仿宋_GB2312" w:hint="eastAsia"/>
          <w:sz w:val="24"/>
        </w:rPr>
        <w:t>深化教学改革，提升人才质量，努力将地理教育专业建设成为教学理念先进、培养模式科学、课程体系合理、教学手段先进的品牌专业。选修课程在核心课程与地理信息科学专业知识基础上，以提升综合素养为目标，设置相关课程。</w:t>
      </w:r>
    </w:p>
    <w:p w:rsidR="00D516E4" w:rsidRDefault="00D516E4">
      <w:pPr>
        <w:pStyle w:val="3"/>
        <w:rPr>
          <w:rFonts w:ascii="SimHei" w:eastAsia="SimHei" w:hAnsi="SimHei" w:cs="SimHei"/>
          <w:b w:val="0"/>
          <w:bCs w:val="0"/>
          <w:sz w:val="24"/>
          <w:szCs w:val="24"/>
        </w:rPr>
      </w:pPr>
      <w:hyperlink w:anchor="_Toc523730089" w:history="1">
        <w:bookmarkStart w:id="81" w:name="_Toc533421209"/>
        <w:bookmarkStart w:id="82" w:name="_Toc533421276"/>
        <w:bookmarkStart w:id="83" w:name="_Toc533437239"/>
        <w:r w:rsidR="0062028C">
          <w:rPr>
            <w:rFonts w:ascii="SimHei" w:eastAsia="SimHei" w:hAnsi="SimHei" w:cs="SimHei" w:hint="eastAsia"/>
            <w:b w:val="0"/>
            <w:bCs w:val="0"/>
            <w:sz w:val="24"/>
            <w:szCs w:val="24"/>
          </w:rPr>
          <w:t xml:space="preserve">3.3.2 </w:t>
        </w:r>
        <w:r w:rsidR="0062028C">
          <w:rPr>
            <w:rFonts w:ascii="SimHei" w:eastAsia="SimHei" w:hAnsi="SimHei" w:cs="SimHei" w:hint="eastAsia"/>
            <w:b w:val="0"/>
            <w:bCs w:val="0"/>
            <w:sz w:val="24"/>
            <w:szCs w:val="24"/>
          </w:rPr>
          <w:t>课程的数量、结构及优质课程资源</w:t>
        </w:r>
        <w:bookmarkEnd w:id="81"/>
        <w:bookmarkEnd w:id="82"/>
        <w:bookmarkEnd w:id="83"/>
      </w:hyperlink>
    </w:p>
    <w:p w:rsidR="00D516E4" w:rsidRDefault="0062028C">
      <w:pPr>
        <w:spacing w:line="360" w:lineRule="auto"/>
        <w:ind w:firstLineChars="200" w:firstLine="480"/>
        <w:rPr>
          <w:rFonts w:ascii="仿宋_GB2312" w:eastAsia="仿宋_GB2312"/>
          <w:sz w:val="24"/>
        </w:rPr>
      </w:pPr>
      <w:r>
        <w:rPr>
          <w:rFonts w:ascii="仿宋_GB2312" w:eastAsia="仿宋_GB2312" w:hint="eastAsia"/>
          <w:sz w:val="24"/>
        </w:rPr>
        <w:t>学科基础必修课程的总学分为</w:t>
      </w:r>
      <w:r>
        <w:rPr>
          <w:rFonts w:ascii="仿宋_GB2312" w:eastAsia="仿宋_GB2312" w:hint="eastAsia"/>
          <w:sz w:val="24"/>
        </w:rPr>
        <w:t>29</w:t>
      </w:r>
      <w:r>
        <w:rPr>
          <w:rFonts w:ascii="仿宋_GB2312" w:eastAsia="仿宋_GB2312" w:hint="eastAsia"/>
          <w:sz w:val="24"/>
        </w:rPr>
        <w:t>，专业主干课程的总学分为</w:t>
      </w:r>
      <w:r>
        <w:rPr>
          <w:rFonts w:ascii="仿宋_GB2312" w:eastAsia="仿宋_GB2312" w:hint="eastAsia"/>
          <w:sz w:val="24"/>
        </w:rPr>
        <w:t>22</w:t>
      </w:r>
      <w:r>
        <w:rPr>
          <w:rFonts w:ascii="仿宋_GB2312" w:eastAsia="仿宋_GB2312" w:hint="eastAsia"/>
          <w:sz w:val="24"/>
        </w:rPr>
        <w:t>，课程的数量中地理信息科学专业分为理论和实践教学。</w:t>
      </w:r>
    </w:p>
    <w:p w:rsidR="00D516E4" w:rsidRDefault="00D516E4">
      <w:pPr>
        <w:pStyle w:val="3"/>
        <w:rPr>
          <w:rFonts w:ascii="SimHei" w:eastAsia="SimHei" w:hAnsi="SimHei" w:cs="SimHei"/>
          <w:b w:val="0"/>
          <w:bCs w:val="0"/>
          <w:sz w:val="24"/>
          <w:szCs w:val="24"/>
        </w:rPr>
      </w:pPr>
      <w:hyperlink w:anchor="_Toc523730090" w:history="1">
        <w:bookmarkStart w:id="84" w:name="_Toc533421210"/>
        <w:bookmarkStart w:id="85" w:name="_Toc533421277"/>
        <w:bookmarkStart w:id="86" w:name="_Toc533437240"/>
        <w:r w:rsidR="0062028C">
          <w:rPr>
            <w:rFonts w:ascii="SimHei" w:eastAsia="SimHei" w:hAnsi="SimHei" w:cs="SimHei" w:hint="eastAsia"/>
            <w:b w:val="0"/>
            <w:bCs w:val="0"/>
            <w:sz w:val="24"/>
            <w:szCs w:val="24"/>
          </w:rPr>
          <w:t>3.3.3</w:t>
        </w:r>
        <w:r w:rsidR="0062028C">
          <w:rPr>
            <w:rFonts w:ascii="SimHei" w:eastAsia="SimHei" w:hAnsi="SimHei" w:cs="SimHei" w:hint="eastAsia"/>
            <w:b w:val="0"/>
            <w:bCs w:val="0"/>
            <w:sz w:val="24"/>
            <w:szCs w:val="24"/>
          </w:rPr>
          <w:t>选材建设与选用</w:t>
        </w:r>
        <w:bookmarkEnd w:id="84"/>
        <w:bookmarkEnd w:id="85"/>
        <w:bookmarkEnd w:id="86"/>
      </w:hyperlink>
    </w:p>
    <w:p w:rsidR="00D516E4" w:rsidRDefault="0062028C">
      <w:pPr>
        <w:spacing w:line="360" w:lineRule="auto"/>
        <w:ind w:firstLineChars="200" w:firstLine="480"/>
        <w:rPr>
          <w:rFonts w:ascii="仿宋_GB2312" w:eastAsia="仿宋_GB2312"/>
          <w:sz w:val="24"/>
        </w:rPr>
      </w:pPr>
      <w:r>
        <w:rPr>
          <w:rFonts w:ascii="仿宋_GB2312" w:eastAsia="仿宋_GB2312" w:hint="eastAsia"/>
          <w:sz w:val="24"/>
        </w:rPr>
        <w:t>绝大多数材料选用省部级以上优秀教材与重点教材。</w:t>
      </w:r>
    </w:p>
    <w:p w:rsidR="00D516E4" w:rsidRDefault="00D516E4">
      <w:pPr>
        <w:pStyle w:val="2"/>
        <w:rPr>
          <w:rFonts w:ascii="SimHei" w:eastAsia="SimHei" w:hAnsi="SimHei" w:cs="SimHei"/>
          <w:b w:val="0"/>
          <w:bCs w:val="0"/>
          <w:sz w:val="28"/>
          <w:szCs w:val="28"/>
        </w:rPr>
      </w:pPr>
      <w:hyperlink w:anchor="_Toc523730091" w:history="1">
        <w:bookmarkStart w:id="87" w:name="_Toc533437241"/>
        <w:bookmarkStart w:id="88" w:name="_Toc533421278"/>
        <w:bookmarkStart w:id="89" w:name="_Toc533421211"/>
        <w:r w:rsidR="0062028C">
          <w:rPr>
            <w:rFonts w:ascii="SimHei" w:eastAsia="SimHei" w:hAnsi="SimHei" w:cs="SimHei" w:hint="eastAsia"/>
            <w:b w:val="0"/>
            <w:bCs w:val="0"/>
            <w:sz w:val="28"/>
            <w:szCs w:val="28"/>
          </w:rPr>
          <w:t xml:space="preserve">3.4 </w:t>
        </w:r>
        <w:r w:rsidR="0062028C">
          <w:rPr>
            <w:rFonts w:ascii="SimHei" w:eastAsia="SimHei" w:hAnsi="SimHei" w:cs="SimHei" w:hint="eastAsia"/>
            <w:b w:val="0"/>
            <w:bCs w:val="0"/>
            <w:sz w:val="28"/>
            <w:szCs w:val="28"/>
          </w:rPr>
          <w:t>社会资源</w:t>
        </w:r>
        <w:bookmarkEnd w:id="87"/>
        <w:bookmarkEnd w:id="88"/>
        <w:bookmarkEnd w:id="89"/>
      </w:hyperlink>
    </w:p>
    <w:p w:rsidR="00D516E4" w:rsidRDefault="00D516E4">
      <w:pPr>
        <w:pStyle w:val="3"/>
        <w:rPr>
          <w:rFonts w:ascii="SimHei" w:eastAsia="SimHei" w:hAnsi="SimHei" w:cs="SimHei"/>
          <w:b w:val="0"/>
          <w:bCs w:val="0"/>
          <w:sz w:val="24"/>
          <w:szCs w:val="24"/>
        </w:rPr>
      </w:pPr>
      <w:hyperlink w:anchor="_Toc523730092" w:history="1">
        <w:bookmarkStart w:id="90" w:name="_Toc533421212"/>
        <w:bookmarkStart w:id="91" w:name="_Toc533421279"/>
        <w:bookmarkStart w:id="92" w:name="_Toc533437242"/>
        <w:r w:rsidR="0062028C">
          <w:rPr>
            <w:rFonts w:ascii="SimHei" w:eastAsia="SimHei" w:hAnsi="SimHei" w:cs="SimHei" w:hint="eastAsia"/>
            <w:b w:val="0"/>
            <w:bCs w:val="0"/>
            <w:sz w:val="24"/>
            <w:szCs w:val="24"/>
          </w:rPr>
          <w:t xml:space="preserve">3.4.1 </w:t>
        </w:r>
        <w:r w:rsidR="0062028C">
          <w:rPr>
            <w:rFonts w:ascii="SimHei" w:eastAsia="SimHei" w:hAnsi="SimHei" w:cs="SimHei" w:hint="eastAsia"/>
            <w:b w:val="0"/>
            <w:bCs w:val="0"/>
            <w:sz w:val="24"/>
            <w:szCs w:val="24"/>
          </w:rPr>
          <w:t>合作办学、合作育人的措施和效果</w:t>
        </w:r>
        <w:bookmarkEnd w:id="90"/>
        <w:bookmarkEnd w:id="91"/>
        <w:bookmarkEnd w:id="92"/>
      </w:hyperlink>
    </w:p>
    <w:p w:rsidR="00D516E4" w:rsidRDefault="0062028C">
      <w:pPr>
        <w:spacing w:line="360" w:lineRule="auto"/>
        <w:ind w:firstLineChars="200" w:firstLine="480"/>
        <w:rPr>
          <w:rFonts w:ascii="仿宋_GB2312" w:eastAsia="仿宋_GB2312"/>
          <w:sz w:val="24"/>
        </w:rPr>
      </w:pPr>
      <w:r>
        <w:rPr>
          <w:rFonts w:ascii="仿宋_GB2312" w:eastAsia="仿宋_GB2312" w:hint="eastAsia"/>
          <w:sz w:val="24"/>
        </w:rPr>
        <w:t>合作办学与育人得到了用人单位和校友的一致好评。</w:t>
      </w:r>
    </w:p>
    <w:p w:rsidR="00D516E4" w:rsidRDefault="00D516E4">
      <w:pPr>
        <w:pStyle w:val="3"/>
        <w:rPr>
          <w:rFonts w:ascii="SimHei" w:eastAsia="SimHei" w:hAnsi="SimHei" w:cs="SimHei"/>
          <w:b w:val="0"/>
          <w:bCs w:val="0"/>
          <w:sz w:val="24"/>
          <w:szCs w:val="24"/>
        </w:rPr>
      </w:pPr>
      <w:hyperlink w:anchor="_Toc523730093" w:history="1">
        <w:bookmarkStart w:id="93" w:name="_Toc533421280"/>
        <w:bookmarkStart w:id="94" w:name="_Toc533437243"/>
        <w:bookmarkStart w:id="95" w:name="_Toc533421213"/>
        <w:r w:rsidR="0062028C">
          <w:rPr>
            <w:rFonts w:ascii="SimHei" w:eastAsia="SimHei" w:hAnsi="SimHei" w:cs="SimHei" w:hint="eastAsia"/>
            <w:b w:val="0"/>
            <w:bCs w:val="0"/>
            <w:sz w:val="24"/>
            <w:szCs w:val="24"/>
          </w:rPr>
          <w:t xml:space="preserve">3.4.2 </w:t>
        </w:r>
        <w:r w:rsidR="0062028C">
          <w:rPr>
            <w:rFonts w:ascii="SimHei" w:eastAsia="SimHei" w:hAnsi="SimHei" w:cs="SimHei" w:hint="eastAsia"/>
            <w:b w:val="0"/>
            <w:bCs w:val="0"/>
            <w:sz w:val="24"/>
            <w:szCs w:val="24"/>
          </w:rPr>
          <w:t>共建教学资源情况</w:t>
        </w:r>
        <w:bookmarkEnd w:id="93"/>
        <w:bookmarkEnd w:id="94"/>
        <w:bookmarkEnd w:id="95"/>
      </w:hyperlink>
    </w:p>
    <w:p w:rsidR="00D516E4" w:rsidRDefault="0062028C">
      <w:pPr>
        <w:spacing w:line="360" w:lineRule="auto"/>
        <w:ind w:firstLineChars="200" w:firstLine="480"/>
        <w:rPr>
          <w:rFonts w:ascii="仿宋_GB2312" w:eastAsia="仿宋_GB2312"/>
          <w:sz w:val="24"/>
        </w:rPr>
      </w:pPr>
      <w:r>
        <w:rPr>
          <w:rFonts w:ascii="仿宋_GB2312" w:eastAsia="仿宋_GB2312" w:hint="eastAsia"/>
          <w:sz w:val="24"/>
        </w:rPr>
        <w:t>邀请协同单位人员参与本专业的教学研究与改革项目，建立教学——实践——教学的改革目标体系，把教学改革用于中学地理教学的实践中去进行检验，从而不断调整教学改革的目标和方向。</w:t>
      </w:r>
    </w:p>
    <w:p w:rsidR="00D516E4" w:rsidRDefault="00D516E4">
      <w:pPr>
        <w:pStyle w:val="3"/>
        <w:rPr>
          <w:rFonts w:ascii="SimHei" w:eastAsia="SimHei" w:hAnsi="SimHei" w:cs="SimHei"/>
          <w:b w:val="0"/>
          <w:bCs w:val="0"/>
          <w:sz w:val="24"/>
          <w:szCs w:val="24"/>
        </w:rPr>
      </w:pPr>
      <w:hyperlink w:anchor="_Toc523730094" w:history="1">
        <w:bookmarkStart w:id="96" w:name="_Toc533437244"/>
        <w:bookmarkStart w:id="97" w:name="_Toc533421281"/>
        <w:bookmarkStart w:id="98" w:name="_Toc533421214"/>
        <w:r w:rsidR="0062028C">
          <w:rPr>
            <w:rFonts w:ascii="SimHei" w:eastAsia="SimHei" w:hAnsi="SimHei" w:cs="SimHei" w:hint="eastAsia"/>
            <w:b w:val="0"/>
            <w:bCs w:val="0"/>
            <w:sz w:val="24"/>
            <w:szCs w:val="24"/>
          </w:rPr>
          <w:t>3.4.3</w:t>
        </w:r>
        <w:r w:rsidR="0062028C">
          <w:rPr>
            <w:rFonts w:ascii="SimHei" w:eastAsia="SimHei" w:hAnsi="SimHei" w:cs="SimHei" w:hint="eastAsia"/>
            <w:b w:val="0"/>
            <w:bCs w:val="0"/>
            <w:sz w:val="24"/>
            <w:szCs w:val="24"/>
          </w:rPr>
          <w:t>社会捐赠情况</w:t>
        </w:r>
        <w:bookmarkEnd w:id="96"/>
        <w:bookmarkEnd w:id="97"/>
        <w:bookmarkEnd w:id="98"/>
      </w:hyperlink>
    </w:p>
    <w:p w:rsidR="00D516E4" w:rsidRDefault="0062028C">
      <w:pPr>
        <w:spacing w:line="360" w:lineRule="auto"/>
        <w:ind w:firstLineChars="200" w:firstLine="480"/>
        <w:rPr>
          <w:rFonts w:ascii="仿宋_GB2312" w:eastAsia="仿宋_GB2312"/>
          <w:sz w:val="24"/>
        </w:rPr>
      </w:pPr>
      <w:r>
        <w:rPr>
          <w:rFonts w:ascii="仿宋_GB2312" w:eastAsia="仿宋_GB2312" w:hint="eastAsia"/>
          <w:sz w:val="24"/>
        </w:rPr>
        <w:t>本专业获校友捐赠望远镜、打印机、冰箱、消毒柜和微波炉等各</w:t>
      </w:r>
      <w:r>
        <w:rPr>
          <w:rFonts w:ascii="仿宋_GB2312" w:eastAsia="仿宋_GB2312" w:hint="eastAsia"/>
          <w:sz w:val="24"/>
        </w:rPr>
        <w:t>1</w:t>
      </w:r>
      <w:r>
        <w:rPr>
          <w:rFonts w:ascii="仿宋_GB2312" w:eastAsia="仿宋_GB2312" w:hint="eastAsia"/>
          <w:sz w:val="24"/>
        </w:rPr>
        <w:t>台。</w:t>
      </w:r>
    </w:p>
    <w:p w:rsidR="00D516E4" w:rsidRDefault="00D516E4">
      <w:pPr>
        <w:pStyle w:val="2"/>
        <w:rPr>
          <w:rFonts w:ascii="SimHei" w:eastAsia="SimHei" w:hAnsi="SimHei" w:cs="SimHei"/>
          <w:b w:val="0"/>
          <w:bCs w:val="0"/>
          <w:sz w:val="28"/>
          <w:szCs w:val="28"/>
        </w:rPr>
      </w:pPr>
      <w:hyperlink w:anchor="_Toc523730095" w:history="1">
        <w:bookmarkStart w:id="99" w:name="_Toc533421215"/>
        <w:bookmarkStart w:id="100" w:name="_Toc533437245"/>
        <w:bookmarkStart w:id="101" w:name="_Toc533421282"/>
        <w:r w:rsidR="0062028C">
          <w:rPr>
            <w:rFonts w:ascii="SimHei" w:eastAsia="SimHei" w:hAnsi="SimHei" w:cs="SimHei" w:hint="eastAsia"/>
            <w:b w:val="0"/>
            <w:bCs w:val="0"/>
            <w:sz w:val="28"/>
            <w:szCs w:val="28"/>
          </w:rPr>
          <w:t xml:space="preserve">3.5 </w:t>
        </w:r>
        <w:r w:rsidR="0062028C">
          <w:rPr>
            <w:rFonts w:ascii="SimHei" w:eastAsia="SimHei" w:hAnsi="SimHei" w:cs="SimHei" w:hint="eastAsia"/>
            <w:b w:val="0"/>
            <w:bCs w:val="0"/>
            <w:sz w:val="28"/>
            <w:szCs w:val="28"/>
          </w:rPr>
          <w:t>存在主要问题与改进措施</w:t>
        </w:r>
        <w:bookmarkEnd w:id="99"/>
        <w:bookmarkEnd w:id="100"/>
        <w:bookmarkEnd w:id="101"/>
      </w:hyperlink>
    </w:p>
    <w:p w:rsidR="00D516E4" w:rsidRDefault="00D516E4">
      <w:pPr>
        <w:spacing w:line="360" w:lineRule="auto"/>
        <w:ind w:firstLineChars="200" w:firstLine="420"/>
        <w:rPr>
          <w:rFonts w:ascii="仿宋_GB2312" w:eastAsia="仿宋_GB2312"/>
          <w:sz w:val="24"/>
        </w:rPr>
      </w:pPr>
      <w:hyperlink w:anchor="_Toc523730096" w:history="1">
        <w:bookmarkStart w:id="102" w:name="_Toc533421283"/>
        <w:bookmarkStart w:id="103" w:name="_Toc533421216"/>
        <w:r w:rsidR="0062028C">
          <w:rPr>
            <w:rFonts w:ascii="仿宋_GB2312" w:eastAsia="仿宋_GB2312" w:hint="eastAsia"/>
            <w:b/>
            <w:bCs/>
            <w:sz w:val="24"/>
          </w:rPr>
          <w:t>问题</w:t>
        </w:r>
      </w:hyperlink>
      <w:r w:rsidR="0062028C">
        <w:rPr>
          <w:rFonts w:ascii="仿宋_GB2312" w:eastAsia="仿宋_GB2312" w:hint="eastAsia"/>
          <w:b/>
          <w:bCs/>
          <w:sz w:val="24"/>
        </w:rPr>
        <w:t>1</w:t>
      </w:r>
      <w:r w:rsidR="0062028C">
        <w:rPr>
          <w:rFonts w:ascii="仿宋_GB2312" w:eastAsia="仿宋_GB2312" w:hint="eastAsia"/>
          <w:b/>
          <w:bCs/>
          <w:sz w:val="24"/>
        </w:rPr>
        <w:t>：师资力量还急需增强</w:t>
      </w:r>
      <w:bookmarkEnd w:id="102"/>
      <w:bookmarkEnd w:id="103"/>
    </w:p>
    <w:p w:rsidR="00D516E4" w:rsidRDefault="0062028C">
      <w:pPr>
        <w:spacing w:line="360" w:lineRule="auto"/>
        <w:ind w:firstLineChars="200" w:firstLine="480"/>
        <w:rPr>
          <w:rFonts w:ascii="仿宋_GB2312" w:eastAsia="仿宋_GB2312"/>
          <w:sz w:val="24"/>
        </w:rPr>
      </w:pPr>
      <w:r>
        <w:rPr>
          <w:rFonts w:ascii="仿宋_GB2312" w:eastAsia="仿宋_GB2312" w:hint="eastAsia"/>
          <w:sz w:val="24"/>
        </w:rPr>
        <w:t>主要表现：地理信息科学系专任教师人数不够，必须继续增加引进力度。</w:t>
      </w:r>
    </w:p>
    <w:p w:rsidR="00D516E4" w:rsidRDefault="0062028C">
      <w:pPr>
        <w:spacing w:line="360" w:lineRule="auto"/>
        <w:ind w:firstLineChars="200" w:firstLine="480"/>
        <w:rPr>
          <w:rFonts w:ascii="仿宋_GB2312" w:eastAsia="仿宋_GB2312"/>
          <w:sz w:val="24"/>
        </w:rPr>
      </w:pPr>
      <w:r>
        <w:rPr>
          <w:rFonts w:ascii="仿宋_GB2312" w:eastAsia="仿宋_GB2312" w:hint="eastAsia"/>
          <w:sz w:val="24"/>
        </w:rPr>
        <w:t>原因分析：人才引进力度不够；本专业属于新办专业，社会认知度不高。</w:t>
      </w:r>
    </w:p>
    <w:p w:rsidR="00D516E4" w:rsidRDefault="0062028C">
      <w:pPr>
        <w:spacing w:line="360" w:lineRule="auto"/>
        <w:ind w:firstLineChars="200" w:firstLine="480"/>
        <w:rPr>
          <w:rFonts w:ascii="仿宋_GB2312" w:eastAsia="仿宋_GB2312"/>
          <w:sz w:val="24"/>
        </w:rPr>
      </w:pPr>
      <w:r>
        <w:rPr>
          <w:rFonts w:ascii="仿宋_GB2312" w:eastAsia="仿宋_GB2312" w:hint="eastAsia"/>
          <w:sz w:val="24"/>
        </w:rPr>
        <w:t>改进措施：加大人才引进力度；加大本专业的对外宣传。</w:t>
      </w:r>
    </w:p>
    <w:p w:rsidR="00D516E4" w:rsidRDefault="00D516E4">
      <w:pPr>
        <w:spacing w:line="360" w:lineRule="auto"/>
        <w:ind w:firstLineChars="200" w:firstLine="420"/>
        <w:rPr>
          <w:rFonts w:ascii="仿宋_GB2312" w:eastAsia="仿宋_GB2312"/>
          <w:sz w:val="24"/>
        </w:rPr>
      </w:pPr>
      <w:hyperlink w:anchor="_Toc523730097" w:history="1">
        <w:bookmarkStart w:id="104" w:name="_Toc533421217"/>
        <w:bookmarkStart w:id="105" w:name="_Toc533421284"/>
        <w:r w:rsidR="0062028C">
          <w:rPr>
            <w:rFonts w:ascii="仿宋_GB2312" w:eastAsia="仿宋_GB2312" w:hint="eastAsia"/>
            <w:b/>
            <w:bCs/>
            <w:sz w:val="24"/>
          </w:rPr>
          <w:t>问题</w:t>
        </w:r>
        <w:r w:rsidR="0062028C">
          <w:rPr>
            <w:rFonts w:ascii="仿宋_GB2312" w:eastAsia="仿宋_GB2312" w:hint="eastAsia"/>
            <w:b/>
            <w:bCs/>
            <w:sz w:val="24"/>
          </w:rPr>
          <w:t>2</w:t>
        </w:r>
      </w:hyperlink>
      <w:r w:rsidR="0062028C">
        <w:rPr>
          <w:rFonts w:ascii="仿宋_GB2312" w:eastAsia="仿宋_GB2312" w:hint="eastAsia"/>
          <w:b/>
          <w:bCs/>
          <w:sz w:val="24"/>
        </w:rPr>
        <w:t>：教学团队建设有待加强</w:t>
      </w:r>
      <w:bookmarkEnd w:id="104"/>
      <w:bookmarkEnd w:id="105"/>
    </w:p>
    <w:p w:rsidR="00D516E4" w:rsidRDefault="0062028C">
      <w:pPr>
        <w:spacing w:line="360" w:lineRule="auto"/>
        <w:ind w:firstLineChars="200" w:firstLine="480"/>
        <w:rPr>
          <w:rFonts w:ascii="仿宋_GB2312" w:eastAsia="仿宋_GB2312"/>
          <w:sz w:val="24"/>
        </w:rPr>
      </w:pPr>
      <w:r>
        <w:rPr>
          <w:rFonts w:ascii="仿宋_GB2312" w:eastAsia="仿宋_GB2312" w:hint="eastAsia"/>
          <w:sz w:val="24"/>
        </w:rPr>
        <w:t>主要表现：高级职称教师比例过低，双师</w:t>
      </w:r>
      <w:proofErr w:type="gramStart"/>
      <w:r>
        <w:rPr>
          <w:rFonts w:ascii="仿宋_GB2312" w:eastAsia="仿宋_GB2312" w:hint="eastAsia"/>
          <w:sz w:val="24"/>
        </w:rPr>
        <w:t>型教师</w:t>
      </w:r>
      <w:proofErr w:type="gramEnd"/>
      <w:r>
        <w:rPr>
          <w:rFonts w:ascii="仿宋_GB2312" w:eastAsia="仿宋_GB2312" w:hint="eastAsia"/>
          <w:sz w:val="24"/>
        </w:rPr>
        <w:t>比例过低。</w:t>
      </w:r>
    </w:p>
    <w:p w:rsidR="00D516E4" w:rsidRDefault="0062028C">
      <w:pPr>
        <w:spacing w:line="360" w:lineRule="auto"/>
        <w:ind w:firstLineChars="200" w:firstLine="480"/>
        <w:rPr>
          <w:rFonts w:ascii="仿宋_GB2312" w:eastAsia="仿宋_GB2312"/>
          <w:sz w:val="24"/>
        </w:rPr>
      </w:pPr>
      <w:r>
        <w:rPr>
          <w:rFonts w:ascii="仿宋_GB2312" w:eastAsia="仿宋_GB2312" w:hint="eastAsia"/>
          <w:sz w:val="24"/>
        </w:rPr>
        <w:t>原因分析：职称难评，双师</w:t>
      </w:r>
      <w:proofErr w:type="gramStart"/>
      <w:r>
        <w:rPr>
          <w:rFonts w:ascii="仿宋_GB2312" w:eastAsia="仿宋_GB2312" w:hint="eastAsia"/>
          <w:sz w:val="24"/>
        </w:rPr>
        <w:t>型教师</w:t>
      </w:r>
      <w:proofErr w:type="gramEnd"/>
      <w:r>
        <w:rPr>
          <w:rFonts w:ascii="仿宋_GB2312" w:eastAsia="仿宋_GB2312" w:hint="eastAsia"/>
          <w:sz w:val="24"/>
        </w:rPr>
        <w:t>的培养和引进力度较小。</w:t>
      </w:r>
    </w:p>
    <w:p w:rsidR="00D516E4" w:rsidRDefault="0062028C">
      <w:pPr>
        <w:spacing w:line="360" w:lineRule="auto"/>
        <w:ind w:firstLineChars="200" w:firstLine="480"/>
        <w:rPr>
          <w:rFonts w:ascii="仿宋_GB2312" w:eastAsia="仿宋_GB2312"/>
          <w:sz w:val="24"/>
        </w:rPr>
      </w:pPr>
      <w:r>
        <w:rPr>
          <w:rFonts w:ascii="仿宋_GB2312" w:eastAsia="仿宋_GB2312" w:hint="eastAsia"/>
          <w:sz w:val="24"/>
        </w:rPr>
        <w:t>改进措施：建设一支思想素质过硬、知识结构、年龄结构、学</w:t>
      </w:r>
      <w:proofErr w:type="gramStart"/>
      <w:r>
        <w:rPr>
          <w:rFonts w:ascii="仿宋_GB2312" w:eastAsia="仿宋_GB2312" w:hint="eastAsia"/>
          <w:sz w:val="24"/>
        </w:rPr>
        <w:t>缘结构</w:t>
      </w:r>
      <w:proofErr w:type="gramEnd"/>
      <w:r>
        <w:rPr>
          <w:rFonts w:ascii="仿宋_GB2312" w:eastAsia="仿宋_GB2312" w:hint="eastAsia"/>
          <w:sz w:val="24"/>
        </w:rPr>
        <w:t>合理、学历职称高、教学效果好及科研能力强，具有创新意识和团队精神的师资队伍；</w:t>
      </w:r>
      <w:r>
        <w:rPr>
          <w:rFonts w:ascii="仿宋_GB2312" w:eastAsia="仿宋_GB2312" w:hint="eastAsia"/>
          <w:sz w:val="24"/>
        </w:rPr>
        <w:lastRenderedPageBreak/>
        <w:t>努力打造校级测量学、地理信息系统等教学团队。</w:t>
      </w:r>
    </w:p>
    <w:p w:rsidR="00D516E4" w:rsidRDefault="0062028C">
      <w:pPr>
        <w:pStyle w:val="1"/>
        <w:rPr>
          <w:rFonts w:ascii="SimHei" w:eastAsia="SimHei" w:hAnsi="SimHei" w:cs="SimHei"/>
          <w:sz w:val="32"/>
          <w:szCs w:val="32"/>
        </w:rPr>
      </w:pPr>
      <w:bookmarkStart w:id="106" w:name="_Toc533437246"/>
      <w:r>
        <w:rPr>
          <w:rFonts w:ascii="SimHei" w:eastAsia="SimHei" w:hAnsi="SimHei" w:cs="SimHei" w:hint="eastAsia"/>
          <w:sz w:val="32"/>
          <w:szCs w:val="32"/>
        </w:rPr>
        <w:t xml:space="preserve">4 </w:t>
      </w:r>
      <w:r>
        <w:rPr>
          <w:rFonts w:ascii="SimHei" w:eastAsia="SimHei" w:hAnsi="SimHei" w:cs="SimHei" w:hint="eastAsia"/>
          <w:sz w:val="32"/>
          <w:szCs w:val="32"/>
        </w:rPr>
        <w:t>培养过程</w:t>
      </w:r>
      <w:bookmarkEnd w:id="106"/>
    </w:p>
    <w:p w:rsidR="00D516E4" w:rsidRDefault="0062028C">
      <w:pPr>
        <w:pStyle w:val="2"/>
        <w:rPr>
          <w:rFonts w:ascii="SimHei" w:eastAsia="SimHei" w:hAnsi="SimHei" w:cs="SimHei"/>
          <w:b w:val="0"/>
          <w:bCs w:val="0"/>
          <w:sz w:val="28"/>
          <w:szCs w:val="28"/>
        </w:rPr>
      </w:pPr>
      <w:bookmarkStart w:id="107" w:name="_Toc533437247"/>
      <w:r>
        <w:rPr>
          <w:rFonts w:ascii="SimHei" w:eastAsia="SimHei" w:hAnsi="SimHei" w:cs="SimHei" w:hint="eastAsia"/>
          <w:b w:val="0"/>
          <w:bCs w:val="0"/>
          <w:sz w:val="28"/>
          <w:szCs w:val="28"/>
        </w:rPr>
        <w:t xml:space="preserve">4.1 </w:t>
      </w:r>
      <w:r>
        <w:rPr>
          <w:rFonts w:ascii="SimHei" w:eastAsia="SimHei" w:hAnsi="SimHei" w:cs="SimHei" w:hint="eastAsia"/>
          <w:b w:val="0"/>
          <w:bCs w:val="0"/>
          <w:sz w:val="28"/>
          <w:szCs w:val="28"/>
        </w:rPr>
        <w:t>教学改革</w:t>
      </w:r>
      <w:bookmarkEnd w:id="107"/>
    </w:p>
    <w:p w:rsidR="00D516E4" w:rsidRDefault="0062028C">
      <w:pPr>
        <w:jc w:val="left"/>
        <w:rPr>
          <w:rFonts w:ascii="SimSun" w:hAnsi="SimSun" w:cs="SimSun"/>
          <w:sz w:val="24"/>
        </w:rPr>
      </w:pPr>
      <w:r>
        <w:rPr>
          <w:rFonts w:ascii="SimSun" w:hAnsi="SimSun" w:cs="SimSun" w:hint="eastAsia"/>
          <w:sz w:val="24"/>
        </w:rPr>
        <w:t xml:space="preserve">   </w:t>
      </w:r>
      <w:r>
        <w:rPr>
          <w:rFonts w:ascii="仿宋_GB2312" w:eastAsia="仿宋_GB2312" w:hint="eastAsia"/>
          <w:sz w:val="24"/>
        </w:rPr>
        <w:t>教师主持质量工程</w:t>
      </w:r>
      <w:r>
        <w:rPr>
          <w:rFonts w:ascii="仿宋_GB2312" w:eastAsia="仿宋_GB2312" w:hint="eastAsia"/>
          <w:sz w:val="24"/>
        </w:rPr>
        <w:t>16</w:t>
      </w:r>
      <w:r>
        <w:rPr>
          <w:rFonts w:ascii="仿宋_GB2312" w:eastAsia="仿宋_GB2312" w:hint="eastAsia"/>
          <w:sz w:val="24"/>
        </w:rPr>
        <w:t>项，其中省级项目</w:t>
      </w:r>
      <w:r>
        <w:rPr>
          <w:rFonts w:ascii="仿宋_GB2312" w:eastAsia="仿宋_GB2312" w:hint="eastAsia"/>
          <w:sz w:val="24"/>
        </w:rPr>
        <w:t>3</w:t>
      </w:r>
      <w:r>
        <w:rPr>
          <w:rFonts w:ascii="仿宋_GB2312" w:eastAsia="仿宋_GB2312" w:hint="eastAsia"/>
          <w:sz w:val="24"/>
        </w:rPr>
        <w:t>项。</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1349"/>
        <w:gridCol w:w="3845"/>
        <w:gridCol w:w="947"/>
        <w:gridCol w:w="1445"/>
        <w:gridCol w:w="992"/>
      </w:tblGrid>
      <w:tr w:rsidR="00D516E4">
        <w:tc>
          <w:tcPr>
            <w:tcW w:w="773" w:type="dxa"/>
            <w:shd w:val="clear" w:color="auto" w:fill="auto"/>
          </w:tcPr>
          <w:p w:rsidR="00D516E4" w:rsidRDefault="0062028C">
            <w:pPr>
              <w:jc w:val="center"/>
              <w:rPr>
                <w:rFonts w:ascii="FangSong" w:eastAsia="FangSong" w:hAnsi="FangSong"/>
                <w:szCs w:val="21"/>
              </w:rPr>
            </w:pPr>
            <w:r>
              <w:rPr>
                <w:rFonts w:ascii="FangSong" w:eastAsia="FangSong" w:hAnsi="FangSong" w:hint="eastAsia"/>
                <w:szCs w:val="21"/>
              </w:rPr>
              <w:t>序号</w:t>
            </w:r>
          </w:p>
        </w:tc>
        <w:tc>
          <w:tcPr>
            <w:tcW w:w="1349" w:type="dxa"/>
            <w:shd w:val="clear" w:color="auto" w:fill="auto"/>
          </w:tcPr>
          <w:p w:rsidR="00D516E4" w:rsidRDefault="0062028C">
            <w:pPr>
              <w:jc w:val="center"/>
              <w:rPr>
                <w:rFonts w:ascii="FangSong" w:eastAsia="FangSong" w:hAnsi="FangSong"/>
                <w:szCs w:val="21"/>
              </w:rPr>
            </w:pPr>
            <w:r>
              <w:rPr>
                <w:rFonts w:ascii="FangSong" w:eastAsia="FangSong" w:hAnsi="FangSong" w:hint="eastAsia"/>
                <w:szCs w:val="21"/>
              </w:rPr>
              <w:t>项目类别</w:t>
            </w:r>
          </w:p>
        </w:tc>
        <w:tc>
          <w:tcPr>
            <w:tcW w:w="3845" w:type="dxa"/>
            <w:shd w:val="clear" w:color="auto" w:fill="auto"/>
          </w:tcPr>
          <w:p w:rsidR="00D516E4" w:rsidRDefault="0062028C">
            <w:pPr>
              <w:rPr>
                <w:rFonts w:ascii="FangSong" w:eastAsia="FangSong" w:hAnsi="FangSong"/>
                <w:szCs w:val="21"/>
              </w:rPr>
            </w:pPr>
            <w:r>
              <w:rPr>
                <w:rFonts w:ascii="FangSong" w:eastAsia="FangSong" w:hAnsi="FangSong" w:hint="eastAsia"/>
                <w:szCs w:val="21"/>
              </w:rPr>
              <w:t>项目</w:t>
            </w:r>
            <w:r>
              <w:rPr>
                <w:rFonts w:ascii="FangSong" w:eastAsia="FangSong" w:hAnsi="FangSong"/>
                <w:szCs w:val="21"/>
              </w:rPr>
              <w:t>名称</w:t>
            </w:r>
          </w:p>
        </w:tc>
        <w:tc>
          <w:tcPr>
            <w:tcW w:w="947" w:type="dxa"/>
            <w:shd w:val="clear" w:color="auto" w:fill="auto"/>
          </w:tcPr>
          <w:p w:rsidR="00D516E4" w:rsidRDefault="0062028C">
            <w:pPr>
              <w:rPr>
                <w:rFonts w:ascii="FangSong" w:eastAsia="FangSong" w:hAnsi="FangSong"/>
                <w:szCs w:val="21"/>
              </w:rPr>
            </w:pPr>
            <w:r>
              <w:rPr>
                <w:rFonts w:ascii="FangSong" w:eastAsia="FangSong" w:hAnsi="FangSong" w:hint="eastAsia"/>
                <w:szCs w:val="21"/>
              </w:rPr>
              <w:t>主持人</w:t>
            </w:r>
          </w:p>
        </w:tc>
        <w:tc>
          <w:tcPr>
            <w:tcW w:w="1445" w:type="dxa"/>
            <w:shd w:val="clear" w:color="auto" w:fill="auto"/>
          </w:tcPr>
          <w:p w:rsidR="00D516E4" w:rsidRDefault="0062028C">
            <w:pPr>
              <w:rPr>
                <w:rFonts w:ascii="FangSong" w:eastAsia="FangSong" w:hAnsi="FangSong"/>
                <w:szCs w:val="21"/>
              </w:rPr>
            </w:pPr>
            <w:r>
              <w:rPr>
                <w:rFonts w:ascii="FangSong" w:eastAsia="FangSong" w:hAnsi="FangSong"/>
                <w:szCs w:val="21"/>
              </w:rPr>
              <w:t>时间</w:t>
            </w:r>
          </w:p>
        </w:tc>
        <w:tc>
          <w:tcPr>
            <w:tcW w:w="992" w:type="dxa"/>
            <w:shd w:val="clear" w:color="auto" w:fill="auto"/>
          </w:tcPr>
          <w:p w:rsidR="00D516E4" w:rsidRDefault="0062028C">
            <w:pPr>
              <w:rPr>
                <w:rFonts w:ascii="FangSong" w:eastAsia="FangSong" w:hAnsi="FangSong"/>
                <w:szCs w:val="21"/>
              </w:rPr>
            </w:pPr>
            <w:r>
              <w:rPr>
                <w:rFonts w:ascii="FangSong" w:eastAsia="FangSong" w:hAnsi="FangSong" w:hint="eastAsia"/>
                <w:szCs w:val="21"/>
              </w:rPr>
              <w:t>级别</w:t>
            </w:r>
          </w:p>
        </w:tc>
      </w:tr>
      <w:tr w:rsidR="00D516E4">
        <w:tc>
          <w:tcPr>
            <w:tcW w:w="773" w:type="dxa"/>
            <w:shd w:val="clear" w:color="auto" w:fill="auto"/>
          </w:tcPr>
          <w:p w:rsidR="00D516E4" w:rsidRDefault="0062028C">
            <w:pPr>
              <w:jc w:val="center"/>
              <w:rPr>
                <w:rFonts w:ascii="FangSong" w:eastAsia="FangSong" w:hAnsi="FangSong"/>
                <w:szCs w:val="21"/>
              </w:rPr>
            </w:pPr>
            <w:r>
              <w:rPr>
                <w:rFonts w:ascii="FangSong" w:eastAsia="FangSong" w:hAnsi="FangSong" w:hint="eastAsia"/>
                <w:szCs w:val="21"/>
              </w:rPr>
              <w:t>1</w:t>
            </w:r>
          </w:p>
        </w:tc>
        <w:tc>
          <w:tcPr>
            <w:tcW w:w="1349" w:type="dxa"/>
            <w:shd w:val="clear" w:color="auto" w:fill="auto"/>
          </w:tcPr>
          <w:p w:rsidR="00D516E4" w:rsidRDefault="0062028C">
            <w:pPr>
              <w:jc w:val="center"/>
              <w:rPr>
                <w:rFonts w:ascii="FangSong" w:eastAsia="FangSong" w:hAnsi="FangSong"/>
                <w:szCs w:val="21"/>
              </w:rPr>
            </w:pPr>
            <w:r>
              <w:rPr>
                <w:rFonts w:ascii="FangSong" w:eastAsia="FangSong" w:hAnsi="FangSong" w:hint="eastAsia"/>
                <w:szCs w:val="21"/>
              </w:rPr>
              <w:t>教改</w:t>
            </w:r>
            <w:r>
              <w:rPr>
                <w:rFonts w:ascii="FangSong" w:eastAsia="FangSong" w:hAnsi="FangSong"/>
                <w:szCs w:val="21"/>
              </w:rPr>
              <w:t>项目</w:t>
            </w:r>
          </w:p>
        </w:tc>
        <w:tc>
          <w:tcPr>
            <w:tcW w:w="3845" w:type="dxa"/>
            <w:shd w:val="clear" w:color="auto" w:fill="auto"/>
          </w:tcPr>
          <w:p w:rsidR="00D516E4" w:rsidRDefault="0062028C">
            <w:pPr>
              <w:rPr>
                <w:rFonts w:ascii="FangSong" w:eastAsia="FangSong" w:hAnsi="FangSong"/>
                <w:szCs w:val="21"/>
              </w:rPr>
            </w:pPr>
            <w:r>
              <w:rPr>
                <w:rFonts w:ascii="FangSong" w:eastAsia="FangSong" w:hAnsi="FangSong" w:hint="eastAsia"/>
                <w:color w:val="000000"/>
                <w:szCs w:val="21"/>
              </w:rPr>
              <w:t>地方本科院校地理专业探究型野外实习模式创新</w:t>
            </w:r>
          </w:p>
        </w:tc>
        <w:tc>
          <w:tcPr>
            <w:tcW w:w="947" w:type="dxa"/>
            <w:shd w:val="clear" w:color="auto" w:fill="auto"/>
          </w:tcPr>
          <w:p w:rsidR="00D516E4" w:rsidRDefault="0062028C">
            <w:pPr>
              <w:rPr>
                <w:rFonts w:ascii="FangSong" w:eastAsia="FangSong" w:hAnsi="FangSong"/>
                <w:szCs w:val="21"/>
              </w:rPr>
            </w:pPr>
            <w:r>
              <w:rPr>
                <w:rFonts w:ascii="FangSong" w:eastAsia="FangSong" w:hAnsi="FangSong" w:hint="eastAsia"/>
                <w:szCs w:val="21"/>
              </w:rPr>
              <w:t>戴学军</w:t>
            </w:r>
          </w:p>
        </w:tc>
        <w:tc>
          <w:tcPr>
            <w:tcW w:w="1445" w:type="dxa"/>
            <w:shd w:val="clear" w:color="auto" w:fill="auto"/>
          </w:tcPr>
          <w:p w:rsidR="00D516E4" w:rsidRDefault="0062028C">
            <w:pPr>
              <w:rPr>
                <w:rFonts w:ascii="FangSong" w:eastAsia="FangSong" w:hAnsi="FangSong"/>
                <w:szCs w:val="21"/>
              </w:rPr>
            </w:pPr>
            <w:r>
              <w:rPr>
                <w:rFonts w:ascii="FangSong" w:eastAsia="FangSong" w:hAnsi="FangSong" w:hint="eastAsia"/>
                <w:szCs w:val="21"/>
              </w:rPr>
              <w:t>2017</w:t>
            </w:r>
            <w:r>
              <w:rPr>
                <w:rFonts w:ascii="FangSong" w:eastAsia="FangSong" w:hAnsi="FangSong" w:hint="eastAsia"/>
                <w:szCs w:val="21"/>
              </w:rPr>
              <w:t>结题</w:t>
            </w:r>
          </w:p>
        </w:tc>
        <w:tc>
          <w:tcPr>
            <w:tcW w:w="992" w:type="dxa"/>
            <w:shd w:val="clear" w:color="auto" w:fill="auto"/>
          </w:tcPr>
          <w:p w:rsidR="00D516E4" w:rsidRDefault="0062028C">
            <w:pPr>
              <w:rPr>
                <w:rFonts w:ascii="FangSong" w:eastAsia="FangSong" w:hAnsi="FangSong"/>
                <w:szCs w:val="21"/>
              </w:rPr>
            </w:pPr>
            <w:r>
              <w:rPr>
                <w:rFonts w:ascii="FangSong" w:eastAsia="FangSong" w:hAnsi="FangSong" w:hint="eastAsia"/>
                <w:szCs w:val="21"/>
              </w:rPr>
              <w:t>省级</w:t>
            </w:r>
          </w:p>
        </w:tc>
      </w:tr>
      <w:tr w:rsidR="00D516E4">
        <w:tc>
          <w:tcPr>
            <w:tcW w:w="773" w:type="dxa"/>
            <w:shd w:val="clear" w:color="auto" w:fill="auto"/>
          </w:tcPr>
          <w:p w:rsidR="00D516E4" w:rsidRDefault="0062028C">
            <w:pPr>
              <w:jc w:val="center"/>
              <w:rPr>
                <w:rFonts w:ascii="FangSong" w:eastAsia="FangSong" w:hAnsi="FangSong"/>
                <w:szCs w:val="21"/>
              </w:rPr>
            </w:pPr>
            <w:r>
              <w:rPr>
                <w:rFonts w:ascii="FangSong" w:eastAsia="FangSong" w:hAnsi="FangSong" w:hint="eastAsia"/>
                <w:szCs w:val="21"/>
              </w:rPr>
              <w:t>2</w:t>
            </w:r>
          </w:p>
        </w:tc>
        <w:tc>
          <w:tcPr>
            <w:tcW w:w="1349" w:type="dxa"/>
            <w:shd w:val="clear" w:color="auto" w:fill="auto"/>
          </w:tcPr>
          <w:p w:rsidR="00D516E4" w:rsidRDefault="0062028C">
            <w:pPr>
              <w:jc w:val="center"/>
              <w:rPr>
                <w:rFonts w:ascii="FangSong" w:eastAsia="FangSong" w:hAnsi="FangSong"/>
                <w:szCs w:val="21"/>
              </w:rPr>
            </w:pPr>
            <w:r>
              <w:rPr>
                <w:rFonts w:ascii="FangSong" w:eastAsia="FangSong" w:hAnsi="FangSong" w:hint="eastAsia"/>
                <w:szCs w:val="21"/>
              </w:rPr>
              <w:t>教改</w:t>
            </w:r>
            <w:r>
              <w:rPr>
                <w:rFonts w:ascii="FangSong" w:eastAsia="FangSong" w:hAnsi="FangSong"/>
                <w:szCs w:val="21"/>
              </w:rPr>
              <w:t>项目</w:t>
            </w:r>
          </w:p>
        </w:tc>
        <w:tc>
          <w:tcPr>
            <w:tcW w:w="3845" w:type="dxa"/>
            <w:shd w:val="clear" w:color="auto" w:fill="auto"/>
          </w:tcPr>
          <w:p w:rsidR="00D516E4" w:rsidRDefault="0062028C">
            <w:pPr>
              <w:rPr>
                <w:rFonts w:ascii="FangSong" w:eastAsia="FangSong" w:hAnsi="FangSong"/>
                <w:szCs w:val="21"/>
              </w:rPr>
            </w:pPr>
            <w:r>
              <w:rPr>
                <w:rFonts w:ascii="FangSong" w:eastAsia="FangSong" w:hAnsi="FangSong" w:hint="eastAsia"/>
                <w:color w:val="000000"/>
                <w:szCs w:val="21"/>
              </w:rPr>
              <w:t>自然地理探究型野外实习改革与创新</w:t>
            </w:r>
          </w:p>
        </w:tc>
        <w:tc>
          <w:tcPr>
            <w:tcW w:w="947" w:type="dxa"/>
            <w:shd w:val="clear" w:color="auto" w:fill="auto"/>
          </w:tcPr>
          <w:p w:rsidR="00D516E4" w:rsidRDefault="0062028C">
            <w:pPr>
              <w:rPr>
                <w:rFonts w:ascii="FangSong" w:eastAsia="FangSong" w:hAnsi="FangSong"/>
                <w:szCs w:val="21"/>
              </w:rPr>
            </w:pPr>
            <w:r>
              <w:rPr>
                <w:rFonts w:ascii="FangSong" w:eastAsia="FangSong" w:hAnsi="FangSong" w:hint="eastAsia"/>
                <w:szCs w:val="21"/>
              </w:rPr>
              <w:t>戴学军</w:t>
            </w:r>
          </w:p>
        </w:tc>
        <w:tc>
          <w:tcPr>
            <w:tcW w:w="1445" w:type="dxa"/>
            <w:shd w:val="clear" w:color="auto" w:fill="auto"/>
          </w:tcPr>
          <w:p w:rsidR="00D516E4" w:rsidRDefault="0062028C">
            <w:pPr>
              <w:rPr>
                <w:rFonts w:ascii="FangSong" w:eastAsia="FangSong" w:hAnsi="FangSong"/>
                <w:szCs w:val="21"/>
              </w:rPr>
            </w:pPr>
            <w:r>
              <w:rPr>
                <w:rFonts w:ascii="FangSong" w:eastAsia="FangSong" w:hAnsi="FangSong" w:hint="eastAsia"/>
                <w:szCs w:val="21"/>
              </w:rPr>
              <w:t>2</w:t>
            </w:r>
            <w:r>
              <w:rPr>
                <w:rFonts w:ascii="FangSong" w:eastAsia="FangSong" w:hAnsi="FangSong"/>
                <w:szCs w:val="21"/>
              </w:rPr>
              <w:t>016</w:t>
            </w:r>
            <w:r>
              <w:rPr>
                <w:rFonts w:ascii="FangSong" w:eastAsia="FangSong" w:hAnsi="FangSong" w:hint="eastAsia"/>
                <w:szCs w:val="21"/>
              </w:rPr>
              <w:t>结题</w:t>
            </w:r>
          </w:p>
        </w:tc>
        <w:tc>
          <w:tcPr>
            <w:tcW w:w="992" w:type="dxa"/>
            <w:shd w:val="clear" w:color="auto" w:fill="auto"/>
          </w:tcPr>
          <w:p w:rsidR="00D516E4" w:rsidRDefault="0062028C">
            <w:pPr>
              <w:rPr>
                <w:rFonts w:ascii="FangSong" w:eastAsia="FangSong" w:hAnsi="FangSong"/>
                <w:szCs w:val="21"/>
              </w:rPr>
            </w:pPr>
            <w:r>
              <w:rPr>
                <w:rFonts w:ascii="FangSong" w:eastAsia="FangSong" w:hAnsi="FangSong" w:hint="eastAsia"/>
                <w:szCs w:val="21"/>
              </w:rPr>
              <w:t>校级</w:t>
            </w:r>
          </w:p>
        </w:tc>
      </w:tr>
      <w:tr w:rsidR="00D516E4">
        <w:tc>
          <w:tcPr>
            <w:tcW w:w="773" w:type="dxa"/>
            <w:shd w:val="clear" w:color="auto" w:fill="auto"/>
          </w:tcPr>
          <w:p w:rsidR="00D516E4" w:rsidRDefault="0062028C">
            <w:pPr>
              <w:jc w:val="center"/>
              <w:rPr>
                <w:rFonts w:ascii="FangSong" w:eastAsia="FangSong" w:hAnsi="FangSong"/>
                <w:szCs w:val="21"/>
              </w:rPr>
            </w:pPr>
            <w:r>
              <w:rPr>
                <w:rFonts w:ascii="FangSong" w:eastAsia="FangSong" w:hAnsi="FangSong" w:hint="eastAsia"/>
                <w:szCs w:val="21"/>
              </w:rPr>
              <w:t>3</w:t>
            </w:r>
          </w:p>
        </w:tc>
        <w:tc>
          <w:tcPr>
            <w:tcW w:w="1349" w:type="dxa"/>
            <w:shd w:val="clear" w:color="auto" w:fill="auto"/>
          </w:tcPr>
          <w:p w:rsidR="00D516E4" w:rsidRDefault="0062028C">
            <w:pPr>
              <w:jc w:val="center"/>
              <w:rPr>
                <w:rFonts w:ascii="FangSong" w:eastAsia="FangSong" w:hAnsi="FangSong"/>
                <w:szCs w:val="21"/>
              </w:rPr>
            </w:pPr>
            <w:r>
              <w:rPr>
                <w:rFonts w:ascii="FangSong" w:eastAsia="FangSong" w:hAnsi="FangSong" w:hint="eastAsia"/>
                <w:szCs w:val="21"/>
              </w:rPr>
              <w:t>教改</w:t>
            </w:r>
            <w:r>
              <w:rPr>
                <w:rFonts w:ascii="FangSong" w:eastAsia="FangSong" w:hAnsi="FangSong"/>
                <w:szCs w:val="21"/>
              </w:rPr>
              <w:t>项目</w:t>
            </w:r>
          </w:p>
        </w:tc>
        <w:tc>
          <w:tcPr>
            <w:tcW w:w="3845" w:type="dxa"/>
            <w:shd w:val="clear" w:color="auto" w:fill="auto"/>
          </w:tcPr>
          <w:p w:rsidR="00D516E4" w:rsidRDefault="0062028C">
            <w:pPr>
              <w:rPr>
                <w:rFonts w:ascii="FangSong" w:eastAsia="FangSong" w:hAnsi="FangSong"/>
                <w:szCs w:val="21"/>
              </w:rPr>
            </w:pPr>
            <w:r>
              <w:rPr>
                <w:rFonts w:ascii="FangSong" w:eastAsia="FangSong" w:hAnsi="FangSong" w:hint="eastAsia"/>
                <w:color w:val="000000"/>
                <w:szCs w:val="21"/>
              </w:rPr>
              <w:t>关联主义学习理论下大学生地理信息综合技能培养</w:t>
            </w:r>
          </w:p>
        </w:tc>
        <w:tc>
          <w:tcPr>
            <w:tcW w:w="947" w:type="dxa"/>
            <w:shd w:val="clear" w:color="auto" w:fill="auto"/>
          </w:tcPr>
          <w:p w:rsidR="00D516E4" w:rsidRDefault="0062028C">
            <w:pPr>
              <w:rPr>
                <w:rFonts w:ascii="FangSong" w:eastAsia="FangSong" w:hAnsi="FangSong"/>
                <w:szCs w:val="21"/>
              </w:rPr>
            </w:pPr>
            <w:r>
              <w:rPr>
                <w:rFonts w:ascii="FangSong" w:eastAsia="FangSong" w:hAnsi="FangSong" w:hint="eastAsia"/>
                <w:szCs w:val="21"/>
              </w:rPr>
              <w:t>尹辉</w:t>
            </w:r>
          </w:p>
        </w:tc>
        <w:tc>
          <w:tcPr>
            <w:tcW w:w="1445" w:type="dxa"/>
            <w:shd w:val="clear" w:color="auto" w:fill="auto"/>
          </w:tcPr>
          <w:p w:rsidR="00D516E4" w:rsidRDefault="0062028C">
            <w:pPr>
              <w:rPr>
                <w:rFonts w:ascii="FangSong" w:eastAsia="FangSong" w:hAnsi="FangSong"/>
                <w:szCs w:val="21"/>
              </w:rPr>
            </w:pPr>
            <w:r>
              <w:rPr>
                <w:rFonts w:ascii="FangSong" w:eastAsia="FangSong" w:hAnsi="FangSong" w:hint="eastAsia"/>
                <w:szCs w:val="21"/>
              </w:rPr>
              <w:t>2016</w:t>
            </w:r>
            <w:r>
              <w:rPr>
                <w:rFonts w:ascii="FangSong" w:eastAsia="FangSong" w:hAnsi="FangSong" w:hint="eastAsia"/>
                <w:szCs w:val="21"/>
              </w:rPr>
              <w:t>结题</w:t>
            </w:r>
          </w:p>
        </w:tc>
        <w:tc>
          <w:tcPr>
            <w:tcW w:w="992" w:type="dxa"/>
            <w:shd w:val="clear" w:color="auto" w:fill="auto"/>
          </w:tcPr>
          <w:p w:rsidR="00D516E4" w:rsidRDefault="0062028C">
            <w:pPr>
              <w:rPr>
                <w:rFonts w:ascii="FangSong" w:eastAsia="FangSong" w:hAnsi="FangSong"/>
                <w:szCs w:val="21"/>
              </w:rPr>
            </w:pPr>
            <w:r>
              <w:rPr>
                <w:rFonts w:ascii="FangSong" w:eastAsia="FangSong" w:hAnsi="FangSong" w:hint="eastAsia"/>
                <w:szCs w:val="21"/>
              </w:rPr>
              <w:t>校级</w:t>
            </w:r>
          </w:p>
        </w:tc>
      </w:tr>
      <w:tr w:rsidR="00D516E4">
        <w:tc>
          <w:tcPr>
            <w:tcW w:w="773" w:type="dxa"/>
            <w:shd w:val="clear" w:color="auto" w:fill="auto"/>
          </w:tcPr>
          <w:p w:rsidR="00D516E4" w:rsidRDefault="0062028C">
            <w:pPr>
              <w:jc w:val="center"/>
              <w:rPr>
                <w:rFonts w:ascii="FangSong" w:eastAsia="FangSong" w:hAnsi="FangSong"/>
                <w:szCs w:val="21"/>
              </w:rPr>
            </w:pPr>
            <w:r>
              <w:rPr>
                <w:rFonts w:ascii="FangSong" w:eastAsia="FangSong" w:hAnsi="FangSong" w:hint="eastAsia"/>
                <w:szCs w:val="21"/>
              </w:rPr>
              <w:t>4</w:t>
            </w:r>
          </w:p>
        </w:tc>
        <w:tc>
          <w:tcPr>
            <w:tcW w:w="1349" w:type="dxa"/>
            <w:shd w:val="clear" w:color="auto" w:fill="auto"/>
          </w:tcPr>
          <w:p w:rsidR="00D516E4" w:rsidRDefault="0062028C">
            <w:pPr>
              <w:jc w:val="center"/>
              <w:rPr>
                <w:rFonts w:ascii="FangSong" w:eastAsia="FangSong" w:hAnsi="FangSong"/>
                <w:szCs w:val="21"/>
              </w:rPr>
            </w:pPr>
            <w:r>
              <w:rPr>
                <w:rFonts w:ascii="FangSong" w:eastAsia="FangSong" w:hAnsi="FangSong" w:hint="eastAsia"/>
                <w:szCs w:val="21"/>
              </w:rPr>
              <w:t>专业</w:t>
            </w:r>
            <w:r>
              <w:rPr>
                <w:rFonts w:ascii="FangSong" w:eastAsia="FangSong" w:hAnsi="FangSong"/>
                <w:szCs w:val="21"/>
              </w:rPr>
              <w:t>综合改革</w:t>
            </w:r>
          </w:p>
        </w:tc>
        <w:tc>
          <w:tcPr>
            <w:tcW w:w="3845" w:type="dxa"/>
            <w:shd w:val="clear" w:color="auto" w:fill="auto"/>
          </w:tcPr>
          <w:p w:rsidR="00D516E4" w:rsidRDefault="0062028C">
            <w:pPr>
              <w:rPr>
                <w:rFonts w:ascii="FangSong" w:eastAsia="FangSong" w:hAnsi="FangSong"/>
                <w:color w:val="000000"/>
                <w:szCs w:val="21"/>
              </w:rPr>
            </w:pPr>
            <w:r>
              <w:rPr>
                <w:rFonts w:ascii="FangSong" w:eastAsia="FangSong" w:hAnsi="FangSong" w:hint="eastAsia"/>
                <w:color w:val="000000"/>
                <w:szCs w:val="21"/>
              </w:rPr>
              <w:t>地理</w:t>
            </w:r>
            <w:r>
              <w:rPr>
                <w:rFonts w:ascii="FangSong" w:eastAsia="FangSong" w:hAnsi="FangSong"/>
                <w:color w:val="000000"/>
                <w:szCs w:val="21"/>
              </w:rPr>
              <w:t>科学专业综合改革</w:t>
            </w:r>
          </w:p>
        </w:tc>
        <w:tc>
          <w:tcPr>
            <w:tcW w:w="947" w:type="dxa"/>
            <w:shd w:val="clear" w:color="auto" w:fill="auto"/>
          </w:tcPr>
          <w:p w:rsidR="00D516E4" w:rsidRDefault="0062028C">
            <w:pPr>
              <w:rPr>
                <w:rFonts w:ascii="FangSong" w:eastAsia="FangSong" w:hAnsi="FangSong"/>
                <w:szCs w:val="21"/>
              </w:rPr>
            </w:pPr>
            <w:r>
              <w:rPr>
                <w:rFonts w:ascii="FangSong" w:eastAsia="FangSong" w:hAnsi="FangSong" w:hint="eastAsia"/>
                <w:szCs w:val="21"/>
              </w:rPr>
              <w:t>戴学军</w:t>
            </w:r>
          </w:p>
        </w:tc>
        <w:tc>
          <w:tcPr>
            <w:tcW w:w="1445" w:type="dxa"/>
            <w:shd w:val="clear" w:color="auto" w:fill="auto"/>
          </w:tcPr>
          <w:p w:rsidR="00D516E4" w:rsidRDefault="0062028C">
            <w:pPr>
              <w:rPr>
                <w:rFonts w:ascii="FangSong" w:eastAsia="FangSong" w:hAnsi="FangSong"/>
                <w:szCs w:val="21"/>
              </w:rPr>
            </w:pPr>
            <w:r>
              <w:rPr>
                <w:rFonts w:ascii="FangSong" w:eastAsia="FangSong" w:hAnsi="FangSong" w:hint="eastAsia"/>
                <w:szCs w:val="21"/>
              </w:rPr>
              <w:t>2017</w:t>
            </w:r>
            <w:r>
              <w:rPr>
                <w:rFonts w:ascii="FangSong" w:eastAsia="FangSong" w:hAnsi="FangSong" w:hint="eastAsia"/>
                <w:szCs w:val="21"/>
              </w:rPr>
              <w:t>结题</w:t>
            </w:r>
          </w:p>
        </w:tc>
        <w:tc>
          <w:tcPr>
            <w:tcW w:w="992" w:type="dxa"/>
            <w:shd w:val="clear" w:color="auto" w:fill="auto"/>
          </w:tcPr>
          <w:p w:rsidR="00D516E4" w:rsidRDefault="0062028C">
            <w:pPr>
              <w:rPr>
                <w:rFonts w:ascii="FangSong" w:eastAsia="FangSong" w:hAnsi="FangSong"/>
                <w:szCs w:val="21"/>
              </w:rPr>
            </w:pPr>
            <w:r>
              <w:rPr>
                <w:rFonts w:ascii="FangSong" w:eastAsia="FangSong" w:hAnsi="FangSong" w:hint="eastAsia"/>
                <w:szCs w:val="21"/>
              </w:rPr>
              <w:t>校级</w:t>
            </w:r>
          </w:p>
        </w:tc>
      </w:tr>
      <w:tr w:rsidR="00D516E4">
        <w:tc>
          <w:tcPr>
            <w:tcW w:w="773" w:type="dxa"/>
            <w:shd w:val="clear" w:color="auto" w:fill="auto"/>
          </w:tcPr>
          <w:p w:rsidR="00D516E4" w:rsidRDefault="0062028C">
            <w:pPr>
              <w:jc w:val="center"/>
              <w:rPr>
                <w:rFonts w:ascii="FangSong" w:eastAsia="FangSong" w:hAnsi="FangSong"/>
                <w:szCs w:val="21"/>
              </w:rPr>
            </w:pPr>
            <w:r>
              <w:rPr>
                <w:rFonts w:ascii="FangSong" w:eastAsia="FangSong" w:hAnsi="FangSong" w:hint="eastAsia"/>
                <w:szCs w:val="21"/>
              </w:rPr>
              <w:t>5</w:t>
            </w:r>
          </w:p>
        </w:tc>
        <w:tc>
          <w:tcPr>
            <w:tcW w:w="1349" w:type="dxa"/>
            <w:shd w:val="clear" w:color="auto" w:fill="auto"/>
          </w:tcPr>
          <w:p w:rsidR="00D516E4" w:rsidRDefault="0062028C">
            <w:pPr>
              <w:jc w:val="center"/>
              <w:rPr>
                <w:rFonts w:ascii="FangSong" w:eastAsia="FangSong" w:hAnsi="FangSong"/>
              </w:rPr>
            </w:pPr>
            <w:r>
              <w:rPr>
                <w:rFonts w:ascii="FangSong" w:eastAsia="FangSong" w:hAnsi="FangSong" w:hint="eastAsia"/>
                <w:szCs w:val="21"/>
              </w:rPr>
              <w:t>教改</w:t>
            </w:r>
            <w:r>
              <w:rPr>
                <w:rFonts w:ascii="FangSong" w:eastAsia="FangSong" w:hAnsi="FangSong"/>
                <w:szCs w:val="21"/>
              </w:rPr>
              <w:t>项目</w:t>
            </w:r>
          </w:p>
        </w:tc>
        <w:tc>
          <w:tcPr>
            <w:tcW w:w="3845" w:type="dxa"/>
            <w:shd w:val="clear" w:color="auto" w:fill="auto"/>
          </w:tcPr>
          <w:p w:rsidR="00D516E4" w:rsidRDefault="0062028C">
            <w:pPr>
              <w:rPr>
                <w:rFonts w:ascii="FangSong" w:eastAsia="FangSong" w:hAnsi="FangSong" w:cs="Tahoma"/>
                <w:color w:val="333333"/>
                <w:szCs w:val="21"/>
              </w:rPr>
            </w:pPr>
            <w:r>
              <w:rPr>
                <w:rFonts w:ascii="FangSong" w:eastAsia="FangSong" w:hAnsi="FangSong" w:cs="Tahoma" w:hint="eastAsia"/>
                <w:color w:val="333333"/>
                <w:szCs w:val="21"/>
              </w:rPr>
              <w:t>基于</w:t>
            </w:r>
            <w:r>
              <w:rPr>
                <w:rFonts w:ascii="FangSong" w:eastAsia="FangSong" w:hAnsi="FangSong" w:cs="Tahoma"/>
                <w:color w:val="333333"/>
                <w:szCs w:val="21"/>
              </w:rPr>
              <w:t>创新</w:t>
            </w:r>
            <w:r>
              <w:rPr>
                <w:rFonts w:ascii="FangSong" w:eastAsia="FangSong" w:hAnsi="FangSong" w:cs="Tahoma" w:hint="eastAsia"/>
                <w:color w:val="333333"/>
                <w:szCs w:val="21"/>
              </w:rPr>
              <w:t>人才</w:t>
            </w:r>
            <w:r>
              <w:rPr>
                <w:rFonts w:ascii="FangSong" w:eastAsia="FangSong" w:hAnsi="FangSong" w:cs="Tahoma"/>
                <w:color w:val="333333"/>
                <w:szCs w:val="21"/>
              </w:rPr>
              <w:t>培养目标的人文地理</w:t>
            </w:r>
            <w:r>
              <w:rPr>
                <w:rFonts w:ascii="FangSong" w:eastAsia="FangSong" w:hAnsi="FangSong" w:cs="Tahoma" w:hint="eastAsia"/>
                <w:color w:val="333333"/>
                <w:szCs w:val="21"/>
              </w:rPr>
              <w:t>实践教学</w:t>
            </w:r>
            <w:r>
              <w:rPr>
                <w:rFonts w:ascii="FangSong" w:eastAsia="FangSong" w:hAnsi="FangSong" w:cs="Tahoma"/>
                <w:color w:val="333333"/>
                <w:szCs w:val="21"/>
              </w:rPr>
              <w:t>改革</w:t>
            </w:r>
          </w:p>
        </w:tc>
        <w:tc>
          <w:tcPr>
            <w:tcW w:w="947" w:type="dxa"/>
            <w:shd w:val="clear" w:color="auto" w:fill="auto"/>
          </w:tcPr>
          <w:p w:rsidR="00D516E4" w:rsidRDefault="0062028C">
            <w:pPr>
              <w:rPr>
                <w:rFonts w:ascii="FangSong" w:eastAsia="FangSong" w:hAnsi="FangSong" w:cs="Tahoma"/>
                <w:color w:val="333333"/>
                <w:szCs w:val="21"/>
              </w:rPr>
            </w:pPr>
            <w:r>
              <w:rPr>
                <w:rFonts w:ascii="FangSong" w:eastAsia="FangSong" w:hAnsi="FangSong" w:cs="Tahoma" w:hint="eastAsia"/>
                <w:color w:val="333333"/>
                <w:szCs w:val="21"/>
              </w:rPr>
              <w:t>冯冬宁</w:t>
            </w:r>
          </w:p>
        </w:tc>
        <w:tc>
          <w:tcPr>
            <w:tcW w:w="1445" w:type="dxa"/>
            <w:shd w:val="clear" w:color="auto" w:fill="auto"/>
          </w:tcPr>
          <w:p w:rsidR="00D516E4" w:rsidRDefault="0062028C">
            <w:pPr>
              <w:rPr>
                <w:rFonts w:ascii="FangSong" w:eastAsia="FangSong" w:hAnsi="FangSong"/>
                <w:szCs w:val="21"/>
              </w:rPr>
            </w:pPr>
            <w:r>
              <w:rPr>
                <w:rFonts w:ascii="FangSong" w:eastAsia="FangSong" w:hAnsi="FangSong" w:hint="eastAsia"/>
                <w:szCs w:val="21"/>
              </w:rPr>
              <w:t>2017</w:t>
            </w:r>
            <w:r>
              <w:rPr>
                <w:rFonts w:ascii="FangSong" w:eastAsia="FangSong" w:hAnsi="FangSong" w:hint="eastAsia"/>
                <w:szCs w:val="21"/>
              </w:rPr>
              <w:t>年</w:t>
            </w:r>
            <w:r>
              <w:rPr>
                <w:rFonts w:ascii="FangSong" w:eastAsia="FangSong" w:hAnsi="FangSong"/>
                <w:szCs w:val="21"/>
              </w:rPr>
              <w:t>结题</w:t>
            </w:r>
          </w:p>
        </w:tc>
        <w:tc>
          <w:tcPr>
            <w:tcW w:w="992" w:type="dxa"/>
            <w:shd w:val="clear" w:color="auto" w:fill="auto"/>
          </w:tcPr>
          <w:p w:rsidR="00D516E4" w:rsidRDefault="0062028C">
            <w:pPr>
              <w:rPr>
                <w:rFonts w:ascii="FangSong" w:eastAsia="FangSong" w:hAnsi="FangSong"/>
                <w:szCs w:val="21"/>
              </w:rPr>
            </w:pPr>
            <w:r>
              <w:rPr>
                <w:rFonts w:ascii="FangSong" w:eastAsia="FangSong" w:hAnsi="FangSong" w:hint="eastAsia"/>
                <w:szCs w:val="21"/>
              </w:rPr>
              <w:t>校级</w:t>
            </w:r>
          </w:p>
        </w:tc>
      </w:tr>
      <w:tr w:rsidR="00D516E4">
        <w:tc>
          <w:tcPr>
            <w:tcW w:w="773" w:type="dxa"/>
            <w:shd w:val="clear" w:color="auto" w:fill="auto"/>
          </w:tcPr>
          <w:p w:rsidR="00D516E4" w:rsidRDefault="0062028C">
            <w:pPr>
              <w:jc w:val="center"/>
              <w:rPr>
                <w:rFonts w:ascii="FangSong" w:eastAsia="FangSong" w:hAnsi="FangSong"/>
                <w:szCs w:val="21"/>
              </w:rPr>
            </w:pPr>
            <w:r>
              <w:rPr>
                <w:rFonts w:ascii="FangSong" w:eastAsia="FangSong" w:hAnsi="FangSong" w:hint="eastAsia"/>
                <w:szCs w:val="21"/>
              </w:rPr>
              <w:t>6</w:t>
            </w:r>
          </w:p>
        </w:tc>
        <w:tc>
          <w:tcPr>
            <w:tcW w:w="1349" w:type="dxa"/>
            <w:shd w:val="clear" w:color="auto" w:fill="auto"/>
          </w:tcPr>
          <w:p w:rsidR="00D516E4" w:rsidRDefault="0062028C">
            <w:pPr>
              <w:jc w:val="center"/>
              <w:rPr>
                <w:rFonts w:ascii="FangSong" w:eastAsia="FangSong" w:hAnsi="FangSong"/>
                <w:szCs w:val="21"/>
              </w:rPr>
            </w:pPr>
            <w:r>
              <w:rPr>
                <w:rFonts w:ascii="FangSong" w:eastAsia="FangSong" w:hAnsi="FangSong" w:hint="eastAsia"/>
                <w:szCs w:val="21"/>
              </w:rPr>
              <w:t>教改</w:t>
            </w:r>
            <w:r>
              <w:rPr>
                <w:rFonts w:ascii="FangSong" w:eastAsia="FangSong" w:hAnsi="FangSong"/>
                <w:szCs w:val="21"/>
              </w:rPr>
              <w:t>项目</w:t>
            </w:r>
          </w:p>
        </w:tc>
        <w:tc>
          <w:tcPr>
            <w:tcW w:w="3845" w:type="dxa"/>
            <w:shd w:val="clear" w:color="auto" w:fill="auto"/>
          </w:tcPr>
          <w:p w:rsidR="00D516E4" w:rsidRDefault="0062028C">
            <w:pPr>
              <w:rPr>
                <w:rFonts w:ascii="FangSong" w:eastAsia="FangSong" w:hAnsi="FangSong"/>
                <w:color w:val="000000"/>
                <w:szCs w:val="21"/>
              </w:rPr>
            </w:pPr>
            <w:r>
              <w:rPr>
                <w:rFonts w:ascii="FangSong" w:eastAsia="FangSong" w:hAnsi="FangSong" w:hint="eastAsia"/>
                <w:szCs w:val="21"/>
              </w:rPr>
              <w:t>当代大学生地理信息综合技能培养途径研究</w:t>
            </w:r>
          </w:p>
        </w:tc>
        <w:tc>
          <w:tcPr>
            <w:tcW w:w="947" w:type="dxa"/>
            <w:shd w:val="clear" w:color="auto" w:fill="auto"/>
          </w:tcPr>
          <w:p w:rsidR="00D516E4" w:rsidRDefault="0062028C">
            <w:pPr>
              <w:rPr>
                <w:rFonts w:ascii="FangSong" w:eastAsia="FangSong" w:hAnsi="FangSong"/>
                <w:szCs w:val="21"/>
              </w:rPr>
            </w:pPr>
            <w:r>
              <w:rPr>
                <w:rFonts w:ascii="FangSong" w:eastAsia="FangSong" w:hAnsi="FangSong" w:hint="eastAsia"/>
                <w:szCs w:val="21"/>
              </w:rPr>
              <w:t>尹辉</w:t>
            </w:r>
          </w:p>
        </w:tc>
        <w:tc>
          <w:tcPr>
            <w:tcW w:w="1445" w:type="dxa"/>
            <w:shd w:val="clear" w:color="auto" w:fill="auto"/>
          </w:tcPr>
          <w:p w:rsidR="00D516E4" w:rsidRDefault="0062028C">
            <w:pPr>
              <w:rPr>
                <w:rFonts w:ascii="FangSong" w:eastAsia="FangSong" w:hAnsi="FangSong"/>
                <w:szCs w:val="21"/>
              </w:rPr>
            </w:pPr>
            <w:r>
              <w:rPr>
                <w:rFonts w:ascii="FangSong" w:eastAsia="FangSong" w:hAnsi="FangSong" w:hint="eastAsia"/>
                <w:szCs w:val="21"/>
              </w:rPr>
              <w:t>2015</w:t>
            </w:r>
            <w:r>
              <w:rPr>
                <w:rFonts w:ascii="FangSong" w:eastAsia="FangSong" w:hAnsi="FangSong" w:hint="eastAsia"/>
                <w:szCs w:val="21"/>
              </w:rPr>
              <w:t>年</w:t>
            </w:r>
            <w:r>
              <w:rPr>
                <w:rFonts w:ascii="FangSong" w:eastAsia="FangSong" w:hAnsi="FangSong"/>
                <w:szCs w:val="21"/>
              </w:rPr>
              <w:t>立项</w:t>
            </w:r>
          </w:p>
        </w:tc>
        <w:tc>
          <w:tcPr>
            <w:tcW w:w="992" w:type="dxa"/>
            <w:shd w:val="clear" w:color="auto" w:fill="auto"/>
          </w:tcPr>
          <w:p w:rsidR="00D516E4" w:rsidRDefault="0062028C">
            <w:pPr>
              <w:rPr>
                <w:rFonts w:ascii="FangSong" w:eastAsia="FangSong" w:hAnsi="FangSong"/>
                <w:szCs w:val="21"/>
              </w:rPr>
            </w:pPr>
            <w:r>
              <w:rPr>
                <w:rFonts w:ascii="FangSong" w:eastAsia="FangSong" w:hAnsi="FangSong" w:hint="eastAsia"/>
                <w:szCs w:val="21"/>
              </w:rPr>
              <w:t>省级</w:t>
            </w:r>
          </w:p>
        </w:tc>
      </w:tr>
      <w:tr w:rsidR="00D516E4">
        <w:tc>
          <w:tcPr>
            <w:tcW w:w="773" w:type="dxa"/>
            <w:shd w:val="clear" w:color="auto" w:fill="auto"/>
          </w:tcPr>
          <w:p w:rsidR="00D516E4" w:rsidRDefault="0062028C">
            <w:pPr>
              <w:jc w:val="center"/>
              <w:rPr>
                <w:rFonts w:ascii="FangSong" w:eastAsia="FangSong" w:hAnsi="FangSong"/>
                <w:szCs w:val="21"/>
              </w:rPr>
            </w:pPr>
            <w:r>
              <w:rPr>
                <w:rFonts w:ascii="FangSong" w:eastAsia="FangSong" w:hAnsi="FangSong" w:hint="eastAsia"/>
                <w:szCs w:val="21"/>
              </w:rPr>
              <w:t>7</w:t>
            </w:r>
          </w:p>
        </w:tc>
        <w:tc>
          <w:tcPr>
            <w:tcW w:w="1349" w:type="dxa"/>
            <w:shd w:val="clear" w:color="auto" w:fill="auto"/>
          </w:tcPr>
          <w:p w:rsidR="00D516E4" w:rsidRDefault="0062028C">
            <w:pPr>
              <w:jc w:val="center"/>
              <w:rPr>
                <w:rFonts w:ascii="FangSong" w:eastAsia="FangSong" w:hAnsi="FangSong"/>
                <w:szCs w:val="21"/>
              </w:rPr>
            </w:pPr>
            <w:r>
              <w:rPr>
                <w:rFonts w:ascii="FangSong" w:eastAsia="FangSong" w:hAnsi="FangSong" w:hint="eastAsia"/>
                <w:szCs w:val="21"/>
              </w:rPr>
              <w:t>教改</w:t>
            </w:r>
            <w:r>
              <w:rPr>
                <w:rFonts w:ascii="FangSong" w:eastAsia="FangSong" w:hAnsi="FangSong"/>
                <w:szCs w:val="21"/>
              </w:rPr>
              <w:t>项目</w:t>
            </w:r>
          </w:p>
        </w:tc>
        <w:tc>
          <w:tcPr>
            <w:tcW w:w="3845" w:type="dxa"/>
            <w:shd w:val="clear" w:color="auto" w:fill="auto"/>
          </w:tcPr>
          <w:p w:rsidR="00D516E4" w:rsidRDefault="0062028C">
            <w:pPr>
              <w:widowControl/>
              <w:rPr>
                <w:rFonts w:ascii="FangSong" w:eastAsia="FangSong" w:hAnsi="FangSong"/>
                <w:color w:val="000000"/>
                <w:szCs w:val="21"/>
              </w:rPr>
            </w:pPr>
            <w:r>
              <w:rPr>
                <w:rFonts w:ascii="FangSong" w:eastAsia="FangSong" w:hAnsi="FangSong" w:hint="eastAsia"/>
                <w:szCs w:val="21"/>
              </w:rPr>
              <w:t>“互联网</w:t>
            </w:r>
            <w:r>
              <w:rPr>
                <w:rFonts w:ascii="FangSong" w:eastAsia="FangSong" w:hAnsi="FangSong" w:hint="eastAsia"/>
                <w:szCs w:val="21"/>
              </w:rPr>
              <w:t>+</w:t>
            </w:r>
            <w:r>
              <w:rPr>
                <w:rFonts w:ascii="FangSong" w:eastAsia="FangSong" w:hAnsi="FangSong" w:hint="eastAsia"/>
                <w:szCs w:val="21"/>
              </w:rPr>
              <w:t>”背景下高师院校地理信息技术教学研究</w:t>
            </w:r>
          </w:p>
        </w:tc>
        <w:tc>
          <w:tcPr>
            <w:tcW w:w="947" w:type="dxa"/>
            <w:shd w:val="clear" w:color="auto" w:fill="auto"/>
          </w:tcPr>
          <w:p w:rsidR="00D516E4" w:rsidRDefault="0062028C">
            <w:pPr>
              <w:rPr>
                <w:rFonts w:ascii="FangSong" w:eastAsia="FangSong" w:hAnsi="FangSong"/>
                <w:szCs w:val="21"/>
              </w:rPr>
            </w:pPr>
            <w:r>
              <w:rPr>
                <w:rFonts w:ascii="FangSong" w:eastAsia="FangSong" w:hAnsi="FangSong" w:hint="eastAsia"/>
                <w:szCs w:val="21"/>
              </w:rPr>
              <w:t>尹辉</w:t>
            </w:r>
          </w:p>
        </w:tc>
        <w:tc>
          <w:tcPr>
            <w:tcW w:w="1445" w:type="dxa"/>
            <w:shd w:val="clear" w:color="auto" w:fill="auto"/>
          </w:tcPr>
          <w:p w:rsidR="00D516E4" w:rsidRDefault="0062028C">
            <w:pPr>
              <w:rPr>
                <w:rFonts w:ascii="FangSong" w:eastAsia="FangSong" w:hAnsi="FangSong"/>
                <w:szCs w:val="21"/>
              </w:rPr>
            </w:pPr>
            <w:r>
              <w:rPr>
                <w:rFonts w:ascii="FangSong" w:eastAsia="FangSong" w:hAnsi="FangSong" w:hint="eastAsia"/>
                <w:szCs w:val="21"/>
              </w:rPr>
              <w:t>2017</w:t>
            </w:r>
            <w:r>
              <w:rPr>
                <w:rFonts w:ascii="FangSong" w:eastAsia="FangSong" w:hAnsi="FangSong" w:hint="eastAsia"/>
                <w:szCs w:val="21"/>
              </w:rPr>
              <w:t>年</w:t>
            </w:r>
            <w:r>
              <w:rPr>
                <w:rFonts w:ascii="FangSong" w:eastAsia="FangSong" w:hAnsi="FangSong"/>
                <w:szCs w:val="21"/>
              </w:rPr>
              <w:t>立项</w:t>
            </w:r>
          </w:p>
        </w:tc>
        <w:tc>
          <w:tcPr>
            <w:tcW w:w="992" w:type="dxa"/>
            <w:shd w:val="clear" w:color="auto" w:fill="auto"/>
          </w:tcPr>
          <w:p w:rsidR="00D516E4" w:rsidRDefault="0062028C">
            <w:pPr>
              <w:rPr>
                <w:rFonts w:ascii="FangSong" w:eastAsia="FangSong" w:hAnsi="FangSong"/>
                <w:szCs w:val="21"/>
              </w:rPr>
            </w:pPr>
            <w:r>
              <w:rPr>
                <w:rFonts w:ascii="FangSong" w:eastAsia="FangSong" w:hAnsi="FangSong" w:hint="eastAsia"/>
                <w:szCs w:val="21"/>
              </w:rPr>
              <w:t>校级</w:t>
            </w:r>
          </w:p>
        </w:tc>
      </w:tr>
      <w:tr w:rsidR="00D516E4">
        <w:tc>
          <w:tcPr>
            <w:tcW w:w="773" w:type="dxa"/>
            <w:shd w:val="clear" w:color="auto" w:fill="auto"/>
          </w:tcPr>
          <w:p w:rsidR="00D516E4" w:rsidRDefault="0062028C">
            <w:pPr>
              <w:jc w:val="center"/>
              <w:rPr>
                <w:rFonts w:ascii="FangSong" w:eastAsia="FangSong" w:hAnsi="FangSong"/>
                <w:szCs w:val="21"/>
              </w:rPr>
            </w:pPr>
            <w:r>
              <w:rPr>
                <w:rFonts w:ascii="FangSong" w:eastAsia="FangSong" w:hAnsi="FangSong" w:hint="eastAsia"/>
                <w:szCs w:val="21"/>
              </w:rPr>
              <w:t>8</w:t>
            </w:r>
          </w:p>
        </w:tc>
        <w:tc>
          <w:tcPr>
            <w:tcW w:w="1349" w:type="dxa"/>
            <w:shd w:val="clear" w:color="auto" w:fill="auto"/>
          </w:tcPr>
          <w:p w:rsidR="00D516E4" w:rsidRDefault="0062028C">
            <w:pPr>
              <w:jc w:val="center"/>
              <w:rPr>
                <w:rFonts w:ascii="FangSong" w:eastAsia="FangSong" w:hAnsi="FangSong"/>
                <w:szCs w:val="21"/>
              </w:rPr>
            </w:pPr>
            <w:r>
              <w:rPr>
                <w:rFonts w:ascii="FangSong" w:eastAsia="FangSong" w:hAnsi="FangSong" w:hint="eastAsia"/>
                <w:szCs w:val="21"/>
              </w:rPr>
              <w:t>教改</w:t>
            </w:r>
            <w:r>
              <w:rPr>
                <w:rFonts w:ascii="FangSong" w:eastAsia="FangSong" w:hAnsi="FangSong"/>
                <w:szCs w:val="21"/>
              </w:rPr>
              <w:t>项目</w:t>
            </w:r>
          </w:p>
        </w:tc>
        <w:tc>
          <w:tcPr>
            <w:tcW w:w="3845" w:type="dxa"/>
            <w:shd w:val="clear" w:color="auto" w:fill="auto"/>
          </w:tcPr>
          <w:p w:rsidR="00D516E4" w:rsidRDefault="0062028C">
            <w:pPr>
              <w:widowControl/>
              <w:rPr>
                <w:rFonts w:ascii="FangSong" w:eastAsia="FangSong" w:hAnsi="FangSong"/>
                <w:szCs w:val="21"/>
              </w:rPr>
            </w:pPr>
            <w:r>
              <w:rPr>
                <w:rFonts w:ascii="FangSong" w:eastAsia="FangSong" w:hAnsi="FangSong" w:hint="eastAsia"/>
                <w:szCs w:val="21"/>
              </w:rPr>
              <w:t>手机观星软件和</w:t>
            </w:r>
            <w:r>
              <w:rPr>
                <w:rFonts w:ascii="FangSong" w:eastAsia="FangSong" w:hAnsi="FangSong" w:hint="eastAsia"/>
                <w:szCs w:val="21"/>
              </w:rPr>
              <w:t>GIS</w:t>
            </w:r>
            <w:r>
              <w:rPr>
                <w:rFonts w:ascii="FangSong" w:eastAsia="FangSong" w:hAnsi="FangSong" w:hint="eastAsia"/>
                <w:szCs w:val="21"/>
              </w:rPr>
              <w:t>支持下的地球概论实践课教法改革初探</w:t>
            </w:r>
          </w:p>
        </w:tc>
        <w:tc>
          <w:tcPr>
            <w:tcW w:w="947" w:type="dxa"/>
            <w:shd w:val="clear" w:color="auto" w:fill="auto"/>
          </w:tcPr>
          <w:p w:rsidR="00D516E4" w:rsidRDefault="0062028C">
            <w:pPr>
              <w:rPr>
                <w:rFonts w:ascii="FangSong" w:eastAsia="FangSong" w:hAnsi="FangSong"/>
                <w:szCs w:val="21"/>
              </w:rPr>
            </w:pPr>
            <w:r>
              <w:rPr>
                <w:rFonts w:ascii="FangSong" w:eastAsia="FangSong" w:hAnsi="FangSong" w:hint="eastAsia"/>
                <w:szCs w:val="21"/>
              </w:rPr>
              <w:t>吴波</w:t>
            </w:r>
          </w:p>
        </w:tc>
        <w:tc>
          <w:tcPr>
            <w:tcW w:w="1445" w:type="dxa"/>
            <w:shd w:val="clear" w:color="auto" w:fill="auto"/>
          </w:tcPr>
          <w:p w:rsidR="00D516E4" w:rsidRDefault="0062028C">
            <w:pPr>
              <w:rPr>
                <w:rFonts w:ascii="FangSong" w:eastAsia="FangSong" w:hAnsi="FangSong"/>
                <w:szCs w:val="21"/>
              </w:rPr>
            </w:pPr>
            <w:r>
              <w:rPr>
                <w:rFonts w:ascii="FangSong" w:eastAsia="FangSong" w:hAnsi="FangSong" w:hint="eastAsia"/>
                <w:szCs w:val="21"/>
              </w:rPr>
              <w:t>201</w:t>
            </w:r>
            <w:r>
              <w:rPr>
                <w:rFonts w:ascii="FangSong" w:eastAsia="FangSong" w:hAnsi="FangSong" w:hint="eastAsia"/>
                <w:szCs w:val="21"/>
              </w:rPr>
              <w:t>9</w:t>
            </w:r>
            <w:bookmarkStart w:id="108" w:name="_GoBack"/>
            <w:bookmarkEnd w:id="108"/>
            <w:r>
              <w:rPr>
                <w:rFonts w:ascii="FangSong" w:eastAsia="FangSong" w:hAnsi="FangSong" w:hint="eastAsia"/>
                <w:szCs w:val="21"/>
              </w:rPr>
              <w:t>年立项</w:t>
            </w:r>
          </w:p>
        </w:tc>
        <w:tc>
          <w:tcPr>
            <w:tcW w:w="992" w:type="dxa"/>
            <w:shd w:val="clear" w:color="auto" w:fill="auto"/>
          </w:tcPr>
          <w:p w:rsidR="00D516E4" w:rsidRDefault="0062028C">
            <w:pPr>
              <w:rPr>
                <w:rFonts w:ascii="FangSong" w:eastAsia="FangSong" w:hAnsi="FangSong"/>
                <w:szCs w:val="21"/>
              </w:rPr>
            </w:pPr>
            <w:r>
              <w:rPr>
                <w:rFonts w:ascii="FangSong" w:eastAsia="FangSong" w:hAnsi="FangSong" w:hint="eastAsia"/>
                <w:szCs w:val="21"/>
              </w:rPr>
              <w:t>省级</w:t>
            </w:r>
          </w:p>
        </w:tc>
      </w:tr>
    </w:tbl>
    <w:p w:rsidR="00D516E4" w:rsidRDefault="00D516E4">
      <w:pPr>
        <w:jc w:val="left"/>
        <w:rPr>
          <w:rFonts w:ascii="SimSun" w:hAnsi="SimSun" w:cs="SimSun"/>
          <w:sz w:val="24"/>
        </w:rPr>
      </w:pPr>
    </w:p>
    <w:p w:rsidR="00D516E4" w:rsidRDefault="00D516E4">
      <w:pPr>
        <w:ind w:firstLineChars="200" w:firstLine="480"/>
        <w:jc w:val="left"/>
        <w:rPr>
          <w:rFonts w:ascii="SimSun" w:hAnsi="SimSun" w:cs="SimSun"/>
          <w:sz w:val="24"/>
        </w:rPr>
      </w:pPr>
    </w:p>
    <w:p w:rsidR="00D516E4" w:rsidRDefault="0062028C">
      <w:pPr>
        <w:pStyle w:val="2"/>
        <w:rPr>
          <w:rFonts w:ascii="SimHei" w:eastAsia="SimHei" w:hAnsi="SimHei" w:cs="SimHei"/>
          <w:b w:val="0"/>
          <w:bCs w:val="0"/>
          <w:sz w:val="28"/>
          <w:szCs w:val="28"/>
        </w:rPr>
      </w:pPr>
      <w:bookmarkStart w:id="109" w:name="_Toc533437248"/>
      <w:r>
        <w:rPr>
          <w:rFonts w:ascii="SimHei" w:eastAsia="SimHei" w:hAnsi="SimHei" w:cs="SimHei" w:hint="eastAsia"/>
          <w:b w:val="0"/>
          <w:bCs w:val="0"/>
          <w:sz w:val="28"/>
          <w:szCs w:val="28"/>
        </w:rPr>
        <w:t xml:space="preserve">4.2 </w:t>
      </w:r>
      <w:r>
        <w:rPr>
          <w:rFonts w:ascii="SimHei" w:eastAsia="SimHei" w:hAnsi="SimHei" w:cs="SimHei" w:hint="eastAsia"/>
          <w:b w:val="0"/>
          <w:bCs w:val="0"/>
          <w:sz w:val="28"/>
          <w:szCs w:val="28"/>
        </w:rPr>
        <w:t>课堂教学</w:t>
      </w:r>
      <w:bookmarkEnd w:id="109"/>
    </w:p>
    <w:p w:rsidR="00D516E4" w:rsidRDefault="0062028C">
      <w:pPr>
        <w:spacing w:line="360" w:lineRule="auto"/>
        <w:ind w:firstLine="480"/>
        <w:rPr>
          <w:rFonts w:ascii="仿宋_GB2312" w:eastAsia="仿宋_GB2312"/>
          <w:b/>
          <w:bCs/>
          <w:sz w:val="24"/>
        </w:rPr>
      </w:pPr>
      <w:r>
        <w:rPr>
          <w:rFonts w:ascii="SimSun" w:hAnsi="SimSun" w:cs="SimSun" w:hint="eastAsia"/>
          <w:b/>
          <w:bCs/>
          <w:sz w:val="24"/>
        </w:rPr>
        <w:t xml:space="preserve"> </w:t>
      </w:r>
      <w:r>
        <w:rPr>
          <w:rFonts w:ascii="仿宋_GB2312" w:eastAsia="仿宋_GB2312" w:hint="eastAsia"/>
          <w:b/>
          <w:bCs/>
          <w:sz w:val="24"/>
        </w:rPr>
        <w:t xml:space="preserve">   1</w:t>
      </w:r>
      <w:r>
        <w:rPr>
          <w:rFonts w:ascii="仿宋_GB2312" w:eastAsia="仿宋_GB2312" w:hint="eastAsia"/>
          <w:b/>
          <w:bCs/>
          <w:sz w:val="24"/>
        </w:rPr>
        <w:t>）课堂教学评价优秀</w:t>
      </w:r>
    </w:p>
    <w:p w:rsidR="00D516E4" w:rsidRDefault="0062028C" w:rsidP="00E03DF9">
      <w:pPr>
        <w:spacing w:line="360" w:lineRule="auto"/>
        <w:ind w:firstLineChars="427" w:firstLine="1025"/>
        <w:rPr>
          <w:rFonts w:ascii="仿宋_GB2312" w:eastAsia="仿宋_GB2312"/>
          <w:sz w:val="24"/>
        </w:rPr>
      </w:pPr>
      <w:r>
        <w:rPr>
          <w:rFonts w:ascii="仿宋_GB2312" w:eastAsia="仿宋_GB2312" w:hint="eastAsia"/>
          <w:sz w:val="24"/>
        </w:rPr>
        <w:t>大部分教师教学评价为优秀。</w:t>
      </w:r>
    </w:p>
    <w:p w:rsidR="00D516E4" w:rsidRDefault="0062028C">
      <w:pPr>
        <w:spacing w:line="360" w:lineRule="auto"/>
        <w:ind w:firstLine="480"/>
        <w:rPr>
          <w:rFonts w:ascii="仿宋_GB2312" w:eastAsia="仿宋_GB2312"/>
          <w:b/>
          <w:bCs/>
          <w:sz w:val="24"/>
        </w:rPr>
      </w:pPr>
      <w:r>
        <w:rPr>
          <w:rFonts w:ascii="仿宋_GB2312" w:eastAsia="仿宋_GB2312" w:hint="eastAsia"/>
          <w:b/>
          <w:bCs/>
          <w:sz w:val="24"/>
        </w:rPr>
        <w:t xml:space="preserve">    2</w:t>
      </w:r>
      <w:r>
        <w:rPr>
          <w:rFonts w:ascii="仿宋_GB2312" w:eastAsia="仿宋_GB2312" w:hint="eastAsia"/>
          <w:b/>
          <w:bCs/>
          <w:sz w:val="24"/>
        </w:rPr>
        <w:t>）课堂教学状态及存在的问题</w:t>
      </w:r>
    </w:p>
    <w:p w:rsidR="00D516E4" w:rsidRDefault="0062028C">
      <w:pPr>
        <w:spacing w:line="360" w:lineRule="auto"/>
        <w:ind w:firstLine="480"/>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w:t>
      </w:r>
      <w:r>
        <w:rPr>
          <w:rFonts w:ascii="仿宋_GB2312" w:eastAsia="仿宋_GB2312" w:hint="eastAsia"/>
          <w:sz w:val="24"/>
        </w:rPr>
        <w:t>1</w:t>
      </w:r>
      <w:r>
        <w:rPr>
          <w:rFonts w:ascii="仿宋_GB2312" w:eastAsia="仿宋_GB2312" w:hint="eastAsia"/>
          <w:sz w:val="24"/>
        </w:rPr>
        <w:t>）学生希望能够进一步加强课堂互动；</w:t>
      </w:r>
    </w:p>
    <w:p w:rsidR="00D516E4" w:rsidRDefault="0062028C" w:rsidP="00E03DF9">
      <w:pPr>
        <w:spacing w:line="360" w:lineRule="auto"/>
        <w:ind w:firstLineChars="427" w:firstLine="1025"/>
        <w:rPr>
          <w:rFonts w:ascii="仿宋_GB2312" w:eastAsia="仿宋_GB2312"/>
          <w:sz w:val="24"/>
        </w:rPr>
      </w:pPr>
      <w:r>
        <w:rPr>
          <w:rFonts w:ascii="仿宋_GB2312" w:eastAsia="仿宋_GB2312" w:hint="eastAsia"/>
          <w:sz w:val="24"/>
        </w:rPr>
        <w:t>（</w:t>
      </w:r>
      <w:r>
        <w:rPr>
          <w:rFonts w:ascii="仿宋_GB2312" w:eastAsia="仿宋_GB2312" w:hint="eastAsia"/>
          <w:sz w:val="24"/>
        </w:rPr>
        <w:t>2</w:t>
      </w:r>
      <w:r>
        <w:rPr>
          <w:rFonts w:ascii="仿宋_GB2312" w:eastAsia="仿宋_GB2312" w:hint="eastAsia"/>
          <w:sz w:val="24"/>
        </w:rPr>
        <w:t>）学生希望能够在课堂教学中适当介绍本学科前沿进展。</w:t>
      </w:r>
    </w:p>
    <w:p w:rsidR="00D516E4" w:rsidRDefault="0062028C" w:rsidP="00E03DF9">
      <w:pPr>
        <w:spacing w:line="360" w:lineRule="auto"/>
        <w:ind w:firstLineChars="427" w:firstLine="1025"/>
        <w:rPr>
          <w:rFonts w:ascii="仿宋_GB2312" w:eastAsia="仿宋_GB2312"/>
          <w:b/>
          <w:bCs/>
          <w:sz w:val="24"/>
        </w:rPr>
      </w:pPr>
      <w:r>
        <w:rPr>
          <w:rFonts w:ascii="仿宋_GB2312" w:eastAsia="仿宋_GB2312" w:hint="eastAsia"/>
          <w:b/>
          <w:bCs/>
          <w:sz w:val="24"/>
        </w:rPr>
        <w:t>3</w:t>
      </w:r>
      <w:r>
        <w:rPr>
          <w:rFonts w:ascii="仿宋_GB2312" w:eastAsia="仿宋_GB2312" w:hint="eastAsia"/>
          <w:b/>
          <w:bCs/>
          <w:sz w:val="24"/>
        </w:rPr>
        <w:t>）学生参加各类比赛获奖情况</w:t>
      </w:r>
    </w:p>
    <w:p w:rsidR="00D516E4" w:rsidRDefault="0062028C" w:rsidP="00E03DF9">
      <w:pPr>
        <w:spacing w:line="360" w:lineRule="auto"/>
        <w:ind w:firstLineChars="427" w:firstLine="1025"/>
        <w:rPr>
          <w:rFonts w:ascii="仿宋_GB2312" w:eastAsia="仿宋_GB2312"/>
          <w:sz w:val="24"/>
        </w:rPr>
      </w:pPr>
      <w:r>
        <w:rPr>
          <w:rFonts w:ascii="仿宋_GB2312" w:eastAsia="仿宋_GB2312" w:hint="eastAsia"/>
          <w:sz w:val="24"/>
        </w:rPr>
        <w:t>自</w:t>
      </w:r>
      <w:r>
        <w:rPr>
          <w:rFonts w:ascii="仿宋_GB2312" w:eastAsia="仿宋_GB2312" w:hint="eastAsia"/>
          <w:sz w:val="24"/>
        </w:rPr>
        <w:t>2017</w:t>
      </w:r>
      <w:r>
        <w:rPr>
          <w:rFonts w:ascii="仿宋_GB2312" w:eastAsia="仿宋_GB2312" w:hint="eastAsia"/>
          <w:sz w:val="24"/>
        </w:rPr>
        <w:t>年起，本专业学生参加各类国家级竞赛，获得国家级奖项一项（一等奖）。</w:t>
      </w:r>
    </w:p>
    <w:p w:rsidR="00D516E4" w:rsidRDefault="0062028C">
      <w:pPr>
        <w:pStyle w:val="2"/>
        <w:rPr>
          <w:rFonts w:ascii="SimHei" w:eastAsia="SimHei" w:hAnsi="SimHei" w:cs="SimHei"/>
          <w:b w:val="0"/>
          <w:bCs w:val="0"/>
          <w:sz w:val="28"/>
          <w:szCs w:val="28"/>
        </w:rPr>
      </w:pPr>
      <w:bookmarkStart w:id="110" w:name="_Toc533437249"/>
      <w:r>
        <w:rPr>
          <w:rFonts w:ascii="SimHei" w:eastAsia="SimHei" w:hAnsi="SimHei" w:cs="SimHei" w:hint="eastAsia"/>
          <w:b w:val="0"/>
          <w:bCs w:val="0"/>
          <w:sz w:val="28"/>
          <w:szCs w:val="28"/>
        </w:rPr>
        <w:t xml:space="preserve">4.3 </w:t>
      </w:r>
      <w:r>
        <w:rPr>
          <w:rFonts w:ascii="SimHei" w:eastAsia="SimHei" w:hAnsi="SimHei" w:cs="SimHei" w:hint="eastAsia"/>
          <w:b w:val="0"/>
          <w:bCs w:val="0"/>
          <w:sz w:val="28"/>
          <w:szCs w:val="28"/>
        </w:rPr>
        <w:t>实践教学</w:t>
      </w:r>
      <w:bookmarkEnd w:id="110"/>
    </w:p>
    <w:p w:rsidR="00D516E4" w:rsidRDefault="0062028C">
      <w:pPr>
        <w:spacing w:line="360" w:lineRule="auto"/>
        <w:ind w:firstLine="480"/>
        <w:rPr>
          <w:rFonts w:ascii="仿宋_GB2312" w:eastAsia="仿宋_GB2312"/>
          <w:b/>
          <w:bCs/>
          <w:sz w:val="24"/>
        </w:rPr>
      </w:pPr>
      <w:r>
        <w:rPr>
          <w:rFonts w:ascii="仿宋_GB2312" w:eastAsia="仿宋_GB2312" w:hint="eastAsia"/>
          <w:b/>
          <w:bCs/>
          <w:sz w:val="24"/>
        </w:rPr>
        <w:t>1</w:t>
      </w:r>
      <w:r>
        <w:rPr>
          <w:rFonts w:ascii="仿宋_GB2312" w:eastAsia="仿宋_GB2312" w:hint="eastAsia"/>
          <w:b/>
          <w:bCs/>
          <w:sz w:val="24"/>
        </w:rPr>
        <w:t>）实验教学与实验室开放情况</w:t>
      </w:r>
    </w:p>
    <w:p w:rsidR="00D516E4" w:rsidRDefault="0062028C">
      <w:pPr>
        <w:spacing w:line="360" w:lineRule="auto"/>
        <w:ind w:firstLine="480"/>
        <w:rPr>
          <w:rFonts w:ascii="仿宋_GB2312" w:eastAsia="仿宋_GB2312"/>
          <w:sz w:val="24"/>
        </w:rPr>
      </w:pPr>
      <w:r>
        <w:rPr>
          <w:rFonts w:ascii="仿宋_GB2312" w:eastAsia="仿宋_GB2312" w:hint="eastAsia"/>
          <w:sz w:val="24"/>
        </w:rPr>
        <w:t>本专业组建了地理信息系统实验教学示范中心（投入</w:t>
      </w:r>
      <w:r>
        <w:rPr>
          <w:rFonts w:ascii="仿宋_GB2312" w:eastAsia="仿宋_GB2312" w:hint="eastAsia"/>
          <w:sz w:val="24"/>
        </w:rPr>
        <w:t>150</w:t>
      </w:r>
      <w:r>
        <w:rPr>
          <w:rFonts w:ascii="仿宋_GB2312" w:eastAsia="仿宋_GB2312" w:hint="eastAsia"/>
          <w:sz w:val="24"/>
        </w:rPr>
        <w:t>万元人民币），筹建</w:t>
      </w:r>
      <w:proofErr w:type="gramStart"/>
      <w:r>
        <w:rPr>
          <w:rFonts w:ascii="仿宋_GB2312" w:eastAsia="仿宋_GB2312" w:hint="eastAsia"/>
          <w:sz w:val="24"/>
        </w:rPr>
        <w:t>地理国情</w:t>
      </w:r>
      <w:proofErr w:type="gramEnd"/>
      <w:r>
        <w:rPr>
          <w:rFonts w:ascii="仿宋_GB2312" w:eastAsia="仿宋_GB2312" w:hint="eastAsia"/>
          <w:sz w:val="24"/>
        </w:rPr>
        <w:t>监测平台（预计陆续投入</w:t>
      </w:r>
      <w:r>
        <w:rPr>
          <w:rFonts w:ascii="仿宋_GB2312" w:eastAsia="仿宋_GB2312" w:hint="eastAsia"/>
          <w:sz w:val="24"/>
        </w:rPr>
        <w:t>1000</w:t>
      </w:r>
      <w:r>
        <w:rPr>
          <w:rFonts w:ascii="仿宋_GB2312" w:eastAsia="仿宋_GB2312" w:hint="eastAsia"/>
          <w:sz w:val="24"/>
        </w:rPr>
        <w:t>余万元人民币），申报成功教育部</w:t>
      </w:r>
      <w:r>
        <w:rPr>
          <w:rFonts w:ascii="仿宋_GB2312" w:eastAsia="仿宋_GB2312" w:hint="eastAsia"/>
          <w:sz w:val="24"/>
        </w:rPr>
        <w:t>2018</w:t>
      </w:r>
      <w:r>
        <w:rPr>
          <w:rFonts w:ascii="仿宋_GB2312" w:eastAsia="仿宋_GB2312" w:hint="eastAsia"/>
          <w:sz w:val="24"/>
        </w:rPr>
        <w:t>年第一批产学合作协同育人项目：“智慧地理国情信息</w:t>
      </w:r>
      <w:r>
        <w:rPr>
          <w:rFonts w:ascii="仿宋_GB2312" w:eastAsia="仿宋_GB2312" w:hint="eastAsia"/>
          <w:sz w:val="24"/>
        </w:rPr>
        <w:t>VR</w:t>
      </w:r>
      <w:r>
        <w:rPr>
          <w:rFonts w:ascii="仿宋_GB2312" w:eastAsia="仿宋_GB2312" w:hint="eastAsia"/>
          <w:sz w:val="24"/>
        </w:rPr>
        <w:t>协同创新中心”（经费</w:t>
      </w:r>
      <w:r>
        <w:rPr>
          <w:rFonts w:ascii="仿宋_GB2312" w:eastAsia="仿宋_GB2312" w:hint="eastAsia"/>
          <w:sz w:val="24"/>
        </w:rPr>
        <w:t>100</w:t>
      </w:r>
      <w:r>
        <w:rPr>
          <w:rFonts w:ascii="仿宋_GB2312" w:eastAsia="仿宋_GB2312" w:hint="eastAsia"/>
          <w:sz w:val="24"/>
        </w:rPr>
        <w:t>万）。为开展实验教学提供了有力的支撑。开设了《</w:t>
      </w:r>
      <w:r>
        <w:rPr>
          <w:rFonts w:ascii="仿宋_GB2312" w:eastAsia="仿宋_GB2312" w:hint="eastAsia"/>
          <w:sz w:val="24"/>
        </w:rPr>
        <w:t>GIS</w:t>
      </w:r>
      <w:r>
        <w:rPr>
          <w:rFonts w:ascii="仿宋_GB2312" w:eastAsia="仿宋_GB2312" w:hint="eastAsia"/>
          <w:sz w:val="24"/>
        </w:rPr>
        <w:t>应用与空间分析实习》、《数据库技术与应用》等九门实践、实验课程。</w:t>
      </w:r>
    </w:p>
    <w:p w:rsidR="00D516E4" w:rsidRDefault="0062028C">
      <w:pPr>
        <w:spacing w:line="360" w:lineRule="auto"/>
        <w:ind w:firstLine="480"/>
        <w:rPr>
          <w:rFonts w:ascii="仿宋_GB2312" w:eastAsia="仿宋_GB2312"/>
          <w:b/>
          <w:bCs/>
          <w:sz w:val="24"/>
        </w:rPr>
      </w:pPr>
      <w:r>
        <w:rPr>
          <w:rFonts w:ascii="仿宋_GB2312" w:eastAsia="仿宋_GB2312" w:hint="eastAsia"/>
          <w:b/>
          <w:bCs/>
          <w:sz w:val="24"/>
        </w:rPr>
        <w:t>2)</w:t>
      </w:r>
      <w:r>
        <w:rPr>
          <w:rFonts w:ascii="仿宋_GB2312" w:eastAsia="仿宋_GB2312" w:hint="eastAsia"/>
          <w:b/>
          <w:bCs/>
          <w:sz w:val="24"/>
        </w:rPr>
        <w:t>综合性、设计性实验开设情况</w:t>
      </w:r>
    </w:p>
    <w:p w:rsidR="00D516E4" w:rsidRDefault="0062028C">
      <w:pPr>
        <w:spacing w:line="360" w:lineRule="auto"/>
        <w:ind w:firstLine="480"/>
        <w:rPr>
          <w:rFonts w:ascii="仿宋_GB2312" w:eastAsia="仿宋_GB2312"/>
          <w:sz w:val="24"/>
        </w:rPr>
      </w:pPr>
      <w:r>
        <w:rPr>
          <w:rFonts w:ascii="仿宋_GB2312" w:eastAsia="仿宋_GB2312" w:hint="eastAsia"/>
          <w:sz w:val="24"/>
        </w:rPr>
        <w:t>本学院综合性实验包括认识实习（专业见习）、毕业实习、测量综合实习、综合地理野外实习、</w:t>
      </w:r>
      <w:r>
        <w:rPr>
          <w:rFonts w:ascii="仿宋_GB2312" w:eastAsia="仿宋_GB2312" w:hint="eastAsia"/>
          <w:sz w:val="24"/>
        </w:rPr>
        <w:t>GIS</w:t>
      </w:r>
      <w:r>
        <w:rPr>
          <w:rFonts w:ascii="仿宋_GB2312" w:eastAsia="仿宋_GB2312" w:hint="eastAsia"/>
          <w:sz w:val="24"/>
        </w:rPr>
        <w:t>软件工程实习，累计</w:t>
      </w:r>
      <w:r>
        <w:rPr>
          <w:rFonts w:ascii="仿宋_GB2312" w:eastAsia="仿宋_GB2312" w:hint="eastAsia"/>
          <w:sz w:val="24"/>
        </w:rPr>
        <w:t>168</w:t>
      </w:r>
      <w:r>
        <w:rPr>
          <w:rFonts w:ascii="仿宋_GB2312" w:eastAsia="仿宋_GB2312" w:hint="eastAsia"/>
          <w:sz w:val="24"/>
        </w:rPr>
        <w:t>学时。</w:t>
      </w:r>
    </w:p>
    <w:p w:rsidR="00D516E4" w:rsidRDefault="0062028C">
      <w:pPr>
        <w:spacing w:line="360" w:lineRule="auto"/>
        <w:ind w:firstLine="480"/>
        <w:rPr>
          <w:rFonts w:ascii="仿宋_GB2312" w:eastAsia="仿宋_GB2312"/>
          <w:sz w:val="24"/>
        </w:rPr>
      </w:pPr>
      <w:r>
        <w:rPr>
          <w:rFonts w:ascii="仿宋_GB2312" w:eastAsia="仿宋_GB2312" w:hint="eastAsia"/>
          <w:sz w:val="24"/>
        </w:rPr>
        <w:t>本学院设计性实验</w:t>
      </w:r>
      <w:r>
        <w:rPr>
          <w:rFonts w:ascii="仿宋_GB2312" w:eastAsia="仿宋_GB2312" w:hint="eastAsia"/>
          <w:sz w:val="24"/>
        </w:rPr>
        <w:t>主要包括地图学实验、</w:t>
      </w:r>
      <w:r>
        <w:rPr>
          <w:rFonts w:ascii="仿宋_GB2312" w:eastAsia="仿宋_GB2312" w:hint="eastAsia"/>
          <w:sz w:val="24"/>
        </w:rPr>
        <w:t>GIS</w:t>
      </w:r>
      <w:r>
        <w:rPr>
          <w:rFonts w:ascii="仿宋_GB2312" w:eastAsia="仿宋_GB2312" w:hint="eastAsia"/>
          <w:sz w:val="24"/>
        </w:rPr>
        <w:t>应用实习、测量学基础实习，</w:t>
      </w:r>
      <w:r>
        <w:rPr>
          <w:rFonts w:ascii="仿宋_GB2312" w:eastAsia="仿宋_GB2312" w:hint="eastAsia"/>
          <w:sz w:val="24"/>
        </w:rPr>
        <w:lastRenderedPageBreak/>
        <w:t>累计学时</w:t>
      </w:r>
      <w:r>
        <w:rPr>
          <w:rFonts w:ascii="仿宋_GB2312" w:eastAsia="仿宋_GB2312" w:hint="eastAsia"/>
          <w:sz w:val="24"/>
        </w:rPr>
        <w:t>72</w:t>
      </w:r>
      <w:r>
        <w:rPr>
          <w:rFonts w:ascii="仿宋_GB2312" w:eastAsia="仿宋_GB2312" w:hint="eastAsia"/>
          <w:sz w:val="24"/>
        </w:rPr>
        <w:t>学时。综合性、设计性实验累计</w:t>
      </w:r>
      <w:r>
        <w:rPr>
          <w:rFonts w:ascii="仿宋_GB2312" w:eastAsia="仿宋_GB2312" w:hint="eastAsia"/>
          <w:sz w:val="24"/>
        </w:rPr>
        <w:t>240</w:t>
      </w:r>
      <w:r>
        <w:rPr>
          <w:rFonts w:ascii="仿宋_GB2312" w:eastAsia="仿宋_GB2312" w:hint="eastAsia"/>
          <w:sz w:val="24"/>
        </w:rPr>
        <w:t>学时，占总实验课程的</w:t>
      </w:r>
      <w:r>
        <w:rPr>
          <w:rFonts w:ascii="仿宋_GB2312" w:eastAsia="仿宋_GB2312" w:hint="eastAsia"/>
          <w:sz w:val="24"/>
        </w:rPr>
        <w:t>100%</w:t>
      </w:r>
      <w:r>
        <w:rPr>
          <w:rFonts w:ascii="仿宋_GB2312" w:eastAsia="仿宋_GB2312" w:hint="eastAsia"/>
          <w:sz w:val="24"/>
        </w:rPr>
        <w:t>。</w:t>
      </w:r>
    </w:p>
    <w:p w:rsidR="00D516E4" w:rsidRDefault="0062028C">
      <w:pPr>
        <w:spacing w:line="360" w:lineRule="auto"/>
        <w:ind w:firstLine="480"/>
        <w:rPr>
          <w:rFonts w:ascii="仿宋_GB2312" w:eastAsia="仿宋_GB2312"/>
          <w:b/>
          <w:bCs/>
          <w:sz w:val="24"/>
        </w:rPr>
      </w:pPr>
      <w:r>
        <w:rPr>
          <w:rFonts w:ascii="仿宋_GB2312" w:eastAsia="仿宋_GB2312" w:hint="eastAsia"/>
          <w:b/>
          <w:bCs/>
          <w:sz w:val="24"/>
        </w:rPr>
        <w:t>3)</w:t>
      </w:r>
      <w:r>
        <w:rPr>
          <w:rFonts w:ascii="仿宋_GB2312" w:eastAsia="仿宋_GB2312" w:hint="eastAsia"/>
          <w:b/>
          <w:bCs/>
          <w:sz w:val="24"/>
        </w:rPr>
        <w:t>各实践教学环节的累积学分情况</w:t>
      </w:r>
    </w:p>
    <w:p w:rsidR="00D516E4" w:rsidRDefault="0062028C">
      <w:pPr>
        <w:spacing w:line="360" w:lineRule="auto"/>
        <w:ind w:firstLine="480"/>
        <w:rPr>
          <w:rFonts w:ascii="仿宋_GB2312" w:eastAsia="仿宋_GB2312"/>
          <w:sz w:val="24"/>
        </w:rPr>
      </w:pPr>
      <w:r>
        <w:rPr>
          <w:rFonts w:ascii="仿宋_GB2312" w:eastAsia="仿宋_GB2312" w:hint="eastAsia"/>
          <w:sz w:val="24"/>
        </w:rPr>
        <w:t>能够按教学计划认真组织实习和实训，时间有保证，措施完善，效果好。列入教学计划的各实践教学环节累计学分占总学分的</w:t>
      </w:r>
      <w:r>
        <w:rPr>
          <w:rFonts w:ascii="仿宋_GB2312" w:eastAsia="仿宋_GB2312" w:hint="eastAsia"/>
          <w:sz w:val="24"/>
        </w:rPr>
        <w:t>43.8%</w:t>
      </w:r>
      <w:r>
        <w:rPr>
          <w:rFonts w:ascii="仿宋_GB2312" w:eastAsia="仿宋_GB2312" w:hint="eastAsia"/>
          <w:sz w:val="24"/>
        </w:rPr>
        <w:t>。</w:t>
      </w:r>
    </w:p>
    <w:p w:rsidR="00D516E4" w:rsidRDefault="0062028C">
      <w:pPr>
        <w:spacing w:line="360" w:lineRule="auto"/>
        <w:ind w:firstLine="480"/>
        <w:rPr>
          <w:rFonts w:ascii="仿宋_GB2312" w:eastAsia="仿宋_GB2312"/>
          <w:b/>
          <w:bCs/>
          <w:sz w:val="24"/>
        </w:rPr>
      </w:pPr>
      <w:r>
        <w:rPr>
          <w:rFonts w:ascii="仿宋_GB2312" w:eastAsia="仿宋_GB2312" w:hint="eastAsia"/>
          <w:b/>
          <w:bCs/>
          <w:sz w:val="24"/>
        </w:rPr>
        <w:t>4)</w:t>
      </w:r>
      <w:r>
        <w:rPr>
          <w:rFonts w:ascii="仿宋_GB2312" w:eastAsia="仿宋_GB2312" w:hint="eastAsia"/>
          <w:b/>
          <w:bCs/>
          <w:sz w:val="24"/>
        </w:rPr>
        <w:t>实习（实训）教学环节设置情况</w:t>
      </w:r>
    </w:p>
    <w:p w:rsidR="00D516E4" w:rsidRDefault="0062028C">
      <w:pPr>
        <w:spacing w:line="360" w:lineRule="auto"/>
        <w:ind w:firstLine="480"/>
        <w:rPr>
          <w:rFonts w:ascii="仿宋_GB2312" w:eastAsia="仿宋_GB2312"/>
          <w:sz w:val="24"/>
        </w:rPr>
      </w:pPr>
      <w:r>
        <w:rPr>
          <w:rFonts w:ascii="仿宋_GB2312" w:eastAsia="仿宋_GB2312" w:hint="eastAsia"/>
          <w:sz w:val="24"/>
        </w:rPr>
        <w:t>实习实</w:t>
      </w:r>
      <w:proofErr w:type="gramStart"/>
      <w:r>
        <w:rPr>
          <w:rFonts w:ascii="仿宋_GB2312" w:eastAsia="仿宋_GB2312" w:hint="eastAsia"/>
          <w:sz w:val="24"/>
        </w:rPr>
        <w:t>训教学</w:t>
      </w:r>
      <w:proofErr w:type="gramEnd"/>
      <w:r>
        <w:rPr>
          <w:rFonts w:ascii="仿宋_GB2312" w:eastAsia="仿宋_GB2312" w:hint="eastAsia"/>
          <w:sz w:val="24"/>
        </w:rPr>
        <w:t>环节设置合理，计划性强，过程管理严格。</w:t>
      </w:r>
    </w:p>
    <w:p w:rsidR="00D516E4" w:rsidRDefault="0062028C">
      <w:pPr>
        <w:jc w:val="left"/>
        <w:rPr>
          <w:rFonts w:ascii="SimHei" w:eastAsia="SimHei" w:hAnsi="SimHei" w:cs="SimHei"/>
          <w:b/>
          <w:bCs/>
          <w:sz w:val="28"/>
          <w:szCs w:val="28"/>
        </w:rPr>
      </w:pPr>
      <w:r>
        <w:rPr>
          <w:rFonts w:ascii="SimHei" w:eastAsia="SimHei" w:hAnsi="SimHei" w:cs="SimHei" w:hint="eastAsia"/>
          <w:b/>
          <w:bCs/>
          <w:sz w:val="28"/>
          <w:szCs w:val="28"/>
        </w:rPr>
        <w:t xml:space="preserve">4.4 </w:t>
      </w:r>
      <w:r>
        <w:rPr>
          <w:rFonts w:ascii="SimHei" w:eastAsia="SimHei" w:hAnsi="SimHei" w:cs="SimHei" w:hint="eastAsia"/>
          <w:b/>
          <w:bCs/>
          <w:sz w:val="28"/>
          <w:szCs w:val="28"/>
        </w:rPr>
        <w:t>第二课堂</w:t>
      </w:r>
    </w:p>
    <w:p w:rsidR="00D516E4" w:rsidRDefault="0062028C">
      <w:pPr>
        <w:spacing w:line="360" w:lineRule="auto"/>
        <w:ind w:firstLine="480"/>
        <w:rPr>
          <w:rFonts w:ascii="仿宋_GB2312" w:eastAsia="仿宋_GB2312"/>
          <w:b/>
          <w:bCs/>
          <w:sz w:val="24"/>
        </w:rPr>
      </w:pPr>
      <w:r>
        <w:rPr>
          <w:rFonts w:ascii="仿宋_GB2312" w:eastAsia="仿宋_GB2312" w:hint="eastAsia"/>
          <w:b/>
          <w:bCs/>
          <w:sz w:val="24"/>
        </w:rPr>
        <w:t>1</w:t>
      </w:r>
      <w:r>
        <w:rPr>
          <w:rFonts w:ascii="仿宋_GB2312" w:eastAsia="仿宋_GB2312" w:hint="eastAsia"/>
          <w:b/>
          <w:bCs/>
          <w:sz w:val="24"/>
        </w:rPr>
        <w:t>）第二课堂主要形式及近两年开展活动</w:t>
      </w:r>
    </w:p>
    <w:p w:rsidR="00D516E4" w:rsidRDefault="0062028C">
      <w:pPr>
        <w:spacing w:line="360" w:lineRule="auto"/>
        <w:ind w:firstLine="480"/>
        <w:rPr>
          <w:rFonts w:ascii="仿宋_GB2312" w:eastAsia="仿宋_GB2312"/>
          <w:sz w:val="24"/>
        </w:rPr>
      </w:pPr>
      <w:r>
        <w:rPr>
          <w:rFonts w:ascii="仿宋_GB2312" w:eastAsia="仿宋_GB2312" w:hint="eastAsia"/>
          <w:sz w:val="24"/>
        </w:rPr>
        <w:t>第二课堂形式多样，活动较多，如，学生党员大会及民主评议会，校友会，新生军训，学风座谈会，各类主题班会，各类讲座，学生代表座谈会，校运会，各类体育比赛等。</w:t>
      </w:r>
    </w:p>
    <w:p w:rsidR="00D516E4" w:rsidRDefault="0062028C">
      <w:pPr>
        <w:spacing w:line="360" w:lineRule="auto"/>
        <w:ind w:firstLine="480"/>
        <w:rPr>
          <w:rFonts w:ascii="仿宋_GB2312" w:eastAsia="仿宋_GB2312"/>
          <w:b/>
          <w:bCs/>
          <w:sz w:val="24"/>
        </w:rPr>
      </w:pPr>
      <w:r>
        <w:rPr>
          <w:rFonts w:ascii="仿宋_GB2312" w:eastAsia="仿宋_GB2312" w:hint="eastAsia"/>
          <w:b/>
          <w:bCs/>
          <w:sz w:val="24"/>
        </w:rPr>
        <w:t>2)</w:t>
      </w:r>
      <w:r>
        <w:rPr>
          <w:rFonts w:ascii="仿宋_GB2312" w:eastAsia="仿宋_GB2312" w:hint="eastAsia"/>
          <w:b/>
          <w:bCs/>
          <w:sz w:val="24"/>
        </w:rPr>
        <w:t>学生发表论文、作品情况</w:t>
      </w:r>
    </w:p>
    <w:p w:rsidR="00D516E4" w:rsidRDefault="0062028C">
      <w:pPr>
        <w:spacing w:line="360" w:lineRule="auto"/>
        <w:ind w:firstLine="480"/>
        <w:rPr>
          <w:rFonts w:ascii="仿宋_GB2312" w:eastAsia="仿宋_GB2312"/>
          <w:sz w:val="24"/>
        </w:rPr>
      </w:pPr>
      <w:r>
        <w:rPr>
          <w:rFonts w:ascii="仿宋_GB2312" w:eastAsia="仿宋_GB2312" w:hint="eastAsia"/>
          <w:sz w:val="24"/>
        </w:rPr>
        <w:t>本专业自</w:t>
      </w:r>
      <w:r>
        <w:rPr>
          <w:rFonts w:ascii="仿宋_GB2312" w:eastAsia="仿宋_GB2312" w:hint="eastAsia"/>
          <w:sz w:val="24"/>
        </w:rPr>
        <w:t>2017</w:t>
      </w:r>
      <w:r>
        <w:rPr>
          <w:rFonts w:ascii="仿宋_GB2312" w:eastAsia="仿宋_GB2312" w:hint="eastAsia"/>
          <w:sz w:val="24"/>
        </w:rPr>
        <w:t>年开始第一届招生，目前尚无学生发表论文。</w:t>
      </w:r>
    </w:p>
    <w:p w:rsidR="00D516E4" w:rsidRDefault="0062028C">
      <w:pPr>
        <w:spacing w:line="360" w:lineRule="auto"/>
        <w:ind w:firstLine="480"/>
        <w:rPr>
          <w:rFonts w:ascii="仿宋_GB2312" w:eastAsia="仿宋_GB2312"/>
          <w:b/>
          <w:bCs/>
          <w:sz w:val="24"/>
        </w:rPr>
      </w:pPr>
      <w:r>
        <w:rPr>
          <w:rFonts w:ascii="仿宋_GB2312" w:eastAsia="仿宋_GB2312" w:hint="eastAsia"/>
          <w:b/>
          <w:bCs/>
          <w:sz w:val="24"/>
        </w:rPr>
        <w:t>3)</w:t>
      </w:r>
      <w:r>
        <w:rPr>
          <w:rFonts w:ascii="仿宋_GB2312" w:eastAsia="仿宋_GB2312" w:hint="eastAsia"/>
          <w:b/>
          <w:bCs/>
          <w:sz w:val="24"/>
        </w:rPr>
        <w:t>学生到国（境）内外交流学习情况</w:t>
      </w:r>
    </w:p>
    <w:p w:rsidR="00D516E4" w:rsidRDefault="0062028C">
      <w:pPr>
        <w:spacing w:line="360" w:lineRule="auto"/>
        <w:ind w:firstLine="480"/>
        <w:rPr>
          <w:rFonts w:ascii="仿宋_GB2312" w:eastAsia="仿宋_GB2312"/>
          <w:sz w:val="24"/>
        </w:rPr>
      </w:pPr>
      <w:r>
        <w:rPr>
          <w:rFonts w:ascii="仿宋_GB2312" w:eastAsia="仿宋_GB2312" w:hint="eastAsia"/>
          <w:sz w:val="24"/>
        </w:rPr>
        <w:t>本专业自</w:t>
      </w:r>
      <w:r>
        <w:rPr>
          <w:rFonts w:ascii="仿宋_GB2312" w:eastAsia="仿宋_GB2312" w:hint="eastAsia"/>
          <w:sz w:val="24"/>
        </w:rPr>
        <w:t>2017</w:t>
      </w:r>
      <w:r>
        <w:rPr>
          <w:rFonts w:ascii="仿宋_GB2312" w:eastAsia="仿宋_GB2312" w:hint="eastAsia"/>
          <w:sz w:val="24"/>
        </w:rPr>
        <w:t>年开始第一届招生，目前尚无学生到国内（境）外交流。</w:t>
      </w:r>
    </w:p>
    <w:p w:rsidR="00D516E4" w:rsidRDefault="0062028C">
      <w:pPr>
        <w:pStyle w:val="1"/>
        <w:rPr>
          <w:rFonts w:ascii="SimHei" w:eastAsia="SimHei" w:hAnsi="SimHei" w:cs="SimHei"/>
          <w:sz w:val="32"/>
          <w:szCs w:val="32"/>
        </w:rPr>
      </w:pPr>
      <w:bookmarkStart w:id="111" w:name="_Toc533437250"/>
      <w:r>
        <w:rPr>
          <w:rStyle w:val="1Char1"/>
          <w:rFonts w:ascii="SimHei" w:eastAsia="SimHei" w:hAnsi="SimHei" w:cs="SimHei" w:hint="eastAsia"/>
          <w:b/>
          <w:kern w:val="2"/>
          <w:sz w:val="32"/>
          <w:szCs w:val="32"/>
        </w:rPr>
        <w:t xml:space="preserve">5 </w:t>
      </w:r>
      <w:r>
        <w:rPr>
          <w:rStyle w:val="1Char1"/>
          <w:rFonts w:ascii="SimHei" w:eastAsia="SimHei" w:hAnsi="SimHei" w:cs="SimHei" w:hint="eastAsia"/>
          <w:b/>
          <w:kern w:val="2"/>
          <w:sz w:val="32"/>
          <w:szCs w:val="32"/>
        </w:rPr>
        <w:t>学生发展</w:t>
      </w:r>
      <w:bookmarkEnd w:id="111"/>
    </w:p>
    <w:p w:rsidR="00D516E4" w:rsidRDefault="0062028C">
      <w:pPr>
        <w:spacing w:line="360" w:lineRule="auto"/>
        <w:ind w:firstLineChars="200" w:firstLine="480"/>
        <w:rPr>
          <w:rFonts w:ascii="仿宋_GB2312" w:eastAsia="仿宋_GB2312"/>
          <w:sz w:val="24"/>
        </w:rPr>
      </w:pPr>
      <w:r>
        <w:rPr>
          <w:rFonts w:ascii="仿宋_GB2312" w:eastAsia="仿宋_GB2312" w:hint="eastAsia"/>
          <w:sz w:val="24"/>
        </w:rPr>
        <w:t>本专业坚持“以学生为本、以学生发展为中心”的教育理念，尽力为促进学生的全面发展提供指导和服务。</w:t>
      </w:r>
    </w:p>
    <w:p w:rsidR="00D516E4" w:rsidRDefault="0062028C">
      <w:pPr>
        <w:pStyle w:val="2"/>
      </w:pPr>
      <w:bookmarkStart w:id="112" w:name="_Toc533437251"/>
      <w:r>
        <w:rPr>
          <w:rFonts w:ascii="SimHei" w:eastAsia="SimHei" w:hAnsi="SimHei" w:cs="SimHei"/>
          <w:b w:val="0"/>
          <w:bCs w:val="0"/>
          <w:sz w:val="28"/>
          <w:szCs w:val="28"/>
        </w:rPr>
        <w:t>5</w:t>
      </w:r>
      <w:r>
        <w:rPr>
          <w:rFonts w:ascii="SimHei" w:eastAsia="SimHei" w:hAnsi="SimHei" w:cs="SimHei" w:hint="eastAsia"/>
          <w:b w:val="0"/>
          <w:bCs w:val="0"/>
          <w:sz w:val="28"/>
          <w:szCs w:val="28"/>
        </w:rPr>
        <w:t>.1</w:t>
      </w:r>
      <w:r>
        <w:rPr>
          <w:rFonts w:ascii="SimHei" w:eastAsia="SimHei" w:hAnsi="SimHei" w:cs="SimHei"/>
          <w:b w:val="0"/>
          <w:bCs w:val="0"/>
          <w:sz w:val="28"/>
          <w:szCs w:val="28"/>
        </w:rPr>
        <w:t xml:space="preserve"> </w:t>
      </w:r>
      <w:r>
        <w:rPr>
          <w:rFonts w:hint="eastAsia"/>
        </w:rPr>
        <w:t>招生及生源情况</w:t>
      </w:r>
      <w:bookmarkEnd w:id="112"/>
    </w:p>
    <w:p w:rsidR="00D516E4" w:rsidRDefault="0062028C">
      <w:pPr>
        <w:spacing w:line="480" w:lineRule="auto"/>
        <w:rPr>
          <w:rFonts w:ascii="SimHei" w:eastAsia="SimHei" w:hAnsi="SimHei"/>
          <w:color w:val="000000"/>
          <w:sz w:val="28"/>
        </w:rPr>
      </w:pPr>
      <w:r>
        <w:rPr>
          <w:rFonts w:ascii="SimHei" w:eastAsia="SimHei" w:hAnsi="SimHei" w:hint="eastAsia"/>
          <w:color w:val="000000"/>
          <w:sz w:val="28"/>
        </w:rPr>
        <w:t>（</w:t>
      </w:r>
      <w:r>
        <w:rPr>
          <w:rFonts w:ascii="SimHei" w:eastAsia="SimHei" w:hAnsi="SimHei" w:hint="eastAsia"/>
          <w:color w:val="000000"/>
          <w:sz w:val="28"/>
        </w:rPr>
        <w:t>1</w:t>
      </w:r>
      <w:r>
        <w:rPr>
          <w:rFonts w:ascii="SimHei" w:eastAsia="SimHei" w:hAnsi="SimHei" w:hint="eastAsia"/>
          <w:color w:val="000000"/>
          <w:sz w:val="28"/>
        </w:rPr>
        <w:t>）录取分数线高于二本线</w:t>
      </w:r>
    </w:p>
    <w:p w:rsidR="00D516E4" w:rsidRDefault="0062028C">
      <w:pPr>
        <w:spacing w:line="360" w:lineRule="auto"/>
        <w:ind w:firstLine="480"/>
        <w:rPr>
          <w:rFonts w:ascii="仿宋_GB2312" w:eastAsia="仿宋_GB2312"/>
          <w:sz w:val="24"/>
        </w:rPr>
      </w:pPr>
      <w:r>
        <w:rPr>
          <w:rFonts w:ascii="仿宋_GB2312" w:eastAsia="仿宋_GB2312" w:hint="eastAsia"/>
          <w:sz w:val="24"/>
        </w:rPr>
        <w:lastRenderedPageBreak/>
        <w:t>本专业生源质量比较理想，</w:t>
      </w:r>
      <w:r>
        <w:rPr>
          <w:rFonts w:ascii="仿宋_GB2312" w:eastAsia="仿宋_GB2312" w:hint="eastAsia"/>
          <w:sz w:val="24"/>
        </w:rPr>
        <w:t>2</w:t>
      </w:r>
      <w:r>
        <w:rPr>
          <w:rFonts w:ascii="仿宋_GB2312" w:eastAsia="仿宋_GB2312"/>
          <w:sz w:val="24"/>
        </w:rPr>
        <w:t>017</w:t>
      </w:r>
      <w:r>
        <w:rPr>
          <w:rFonts w:ascii="仿宋_GB2312" w:eastAsia="仿宋_GB2312" w:hint="eastAsia"/>
          <w:sz w:val="24"/>
        </w:rPr>
        <w:t>年录取平均分数线比二本线高出</w:t>
      </w:r>
      <w:r>
        <w:rPr>
          <w:rFonts w:ascii="仿宋_GB2312" w:eastAsia="仿宋_GB2312" w:hint="eastAsia"/>
          <w:sz w:val="24"/>
        </w:rPr>
        <w:t>91.73</w:t>
      </w:r>
      <w:r>
        <w:rPr>
          <w:rFonts w:ascii="仿宋_GB2312" w:eastAsia="仿宋_GB2312" w:hint="eastAsia"/>
          <w:sz w:val="24"/>
        </w:rPr>
        <w:t>分，</w:t>
      </w:r>
      <w:r>
        <w:rPr>
          <w:rFonts w:ascii="仿宋_GB2312" w:eastAsia="仿宋_GB2312" w:hint="eastAsia"/>
          <w:sz w:val="24"/>
        </w:rPr>
        <w:t>2</w:t>
      </w:r>
      <w:r>
        <w:rPr>
          <w:rFonts w:ascii="仿宋_GB2312" w:eastAsia="仿宋_GB2312"/>
          <w:sz w:val="24"/>
        </w:rPr>
        <w:t>018</w:t>
      </w:r>
      <w:r>
        <w:rPr>
          <w:rFonts w:ascii="仿宋_GB2312" w:eastAsia="仿宋_GB2312" w:hint="eastAsia"/>
          <w:sz w:val="24"/>
        </w:rPr>
        <w:t>年录取平均分比二本线高出</w:t>
      </w:r>
      <w:r>
        <w:rPr>
          <w:rFonts w:ascii="仿宋_GB2312" w:eastAsia="仿宋_GB2312" w:hint="eastAsia"/>
          <w:sz w:val="24"/>
        </w:rPr>
        <w:t>8</w:t>
      </w:r>
      <w:r>
        <w:rPr>
          <w:rFonts w:ascii="仿宋_GB2312" w:eastAsia="仿宋_GB2312"/>
          <w:sz w:val="24"/>
        </w:rPr>
        <w:t>7.91</w:t>
      </w:r>
      <w:r>
        <w:rPr>
          <w:rFonts w:ascii="仿宋_GB2312" w:eastAsia="仿宋_GB2312" w:hint="eastAsia"/>
          <w:sz w:val="24"/>
        </w:rPr>
        <w:t>分，由此可以看出地理信息科学的录取门槛在同等高校里较高，录取学生的起点较好，学生的整体素质都较高。</w:t>
      </w:r>
    </w:p>
    <w:p w:rsidR="00D516E4" w:rsidRDefault="0062028C">
      <w:pPr>
        <w:pStyle w:val="a4"/>
        <w:keepNext/>
        <w:jc w:val="center"/>
      </w:pPr>
      <w:r>
        <w:rPr>
          <w:rFonts w:hint="eastAsia"/>
        </w:rPr>
        <w:t>表格</w:t>
      </w:r>
      <w:r>
        <w:rPr>
          <w:rFonts w:hint="eastAsia"/>
        </w:rPr>
        <w:t xml:space="preserve"> </w:t>
      </w:r>
      <w:r>
        <w:rPr>
          <w:rFonts w:hint="eastAsia"/>
        </w:rPr>
        <w:t>普通招生各专业录取情况表（广东生源）</w:t>
      </w:r>
    </w:p>
    <w:tbl>
      <w:tblPr>
        <w:tblW w:w="8379" w:type="dxa"/>
        <w:tblLayout w:type="fixed"/>
        <w:tblLook w:val="04A0"/>
      </w:tblPr>
      <w:tblGrid>
        <w:gridCol w:w="1424"/>
        <w:gridCol w:w="1568"/>
        <w:gridCol w:w="1418"/>
        <w:gridCol w:w="1701"/>
        <w:gridCol w:w="1275"/>
        <w:gridCol w:w="993"/>
      </w:tblGrid>
      <w:tr w:rsidR="00D516E4">
        <w:trPr>
          <w:trHeight w:val="635"/>
        </w:trPr>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516E4" w:rsidRDefault="0062028C">
            <w:pPr>
              <w:jc w:val="center"/>
              <w:rPr>
                <w:rFonts w:ascii="仿宋_GB2312" w:eastAsia="仿宋_GB2312"/>
                <w:sz w:val="24"/>
              </w:rPr>
            </w:pPr>
            <w:r>
              <w:rPr>
                <w:rFonts w:ascii="仿宋_GB2312" w:eastAsia="仿宋_GB2312" w:hint="eastAsia"/>
                <w:sz w:val="24"/>
              </w:rPr>
              <w:t>年份</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516E4" w:rsidRDefault="0062028C">
            <w:pPr>
              <w:jc w:val="center"/>
              <w:rPr>
                <w:rFonts w:ascii="仿宋_GB2312" w:eastAsia="仿宋_GB2312"/>
                <w:sz w:val="24"/>
              </w:rPr>
            </w:pPr>
            <w:r>
              <w:rPr>
                <w:rFonts w:ascii="仿宋_GB2312" w:eastAsia="仿宋_GB2312" w:hint="eastAsia"/>
                <w:sz w:val="24"/>
              </w:rPr>
              <w:t>最高分</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516E4" w:rsidRDefault="0062028C">
            <w:pPr>
              <w:jc w:val="center"/>
              <w:rPr>
                <w:rFonts w:ascii="仿宋_GB2312" w:eastAsia="仿宋_GB2312"/>
                <w:sz w:val="24"/>
              </w:rPr>
            </w:pPr>
            <w:r>
              <w:rPr>
                <w:rFonts w:ascii="仿宋_GB2312" w:eastAsia="仿宋_GB2312" w:hint="eastAsia"/>
                <w:sz w:val="24"/>
              </w:rPr>
              <w:t>最低分</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516E4" w:rsidRDefault="0062028C">
            <w:pPr>
              <w:jc w:val="center"/>
              <w:rPr>
                <w:rFonts w:ascii="仿宋_GB2312" w:eastAsia="仿宋_GB2312"/>
                <w:sz w:val="24"/>
              </w:rPr>
            </w:pPr>
            <w:r>
              <w:rPr>
                <w:rFonts w:ascii="仿宋_GB2312" w:eastAsia="仿宋_GB2312" w:hint="eastAsia"/>
                <w:sz w:val="24"/>
              </w:rPr>
              <w:t>平均分</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516E4" w:rsidRDefault="0062028C">
            <w:pPr>
              <w:jc w:val="center"/>
              <w:rPr>
                <w:rFonts w:ascii="仿宋_GB2312" w:eastAsia="仿宋_GB2312"/>
                <w:sz w:val="24"/>
              </w:rPr>
            </w:pPr>
            <w:r>
              <w:rPr>
                <w:rFonts w:ascii="仿宋_GB2312" w:eastAsia="仿宋_GB2312" w:hint="eastAsia"/>
                <w:sz w:val="24"/>
              </w:rPr>
              <w:t>二本线</w:t>
            </w: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516E4" w:rsidRDefault="0062028C">
            <w:pPr>
              <w:jc w:val="center"/>
              <w:rPr>
                <w:rFonts w:ascii="仿宋_GB2312" w:eastAsia="仿宋_GB2312"/>
                <w:sz w:val="24"/>
              </w:rPr>
            </w:pPr>
            <w:r>
              <w:rPr>
                <w:rFonts w:ascii="仿宋_GB2312" w:eastAsia="仿宋_GB2312" w:hint="eastAsia"/>
                <w:sz w:val="24"/>
              </w:rPr>
              <w:t>最低排位</w:t>
            </w:r>
          </w:p>
        </w:tc>
      </w:tr>
      <w:tr w:rsidR="00D516E4">
        <w:trPr>
          <w:trHeight w:val="635"/>
        </w:trPr>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516E4" w:rsidRDefault="0062028C">
            <w:pPr>
              <w:jc w:val="center"/>
              <w:rPr>
                <w:rFonts w:ascii="仿宋_GB2312" w:eastAsia="仿宋_GB2312"/>
                <w:sz w:val="24"/>
              </w:rPr>
            </w:pPr>
            <w:r>
              <w:rPr>
                <w:rFonts w:ascii="仿宋_GB2312" w:eastAsia="仿宋_GB2312" w:hint="eastAsia"/>
                <w:sz w:val="24"/>
              </w:rPr>
              <w:t>2</w:t>
            </w:r>
            <w:r>
              <w:rPr>
                <w:rFonts w:ascii="仿宋_GB2312" w:eastAsia="仿宋_GB2312"/>
                <w:sz w:val="24"/>
              </w:rPr>
              <w:t>018</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516E4" w:rsidRDefault="0062028C">
            <w:pPr>
              <w:jc w:val="center"/>
              <w:rPr>
                <w:rFonts w:ascii="仿宋_GB2312" w:eastAsia="仿宋_GB2312"/>
                <w:sz w:val="24"/>
              </w:rPr>
            </w:pPr>
            <w:r>
              <w:rPr>
                <w:rFonts w:ascii="仿宋_GB2312" w:eastAsia="仿宋_GB2312"/>
                <w:sz w:val="24"/>
              </w:rPr>
              <w:t>471</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516E4" w:rsidRDefault="0062028C">
            <w:pPr>
              <w:jc w:val="center"/>
              <w:rPr>
                <w:rFonts w:ascii="仿宋_GB2312" w:eastAsia="仿宋_GB2312"/>
                <w:sz w:val="24"/>
              </w:rPr>
            </w:pPr>
            <w:r>
              <w:rPr>
                <w:rFonts w:ascii="仿宋_GB2312" w:eastAsia="仿宋_GB2312"/>
                <w:sz w:val="24"/>
              </w:rPr>
              <w:t>460</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516E4" w:rsidRDefault="0062028C">
            <w:pPr>
              <w:jc w:val="center"/>
              <w:rPr>
                <w:rFonts w:ascii="仿宋_GB2312" w:eastAsia="仿宋_GB2312"/>
                <w:sz w:val="24"/>
              </w:rPr>
            </w:pPr>
            <w:r>
              <w:rPr>
                <w:rFonts w:ascii="仿宋_GB2312" w:eastAsia="仿宋_GB2312"/>
                <w:sz w:val="24"/>
              </w:rPr>
              <w:t>463.91</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516E4" w:rsidRDefault="0062028C">
            <w:pPr>
              <w:widowControl/>
              <w:spacing w:line="360" w:lineRule="auto"/>
              <w:jc w:val="center"/>
              <w:textAlignment w:val="bottom"/>
              <w:rPr>
                <w:rFonts w:ascii="仿宋_GB2312" w:eastAsia="仿宋_GB2312"/>
                <w:sz w:val="24"/>
              </w:rPr>
            </w:pPr>
            <w:r>
              <w:rPr>
                <w:rFonts w:ascii="仿宋_GB2312" w:eastAsia="仿宋_GB2312" w:hint="eastAsia"/>
                <w:sz w:val="24"/>
              </w:rPr>
              <w:t>376</w:t>
            </w: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516E4" w:rsidRDefault="0062028C">
            <w:pPr>
              <w:widowControl/>
              <w:spacing w:line="360" w:lineRule="auto"/>
              <w:jc w:val="center"/>
              <w:textAlignment w:val="center"/>
              <w:rPr>
                <w:rFonts w:ascii="仿宋_GB2312" w:eastAsia="仿宋_GB2312"/>
                <w:sz w:val="24"/>
              </w:rPr>
            </w:pPr>
            <w:r>
              <w:rPr>
                <w:rFonts w:ascii="仿宋_GB2312" w:eastAsia="仿宋_GB2312"/>
                <w:sz w:val="24"/>
              </w:rPr>
              <w:t>109688</w:t>
            </w:r>
          </w:p>
        </w:tc>
      </w:tr>
      <w:tr w:rsidR="00D516E4">
        <w:trPr>
          <w:trHeight w:val="635"/>
        </w:trPr>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516E4" w:rsidRDefault="0062028C">
            <w:pPr>
              <w:jc w:val="center"/>
              <w:rPr>
                <w:rFonts w:ascii="仿宋_GB2312" w:eastAsia="仿宋_GB2312"/>
                <w:sz w:val="24"/>
              </w:rPr>
            </w:pPr>
            <w:r>
              <w:rPr>
                <w:rFonts w:ascii="仿宋_GB2312" w:eastAsia="仿宋_GB2312" w:hint="eastAsia"/>
                <w:sz w:val="24"/>
              </w:rPr>
              <w:t>2</w:t>
            </w:r>
            <w:r>
              <w:rPr>
                <w:rFonts w:ascii="仿宋_GB2312" w:eastAsia="仿宋_GB2312"/>
                <w:sz w:val="24"/>
              </w:rPr>
              <w:t>017</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516E4" w:rsidRDefault="0062028C">
            <w:pPr>
              <w:widowControl/>
              <w:spacing w:line="360" w:lineRule="auto"/>
              <w:jc w:val="center"/>
              <w:textAlignment w:val="bottom"/>
              <w:rPr>
                <w:rFonts w:ascii="SimSun" w:hAnsi="SimSun" w:cs="SimSun"/>
                <w:kern w:val="0"/>
                <w:sz w:val="24"/>
                <w:lang/>
              </w:rPr>
            </w:pPr>
            <w:r>
              <w:rPr>
                <w:rFonts w:ascii="SimSun" w:hAnsi="SimSun" w:cs="SimSun" w:hint="eastAsia"/>
                <w:kern w:val="0"/>
                <w:sz w:val="24"/>
                <w:lang/>
              </w:rPr>
              <w:t>473</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516E4" w:rsidRDefault="0062028C">
            <w:pPr>
              <w:jc w:val="center"/>
              <w:rPr>
                <w:sz w:val="24"/>
              </w:rPr>
            </w:pPr>
            <w:r>
              <w:rPr>
                <w:rFonts w:hint="eastAsia"/>
                <w:sz w:val="24"/>
              </w:rPr>
              <w:t>449</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516E4" w:rsidRDefault="0062028C">
            <w:pPr>
              <w:jc w:val="center"/>
              <w:rPr>
                <w:sz w:val="24"/>
              </w:rPr>
            </w:pPr>
            <w:r>
              <w:rPr>
                <w:rFonts w:hint="eastAsia"/>
                <w:sz w:val="24"/>
              </w:rPr>
              <w:t>451.73</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516E4" w:rsidRDefault="0062028C">
            <w:pPr>
              <w:jc w:val="center"/>
              <w:rPr>
                <w:sz w:val="24"/>
              </w:rPr>
            </w:pPr>
            <w:r>
              <w:rPr>
                <w:rFonts w:hint="eastAsia"/>
                <w:sz w:val="24"/>
              </w:rPr>
              <w:t>360</w:t>
            </w: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516E4" w:rsidRDefault="0062028C">
            <w:pPr>
              <w:widowControl/>
              <w:spacing w:line="360" w:lineRule="auto"/>
              <w:jc w:val="center"/>
              <w:textAlignment w:val="bottom"/>
              <w:rPr>
                <w:rFonts w:ascii="SimSun" w:hAnsi="SimSun" w:cs="SimSun"/>
                <w:kern w:val="0"/>
                <w:sz w:val="24"/>
                <w:lang/>
              </w:rPr>
            </w:pPr>
            <w:r>
              <w:rPr>
                <w:rFonts w:ascii="SimSun" w:hAnsi="SimSun" w:cs="SimSun" w:hint="eastAsia"/>
                <w:kern w:val="0"/>
                <w:sz w:val="24"/>
                <w:lang/>
              </w:rPr>
              <w:t>101185</w:t>
            </w:r>
          </w:p>
        </w:tc>
      </w:tr>
    </w:tbl>
    <w:p w:rsidR="00D516E4" w:rsidRDefault="0062028C">
      <w:pPr>
        <w:spacing w:line="480" w:lineRule="auto"/>
        <w:rPr>
          <w:rFonts w:ascii="SimHei" w:eastAsia="SimHei" w:hAnsi="SimHei"/>
          <w:color w:val="000000"/>
          <w:sz w:val="28"/>
        </w:rPr>
      </w:pPr>
      <w:r>
        <w:rPr>
          <w:rFonts w:ascii="SimHei" w:eastAsia="SimHei" w:hAnsi="SimHei" w:hint="eastAsia"/>
          <w:color w:val="000000"/>
          <w:sz w:val="28"/>
        </w:rPr>
        <w:t>（</w:t>
      </w:r>
      <w:r>
        <w:rPr>
          <w:rFonts w:ascii="SimHei" w:eastAsia="SimHei" w:hAnsi="SimHei"/>
          <w:color w:val="000000"/>
          <w:sz w:val="28"/>
        </w:rPr>
        <w:t>2</w:t>
      </w:r>
      <w:r>
        <w:rPr>
          <w:rFonts w:ascii="SimHei" w:eastAsia="SimHei" w:hAnsi="SimHei" w:hint="eastAsia"/>
          <w:color w:val="000000"/>
          <w:sz w:val="28"/>
        </w:rPr>
        <w:t>）第一志愿报考率大幅增长</w:t>
      </w:r>
    </w:p>
    <w:p w:rsidR="00D516E4" w:rsidRDefault="0062028C">
      <w:pPr>
        <w:pStyle w:val="afc"/>
        <w:ind w:firstLine="480"/>
        <w:rPr>
          <w:rFonts w:hint="eastAsia"/>
        </w:rPr>
      </w:pPr>
      <w:r>
        <w:t xml:space="preserve"> 2018</w:t>
      </w:r>
      <w:r>
        <w:rPr>
          <w:rFonts w:hint="eastAsia"/>
        </w:rPr>
        <w:t>年调整专业录取人数，录取人数较</w:t>
      </w:r>
      <w:r>
        <w:rPr>
          <w:rFonts w:hint="eastAsia"/>
        </w:rPr>
        <w:t>2</w:t>
      </w:r>
      <w:r>
        <w:t>017</w:t>
      </w:r>
      <w:r>
        <w:rPr>
          <w:rFonts w:hint="eastAsia"/>
        </w:rPr>
        <w:t>年减少接近一半，但</w:t>
      </w:r>
      <w:r>
        <w:rPr>
          <w:rFonts w:hint="eastAsia"/>
        </w:rPr>
        <w:t>2</w:t>
      </w:r>
      <w:r>
        <w:t>018</w:t>
      </w:r>
      <w:r>
        <w:rPr>
          <w:rFonts w:hint="eastAsia"/>
        </w:rPr>
        <w:t>年第一专业志愿报考人数增加接近一倍，可见地理信息科学专业越来越受欢迎。</w:t>
      </w:r>
    </w:p>
    <w:p w:rsidR="00D516E4" w:rsidRDefault="00D516E4">
      <w:pPr>
        <w:jc w:val="center"/>
        <w:rPr>
          <w:sz w:val="24"/>
        </w:rPr>
      </w:pPr>
    </w:p>
    <w:p w:rsidR="00D516E4" w:rsidRDefault="0062028C">
      <w:pPr>
        <w:pStyle w:val="a4"/>
        <w:keepNext/>
        <w:jc w:val="center"/>
      </w:pPr>
      <w:r>
        <w:rPr>
          <w:rFonts w:hint="eastAsia"/>
        </w:rPr>
        <w:t>表格</w:t>
      </w:r>
      <w:r>
        <w:rPr>
          <w:rFonts w:hint="eastAsia"/>
        </w:rPr>
        <w:t xml:space="preserve"> </w:t>
      </w:r>
      <w:r w:rsidR="00D516E4">
        <w:fldChar w:fldCharType="begin"/>
      </w:r>
      <w:r>
        <w:instrText xml:space="preserve"> </w:instrText>
      </w:r>
      <w:r>
        <w:rPr>
          <w:rFonts w:hint="eastAsia"/>
        </w:rPr>
        <w:instrText xml:space="preserve">SEQ </w:instrText>
      </w:r>
      <w:r>
        <w:rPr>
          <w:rFonts w:hint="eastAsia"/>
        </w:rPr>
        <w:instrText>表格</w:instrText>
      </w:r>
      <w:r>
        <w:rPr>
          <w:rFonts w:hint="eastAsia"/>
        </w:rPr>
        <w:instrText xml:space="preserve"> \* ARABIC</w:instrText>
      </w:r>
      <w:r>
        <w:instrText xml:space="preserve"> </w:instrText>
      </w:r>
      <w:r w:rsidR="00D516E4">
        <w:fldChar w:fldCharType="separate"/>
      </w:r>
      <w:r>
        <w:t>2</w:t>
      </w:r>
      <w:r w:rsidR="00D516E4">
        <w:fldChar w:fldCharType="end"/>
      </w:r>
      <w:r>
        <w:rPr>
          <w:rFonts w:hint="eastAsia"/>
        </w:rPr>
        <w:t>第一志愿报考人数表（广东生源）</w:t>
      </w:r>
    </w:p>
    <w:tbl>
      <w:tblPr>
        <w:tblStyle w:val="af2"/>
        <w:tblW w:w="8483" w:type="dxa"/>
        <w:jc w:val="center"/>
        <w:tblLayout w:type="fixed"/>
        <w:tblLook w:val="04A0"/>
      </w:tblPr>
      <w:tblGrid>
        <w:gridCol w:w="2003"/>
        <w:gridCol w:w="3392"/>
        <w:gridCol w:w="3088"/>
      </w:tblGrid>
      <w:tr w:rsidR="00D516E4">
        <w:trPr>
          <w:trHeight w:val="710"/>
          <w:jc w:val="center"/>
        </w:trPr>
        <w:tc>
          <w:tcPr>
            <w:tcW w:w="2003" w:type="dxa"/>
            <w:vAlign w:val="center"/>
          </w:tcPr>
          <w:p w:rsidR="00D516E4" w:rsidRDefault="0062028C">
            <w:pPr>
              <w:jc w:val="center"/>
              <w:rPr>
                <w:rFonts w:ascii="仿宋_GB2312" w:eastAsia="仿宋_GB2312"/>
                <w:sz w:val="24"/>
              </w:rPr>
            </w:pPr>
            <w:r>
              <w:rPr>
                <w:rFonts w:ascii="仿宋_GB2312" w:eastAsia="仿宋_GB2312" w:hint="eastAsia"/>
                <w:sz w:val="24"/>
              </w:rPr>
              <w:t>报到人数</w:t>
            </w:r>
          </w:p>
        </w:tc>
        <w:tc>
          <w:tcPr>
            <w:tcW w:w="3392" w:type="dxa"/>
            <w:vAlign w:val="center"/>
          </w:tcPr>
          <w:p w:rsidR="00D516E4" w:rsidRDefault="0062028C">
            <w:pPr>
              <w:jc w:val="center"/>
              <w:rPr>
                <w:rFonts w:ascii="仿宋_GB2312" w:eastAsia="仿宋_GB2312"/>
                <w:sz w:val="24"/>
              </w:rPr>
            </w:pPr>
            <w:r>
              <w:rPr>
                <w:rFonts w:ascii="仿宋_GB2312" w:eastAsia="仿宋_GB2312" w:hint="eastAsia"/>
                <w:sz w:val="24"/>
              </w:rPr>
              <w:t>第一专业志愿报考人数</w:t>
            </w:r>
          </w:p>
        </w:tc>
        <w:tc>
          <w:tcPr>
            <w:tcW w:w="3088" w:type="dxa"/>
            <w:vAlign w:val="center"/>
          </w:tcPr>
          <w:p w:rsidR="00D516E4" w:rsidRDefault="0062028C">
            <w:pPr>
              <w:jc w:val="center"/>
              <w:rPr>
                <w:rFonts w:ascii="仿宋_GB2312" w:eastAsia="仿宋_GB2312"/>
                <w:sz w:val="24"/>
              </w:rPr>
            </w:pPr>
            <w:r>
              <w:rPr>
                <w:rFonts w:ascii="仿宋_GB2312" w:eastAsia="仿宋_GB2312" w:hint="eastAsia"/>
                <w:sz w:val="24"/>
              </w:rPr>
              <w:t>第一志愿报考率</w:t>
            </w:r>
          </w:p>
        </w:tc>
      </w:tr>
      <w:tr w:rsidR="00D516E4">
        <w:trPr>
          <w:trHeight w:val="334"/>
          <w:jc w:val="center"/>
        </w:trPr>
        <w:tc>
          <w:tcPr>
            <w:tcW w:w="2003" w:type="dxa"/>
            <w:vAlign w:val="center"/>
          </w:tcPr>
          <w:p w:rsidR="00D516E4" w:rsidRDefault="0062028C">
            <w:pPr>
              <w:jc w:val="center"/>
              <w:rPr>
                <w:rFonts w:ascii="仿宋_GB2312" w:eastAsia="仿宋_GB2312"/>
                <w:sz w:val="24"/>
              </w:rPr>
            </w:pPr>
            <w:r>
              <w:rPr>
                <w:rFonts w:ascii="仿宋_GB2312" w:eastAsia="仿宋_GB2312"/>
                <w:sz w:val="24"/>
              </w:rPr>
              <w:t>39</w:t>
            </w:r>
          </w:p>
        </w:tc>
        <w:tc>
          <w:tcPr>
            <w:tcW w:w="3392" w:type="dxa"/>
            <w:vAlign w:val="center"/>
          </w:tcPr>
          <w:p w:rsidR="00D516E4" w:rsidRDefault="0062028C">
            <w:pPr>
              <w:jc w:val="center"/>
              <w:rPr>
                <w:rFonts w:ascii="仿宋_GB2312" w:eastAsia="仿宋_GB2312"/>
                <w:sz w:val="24"/>
              </w:rPr>
            </w:pPr>
            <w:r>
              <w:rPr>
                <w:rFonts w:ascii="仿宋_GB2312" w:eastAsia="仿宋_GB2312" w:hint="eastAsia"/>
                <w:sz w:val="24"/>
              </w:rPr>
              <w:t>11</w:t>
            </w:r>
          </w:p>
        </w:tc>
        <w:tc>
          <w:tcPr>
            <w:tcW w:w="3088" w:type="dxa"/>
            <w:vAlign w:val="center"/>
          </w:tcPr>
          <w:p w:rsidR="00D516E4" w:rsidRDefault="0062028C">
            <w:pPr>
              <w:jc w:val="center"/>
              <w:rPr>
                <w:rFonts w:ascii="仿宋_GB2312" w:eastAsia="仿宋_GB2312"/>
                <w:sz w:val="24"/>
              </w:rPr>
            </w:pPr>
            <w:r>
              <w:rPr>
                <w:rFonts w:ascii="仿宋_GB2312" w:eastAsia="仿宋_GB2312" w:hint="eastAsia"/>
                <w:sz w:val="24"/>
              </w:rPr>
              <w:t>15.28%</w:t>
            </w:r>
          </w:p>
        </w:tc>
      </w:tr>
      <w:tr w:rsidR="00D516E4">
        <w:trPr>
          <w:trHeight w:val="334"/>
          <w:jc w:val="center"/>
        </w:trPr>
        <w:tc>
          <w:tcPr>
            <w:tcW w:w="2003" w:type="dxa"/>
            <w:tcBorders>
              <w:top w:val="single" w:sz="4" w:space="0" w:color="000000"/>
              <w:left w:val="single" w:sz="4" w:space="0" w:color="000000"/>
              <w:bottom w:val="single" w:sz="4" w:space="0" w:color="000000"/>
              <w:right w:val="single" w:sz="4" w:space="0" w:color="000000"/>
            </w:tcBorders>
            <w:vAlign w:val="center"/>
          </w:tcPr>
          <w:p w:rsidR="00D516E4" w:rsidRDefault="0062028C">
            <w:pPr>
              <w:jc w:val="center"/>
              <w:rPr>
                <w:rFonts w:ascii="仿宋_GB2312" w:eastAsia="仿宋_GB2312"/>
                <w:sz w:val="24"/>
              </w:rPr>
            </w:pPr>
            <w:r>
              <w:rPr>
                <w:rFonts w:ascii="仿宋_GB2312" w:eastAsia="仿宋_GB2312"/>
                <w:sz w:val="24"/>
              </w:rPr>
              <w:t>76</w:t>
            </w:r>
          </w:p>
        </w:tc>
        <w:tc>
          <w:tcPr>
            <w:tcW w:w="3392" w:type="dxa"/>
            <w:tcBorders>
              <w:top w:val="single" w:sz="4" w:space="0" w:color="000000"/>
              <w:left w:val="single" w:sz="4" w:space="0" w:color="000000"/>
              <w:bottom w:val="single" w:sz="4" w:space="0" w:color="000000"/>
              <w:right w:val="single" w:sz="4" w:space="0" w:color="000000"/>
            </w:tcBorders>
            <w:vAlign w:val="center"/>
          </w:tcPr>
          <w:p w:rsidR="00D516E4" w:rsidRDefault="0062028C">
            <w:pPr>
              <w:jc w:val="center"/>
              <w:rPr>
                <w:rFonts w:ascii="仿宋_GB2312" w:eastAsia="仿宋_GB2312"/>
                <w:sz w:val="24"/>
              </w:rPr>
            </w:pPr>
            <w:r>
              <w:rPr>
                <w:rFonts w:ascii="仿宋_GB2312" w:eastAsia="仿宋_GB2312" w:hint="eastAsia"/>
                <w:sz w:val="24"/>
              </w:rPr>
              <w:t>6</w:t>
            </w:r>
          </w:p>
        </w:tc>
        <w:tc>
          <w:tcPr>
            <w:tcW w:w="3088" w:type="dxa"/>
            <w:tcBorders>
              <w:top w:val="single" w:sz="4" w:space="0" w:color="000000"/>
              <w:left w:val="single" w:sz="4" w:space="0" w:color="000000"/>
              <w:bottom w:val="single" w:sz="4" w:space="0" w:color="000000"/>
              <w:right w:val="single" w:sz="4" w:space="0" w:color="000000"/>
            </w:tcBorders>
            <w:vAlign w:val="center"/>
          </w:tcPr>
          <w:p w:rsidR="00D516E4" w:rsidRDefault="0062028C">
            <w:pPr>
              <w:jc w:val="center"/>
              <w:rPr>
                <w:rFonts w:ascii="仿宋_GB2312" w:eastAsia="仿宋_GB2312"/>
                <w:sz w:val="24"/>
              </w:rPr>
            </w:pPr>
            <w:r>
              <w:rPr>
                <w:rFonts w:ascii="仿宋_GB2312" w:eastAsia="仿宋_GB2312" w:hint="eastAsia"/>
                <w:sz w:val="24"/>
              </w:rPr>
              <w:t>8.33%</w:t>
            </w:r>
          </w:p>
        </w:tc>
      </w:tr>
    </w:tbl>
    <w:p w:rsidR="00D516E4" w:rsidRDefault="0062028C">
      <w:pPr>
        <w:spacing w:line="480" w:lineRule="auto"/>
        <w:rPr>
          <w:rFonts w:ascii="SimHei" w:eastAsia="SimHei" w:hAnsi="SimHei"/>
          <w:color w:val="000000"/>
          <w:sz w:val="28"/>
        </w:rPr>
      </w:pPr>
      <w:r>
        <w:rPr>
          <w:rFonts w:ascii="SimHei" w:eastAsia="SimHei" w:hAnsi="SimHei" w:hint="eastAsia"/>
          <w:color w:val="000000"/>
          <w:sz w:val="28"/>
        </w:rPr>
        <w:t>（</w:t>
      </w:r>
      <w:r>
        <w:rPr>
          <w:rFonts w:ascii="SimHei" w:eastAsia="SimHei" w:hAnsi="SimHei"/>
          <w:color w:val="000000"/>
          <w:sz w:val="28"/>
        </w:rPr>
        <w:t>3</w:t>
      </w:r>
      <w:r>
        <w:rPr>
          <w:rFonts w:ascii="SimHei" w:eastAsia="SimHei" w:hAnsi="SimHei" w:hint="eastAsia"/>
          <w:color w:val="000000"/>
          <w:sz w:val="28"/>
        </w:rPr>
        <w:t>）报到率略下降</w:t>
      </w:r>
    </w:p>
    <w:p w:rsidR="00D516E4" w:rsidRDefault="0062028C">
      <w:pPr>
        <w:pStyle w:val="a4"/>
        <w:keepNext/>
        <w:jc w:val="center"/>
      </w:pPr>
      <w:r>
        <w:rPr>
          <w:rFonts w:hint="eastAsia"/>
        </w:rPr>
        <w:t>表格</w:t>
      </w:r>
      <w:r>
        <w:rPr>
          <w:rFonts w:hint="eastAsia"/>
        </w:rPr>
        <w:t xml:space="preserve"> </w:t>
      </w:r>
      <w:r w:rsidR="00D516E4">
        <w:fldChar w:fldCharType="begin"/>
      </w:r>
      <w:r>
        <w:instrText xml:space="preserve"> </w:instrText>
      </w:r>
      <w:r>
        <w:rPr>
          <w:rFonts w:hint="eastAsia"/>
        </w:rPr>
        <w:instrText xml:space="preserve">SEQ </w:instrText>
      </w:r>
      <w:r>
        <w:rPr>
          <w:rFonts w:hint="eastAsia"/>
        </w:rPr>
        <w:instrText>表格</w:instrText>
      </w:r>
      <w:r>
        <w:rPr>
          <w:rFonts w:hint="eastAsia"/>
        </w:rPr>
        <w:instrText xml:space="preserve"> \* ARABIC</w:instrText>
      </w:r>
      <w:r>
        <w:instrText xml:space="preserve"> </w:instrText>
      </w:r>
      <w:r w:rsidR="00D516E4">
        <w:fldChar w:fldCharType="separate"/>
      </w:r>
      <w:r>
        <w:t>3</w:t>
      </w:r>
      <w:r w:rsidR="00D516E4">
        <w:fldChar w:fldCharType="end"/>
      </w:r>
      <w:r>
        <w:rPr>
          <w:rFonts w:hint="eastAsia"/>
        </w:rPr>
        <w:t>报到人数表</w:t>
      </w:r>
    </w:p>
    <w:tbl>
      <w:tblPr>
        <w:tblW w:w="8379" w:type="dxa"/>
        <w:tblInd w:w="93" w:type="dxa"/>
        <w:tblLayout w:type="fixed"/>
        <w:tblLook w:val="04A0"/>
      </w:tblPr>
      <w:tblGrid>
        <w:gridCol w:w="1149"/>
        <w:gridCol w:w="1701"/>
        <w:gridCol w:w="1701"/>
        <w:gridCol w:w="1985"/>
        <w:gridCol w:w="1843"/>
      </w:tblGrid>
      <w:tr w:rsidR="00D516E4">
        <w:trPr>
          <w:trHeight w:val="285"/>
        </w:trPr>
        <w:tc>
          <w:tcPr>
            <w:tcW w:w="1149" w:type="dxa"/>
            <w:tcBorders>
              <w:top w:val="single" w:sz="4" w:space="0" w:color="000000"/>
              <w:left w:val="single" w:sz="4" w:space="0" w:color="000000"/>
              <w:bottom w:val="single" w:sz="4" w:space="0" w:color="000000"/>
              <w:right w:val="single" w:sz="4" w:space="0" w:color="000000"/>
            </w:tcBorders>
          </w:tcPr>
          <w:p w:rsidR="00D516E4" w:rsidRDefault="0062028C">
            <w:pPr>
              <w:jc w:val="center"/>
              <w:rPr>
                <w:rFonts w:ascii="仿宋_GB2312" w:eastAsia="仿宋_GB2312"/>
                <w:sz w:val="24"/>
              </w:rPr>
            </w:pPr>
            <w:r>
              <w:rPr>
                <w:rFonts w:ascii="仿宋_GB2312" w:eastAsia="仿宋_GB2312" w:hint="eastAsia"/>
                <w:sz w:val="24"/>
              </w:rPr>
              <w:t>年度</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516E4" w:rsidRDefault="0062028C">
            <w:pPr>
              <w:jc w:val="center"/>
              <w:rPr>
                <w:rFonts w:ascii="仿宋_GB2312" w:eastAsia="仿宋_GB2312"/>
                <w:sz w:val="24"/>
              </w:rPr>
            </w:pPr>
            <w:r>
              <w:rPr>
                <w:rFonts w:ascii="仿宋_GB2312" w:eastAsia="仿宋_GB2312" w:hint="eastAsia"/>
                <w:sz w:val="24"/>
              </w:rPr>
              <w:t>录取人数</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516E4" w:rsidRDefault="0062028C">
            <w:pPr>
              <w:jc w:val="center"/>
              <w:rPr>
                <w:rFonts w:ascii="仿宋_GB2312" w:eastAsia="仿宋_GB2312"/>
                <w:sz w:val="24"/>
              </w:rPr>
            </w:pPr>
            <w:r>
              <w:rPr>
                <w:rFonts w:ascii="仿宋_GB2312" w:eastAsia="仿宋_GB2312" w:hint="eastAsia"/>
                <w:sz w:val="24"/>
              </w:rPr>
              <w:t>报到人数</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516E4" w:rsidRDefault="0062028C">
            <w:pPr>
              <w:jc w:val="center"/>
              <w:rPr>
                <w:rFonts w:ascii="仿宋_GB2312" w:eastAsia="仿宋_GB2312"/>
                <w:sz w:val="24"/>
              </w:rPr>
            </w:pPr>
            <w:r>
              <w:rPr>
                <w:rFonts w:ascii="仿宋_GB2312" w:eastAsia="仿宋_GB2312" w:hint="eastAsia"/>
                <w:sz w:val="24"/>
              </w:rPr>
              <w:t>未报到人数</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516E4" w:rsidRDefault="0062028C">
            <w:pPr>
              <w:jc w:val="center"/>
              <w:rPr>
                <w:rFonts w:ascii="仿宋_GB2312" w:eastAsia="仿宋_GB2312"/>
                <w:sz w:val="24"/>
              </w:rPr>
            </w:pPr>
            <w:r>
              <w:rPr>
                <w:rFonts w:ascii="仿宋_GB2312" w:eastAsia="仿宋_GB2312" w:hint="eastAsia"/>
                <w:sz w:val="24"/>
              </w:rPr>
              <w:t>报到率</w:t>
            </w:r>
          </w:p>
        </w:tc>
      </w:tr>
      <w:tr w:rsidR="00D516E4">
        <w:trPr>
          <w:trHeight w:val="285"/>
        </w:trPr>
        <w:tc>
          <w:tcPr>
            <w:tcW w:w="1149" w:type="dxa"/>
            <w:tcBorders>
              <w:top w:val="single" w:sz="4" w:space="0" w:color="000000"/>
              <w:left w:val="single" w:sz="4" w:space="0" w:color="000000"/>
              <w:bottom w:val="single" w:sz="4" w:space="0" w:color="000000"/>
              <w:right w:val="single" w:sz="4" w:space="0" w:color="000000"/>
            </w:tcBorders>
          </w:tcPr>
          <w:p w:rsidR="00D516E4" w:rsidRDefault="0062028C">
            <w:pPr>
              <w:jc w:val="center"/>
              <w:rPr>
                <w:rFonts w:ascii="仿宋_GB2312" w:eastAsia="仿宋_GB2312"/>
                <w:sz w:val="24"/>
              </w:rPr>
            </w:pPr>
            <w:r>
              <w:rPr>
                <w:rFonts w:ascii="仿宋_GB2312" w:eastAsia="仿宋_GB2312" w:hint="eastAsia"/>
                <w:sz w:val="24"/>
              </w:rPr>
              <w:t>2</w:t>
            </w:r>
            <w:r>
              <w:rPr>
                <w:rFonts w:ascii="仿宋_GB2312" w:eastAsia="仿宋_GB2312"/>
                <w:sz w:val="24"/>
              </w:rPr>
              <w:t>017</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516E4" w:rsidRDefault="0062028C">
            <w:pPr>
              <w:widowControl/>
              <w:spacing w:line="360" w:lineRule="auto"/>
              <w:jc w:val="center"/>
              <w:textAlignment w:val="center"/>
              <w:rPr>
                <w:rFonts w:ascii="SimSun" w:hAnsi="SimSun" w:cs="SimSun"/>
                <w:color w:val="000000"/>
                <w:kern w:val="0"/>
                <w:sz w:val="24"/>
                <w:lang/>
              </w:rPr>
            </w:pPr>
            <w:r>
              <w:rPr>
                <w:rFonts w:ascii="SimSun" w:hAnsi="SimSun" w:cs="SimSun" w:hint="eastAsia"/>
                <w:color w:val="000000"/>
                <w:kern w:val="0"/>
                <w:sz w:val="24"/>
                <w:lang/>
              </w:rPr>
              <w:t>76</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516E4" w:rsidRDefault="0062028C">
            <w:pPr>
              <w:widowControl/>
              <w:spacing w:line="360" w:lineRule="auto"/>
              <w:jc w:val="center"/>
              <w:textAlignment w:val="center"/>
              <w:rPr>
                <w:rFonts w:ascii="SimSun" w:hAnsi="SimSun" w:cs="SimSun"/>
                <w:color w:val="000000"/>
                <w:kern w:val="0"/>
                <w:sz w:val="24"/>
                <w:lang/>
              </w:rPr>
            </w:pPr>
            <w:r>
              <w:rPr>
                <w:rFonts w:ascii="SimSun" w:hAnsi="SimSun" w:cs="SimSun" w:hint="eastAsia"/>
                <w:color w:val="000000"/>
                <w:kern w:val="0"/>
                <w:sz w:val="24"/>
                <w:lang/>
              </w:rPr>
              <w:t>76</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516E4" w:rsidRDefault="0062028C">
            <w:pPr>
              <w:widowControl/>
              <w:spacing w:line="360" w:lineRule="auto"/>
              <w:jc w:val="center"/>
              <w:textAlignment w:val="center"/>
              <w:rPr>
                <w:rFonts w:ascii="SimSun" w:hAnsi="SimSun" w:cs="SimSun"/>
                <w:color w:val="000000"/>
                <w:kern w:val="0"/>
                <w:sz w:val="24"/>
                <w:lang/>
              </w:rPr>
            </w:pPr>
            <w:r>
              <w:rPr>
                <w:rFonts w:ascii="SimSun" w:hAnsi="SimSun" w:cs="SimSun" w:hint="eastAsia"/>
                <w:color w:val="000000"/>
                <w:kern w:val="0"/>
                <w:sz w:val="24"/>
                <w:lang/>
              </w:rPr>
              <w:t>0</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516E4" w:rsidRDefault="0062028C">
            <w:pPr>
              <w:widowControl/>
              <w:spacing w:line="360" w:lineRule="auto"/>
              <w:jc w:val="center"/>
              <w:textAlignment w:val="center"/>
              <w:rPr>
                <w:rFonts w:ascii="SimSun" w:hAnsi="SimSun" w:cs="SimSun"/>
                <w:color w:val="000000"/>
                <w:kern w:val="0"/>
                <w:sz w:val="24"/>
                <w:lang/>
              </w:rPr>
            </w:pPr>
            <w:r>
              <w:rPr>
                <w:rFonts w:ascii="SimSun" w:hAnsi="SimSun" w:cs="SimSun" w:hint="eastAsia"/>
                <w:color w:val="000000"/>
                <w:kern w:val="0"/>
                <w:sz w:val="24"/>
                <w:lang/>
              </w:rPr>
              <w:t>100%</w:t>
            </w:r>
          </w:p>
        </w:tc>
      </w:tr>
      <w:tr w:rsidR="00D516E4">
        <w:trPr>
          <w:trHeight w:val="285"/>
        </w:trPr>
        <w:tc>
          <w:tcPr>
            <w:tcW w:w="1149" w:type="dxa"/>
            <w:tcBorders>
              <w:top w:val="single" w:sz="4" w:space="0" w:color="000000"/>
              <w:left w:val="single" w:sz="4" w:space="0" w:color="000000"/>
              <w:bottom w:val="single" w:sz="4" w:space="0" w:color="000000"/>
              <w:right w:val="single" w:sz="4" w:space="0" w:color="000000"/>
            </w:tcBorders>
          </w:tcPr>
          <w:p w:rsidR="00D516E4" w:rsidRDefault="0062028C">
            <w:pPr>
              <w:jc w:val="center"/>
              <w:rPr>
                <w:rFonts w:ascii="仿宋_GB2312" w:eastAsia="仿宋_GB2312"/>
                <w:sz w:val="24"/>
              </w:rPr>
            </w:pPr>
            <w:r>
              <w:rPr>
                <w:rFonts w:ascii="仿宋_GB2312" w:eastAsia="仿宋_GB2312" w:hint="eastAsia"/>
                <w:sz w:val="24"/>
              </w:rPr>
              <w:t>2</w:t>
            </w:r>
            <w:r>
              <w:rPr>
                <w:rFonts w:ascii="仿宋_GB2312" w:eastAsia="仿宋_GB2312"/>
                <w:sz w:val="24"/>
              </w:rPr>
              <w:t>018</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516E4" w:rsidRDefault="0062028C">
            <w:pPr>
              <w:widowControl/>
              <w:spacing w:line="360" w:lineRule="auto"/>
              <w:jc w:val="center"/>
              <w:textAlignment w:val="center"/>
              <w:rPr>
                <w:rFonts w:ascii="SimSun" w:hAnsi="SimSun" w:cs="SimSun"/>
                <w:color w:val="000000"/>
                <w:kern w:val="0"/>
                <w:sz w:val="24"/>
                <w:lang/>
              </w:rPr>
            </w:pPr>
            <w:r>
              <w:rPr>
                <w:rFonts w:ascii="SimSun" w:hAnsi="SimSun" w:cs="SimSun" w:hint="eastAsia"/>
                <w:color w:val="000000"/>
                <w:kern w:val="0"/>
                <w:sz w:val="24"/>
                <w:lang/>
              </w:rPr>
              <w:t>40</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516E4" w:rsidRDefault="0062028C">
            <w:pPr>
              <w:widowControl/>
              <w:spacing w:line="360" w:lineRule="auto"/>
              <w:jc w:val="center"/>
              <w:textAlignment w:val="center"/>
              <w:rPr>
                <w:rFonts w:ascii="SimSun" w:hAnsi="SimSun" w:cs="SimSun"/>
                <w:color w:val="000000"/>
                <w:kern w:val="0"/>
                <w:sz w:val="24"/>
                <w:lang/>
              </w:rPr>
            </w:pPr>
            <w:r>
              <w:rPr>
                <w:rFonts w:ascii="SimSun" w:hAnsi="SimSun" w:cs="SimSun" w:hint="eastAsia"/>
                <w:color w:val="000000"/>
                <w:kern w:val="0"/>
                <w:sz w:val="24"/>
                <w:lang/>
              </w:rPr>
              <w:t>39</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516E4" w:rsidRDefault="0062028C">
            <w:pPr>
              <w:widowControl/>
              <w:spacing w:line="360" w:lineRule="auto"/>
              <w:jc w:val="center"/>
              <w:textAlignment w:val="center"/>
              <w:rPr>
                <w:rFonts w:ascii="SimSun" w:hAnsi="SimSun" w:cs="SimSun"/>
                <w:color w:val="000000"/>
                <w:kern w:val="0"/>
                <w:sz w:val="24"/>
                <w:lang/>
              </w:rPr>
            </w:pPr>
            <w:r>
              <w:rPr>
                <w:rFonts w:ascii="SimSun" w:hAnsi="SimSun" w:cs="SimSun" w:hint="eastAsia"/>
                <w:color w:val="000000"/>
                <w:kern w:val="0"/>
                <w:sz w:val="24"/>
                <w:lang/>
              </w:rPr>
              <w:t>1</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516E4" w:rsidRDefault="0062028C">
            <w:pPr>
              <w:widowControl/>
              <w:spacing w:line="360" w:lineRule="auto"/>
              <w:jc w:val="center"/>
              <w:textAlignment w:val="center"/>
              <w:rPr>
                <w:rFonts w:ascii="SimSun" w:hAnsi="SimSun" w:cs="SimSun"/>
                <w:color w:val="000000"/>
                <w:kern w:val="0"/>
                <w:sz w:val="24"/>
                <w:lang/>
              </w:rPr>
            </w:pPr>
            <w:r>
              <w:rPr>
                <w:rFonts w:ascii="SimSun" w:hAnsi="SimSun" w:cs="SimSun" w:hint="eastAsia"/>
                <w:color w:val="000000"/>
                <w:kern w:val="0"/>
                <w:sz w:val="24"/>
                <w:lang/>
              </w:rPr>
              <w:t>97.50%</w:t>
            </w:r>
          </w:p>
        </w:tc>
      </w:tr>
    </w:tbl>
    <w:p w:rsidR="00D516E4" w:rsidRDefault="0062028C">
      <w:pPr>
        <w:spacing w:line="480" w:lineRule="auto"/>
        <w:rPr>
          <w:rFonts w:ascii="SimHei" w:eastAsia="SimHei" w:hAnsi="SimHei"/>
          <w:color w:val="000000"/>
          <w:sz w:val="28"/>
        </w:rPr>
      </w:pPr>
      <w:r>
        <w:rPr>
          <w:rFonts w:ascii="SimHei" w:eastAsia="SimHei" w:hAnsi="SimHei" w:hint="eastAsia"/>
          <w:color w:val="000000"/>
          <w:sz w:val="28"/>
        </w:rPr>
        <w:t>（</w:t>
      </w:r>
      <w:r>
        <w:rPr>
          <w:rFonts w:ascii="SimHei" w:eastAsia="SimHei" w:hAnsi="SimHei" w:hint="eastAsia"/>
          <w:color w:val="000000"/>
          <w:sz w:val="28"/>
        </w:rPr>
        <w:t>4</w:t>
      </w:r>
      <w:r>
        <w:rPr>
          <w:rFonts w:ascii="SimHei" w:eastAsia="SimHei" w:hAnsi="SimHei" w:hint="eastAsia"/>
          <w:color w:val="000000"/>
          <w:sz w:val="28"/>
        </w:rPr>
        <w:t>）生源数量及结构特征统计分析</w:t>
      </w:r>
    </w:p>
    <w:p w:rsidR="00D516E4" w:rsidRDefault="0062028C">
      <w:pPr>
        <w:pStyle w:val="a4"/>
        <w:keepNext/>
        <w:jc w:val="center"/>
      </w:pPr>
      <w:r>
        <w:rPr>
          <w:rFonts w:hint="eastAsia"/>
        </w:rPr>
        <w:t>表格</w:t>
      </w:r>
      <w:r>
        <w:rPr>
          <w:rFonts w:hint="eastAsia"/>
        </w:rPr>
        <w:t xml:space="preserve"> </w:t>
      </w:r>
      <w:r w:rsidR="00D516E4">
        <w:fldChar w:fldCharType="begin"/>
      </w:r>
      <w:r>
        <w:instrText xml:space="preserve"> </w:instrText>
      </w:r>
      <w:r>
        <w:rPr>
          <w:rFonts w:hint="eastAsia"/>
        </w:rPr>
        <w:instrText xml:space="preserve">SEQ </w:instrText>
      </w:r>
      <w:r>
        <w:rPr>
          <w:rFonts w:hint="eastAsia"/>
        </w:rPr>
        <w:instrText>表格</w:instrText>
      </w:r>
      <w:r>
        <w:rPr>
          <w:rFonts w:hint="eastAsia"/>
        </w:rPr>
        <w:instrText xml:space="preserve"> \* ARABIC</w:instrText>
      </w:r>
      <w:r>
        <w:instrText xml:space="preserve"> </w:instrText>
      </w:r>
      <w:r w:rsidR="00D516E4">
        <w:fldChar w:fldCharType="separate"/>
      </w:r>
      <w:r>
        <w:t>4</w:t>
      </w:r>
      <w:r w:rsidR="00D516E4">
        <w:fldChar w:fldCharType="end"/>
      </w:r>
      <w:r>
        <w:rPr>
          <w:rFonts w:hint="eastAsia"/>
        </w:rPr>
        <w:t>生源数量及结构特征统计分析表</w:t>
      </w:r>
    </w:p>
    <w:tbl>
      <w:tblPr>
        <w:tblW w:w="8394" w:type="dxa"/>
        <w:tblInd w:w="108" w:type="dxa"/>
        <w:tblLayout w:type="fixed"/>
        <w:tblLook w:val="04A0"/>
      </w:tblPr>
      <w:tblGrid>
        <w:gridCol w:w="1418"/>
        <w:gridCol w:w="576"/>
        <w:gridCol w:w="983"/>
        <w:gridCol w:w="992"/>
        <w:gridCol w:w="993"/>
        <w:gridCol w:w="992"/>
        <w:gridCol w:w="850"/>
        <w:gridCol w:w="851"/>
        <w:gridCol w:w="739"/>
      </w:tblGrid>
      <w:tr w:rsidR="00D516E4">
        <w:trPr>
          <w:trHeight w:val="28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16E4" w:rsidRDefault="0062028C">
            <w:pPr>
              <w:jc w:val="center"/>
              <w:rPr>
                <w:rFonts w:ascii="仿宋_GB2312" w:eastAsia="仿宋_GB2312"/>
                <w:sz w:val="24"/>
              </w:rPr>
            </w:pPr>
            <w:r>
              <w:rPr>
                <w:rFonts w:ascii="仿宋_GB2312" w:eastAsia="仿宋_GB2312" w:hint="eastAsia"/>
                <w:sz w:val="24"/>
              </w:rPr>
              <w:t>班级</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16E4" w:rsidRDefault="0062028C">
            <w:pPr>
              <w:jc w:val="center"/>
              <w:rPr>
                <w:rFonts w:ascii="仿宋_GB2312" w:eastAsia="仿宋_GB2312"/>
                <w:sz w:val="24"/>
              </w:rPr>
            </w:pPr>
            <w:r>
              <w:rPr>
                <w:rFonts w:ascii="仿宋_GB2312" w:eastAsia="仿宋_GB2312" w:hint="eastAsia"/>
                <w:sz w:val="24"/>
              </w:rPr>
              <w:t>班级</w:t>
            </w:r>
            <w:r>
              <w:rPr>
                <w:rFonts w:ascii="仿宋_GB2312" w:eastAsia="仿宋_GB2312" w:hint="eastAsia"/>
                <w:sz w:val="24"/>
              </w:rPr>
              <w:lastRenderedPageBreak/>
              <w:t>人数</w:t>
            </w:r>
          </w:p>
        </w:tc>
        <w:tc>
          <w:tcPr>
            <w:tcW w:w="98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516E4" w:rsidRDefault="0062028C">
            <w:pPr>
              <w:jc w:val="center"/>
              <w:rPr>
                <w:rFonts w:ascii="仿宋_GB2312" w:eastAsia="仿宋_GB2312"/>
                <w:sz w:val="24"/>
              </w:rPr>
            </w:pPr>
            <w:r>
              <w:rPr>
                <w:rFonts w:ascii="仿宋_GB2312" w:eastAsia="仿宋_GB2312" w:hint="eastAsia"/>
                <w:sz w:val="24"/>
              </w:rPr>
              <w:lastRenderedPageBreak/>
              <w:t>外省生源</w:t>
            </w:r>
          </w:p>
        </w:tc>
        <w:tc>
          <w:tcPr>
            <w:tcW w:w="5417" w:type="dxa"/>
            <w:gridSpan w:val="6"/>
            <w:tcBorders>
              <w:top w:val="single" w:sz="4" w:space="0" w:color="auto"/>
              <w:left w:val="nil"/>
              <w:bottom w:val="single" w:sz="4" w:space="0" w:color="auto"/>
              <w:right w:val="single" w:sz="4" w:space="0" w:color="auto"/>
            </w:tcBorders>
            <w:shd w:val="clear" w:color="auto" w:fill="auto"/>
            <w:vAlign w:val="center"/>
          </w:tcPr>
          <w:p w:rsidR="00D516E4" w:rsidRDefault="0062028C">
            <w:pPr>
              <w:jc w:val="center"/>
              <w:rPr>
                <w:rFonts w:ascii="仿宋_GB2312" w:eastAsia="仿宋_GB2312"/>
                <w:sz w:val="24"/>
              </w:rPr>
            </w:pPr>
            <w:r>
              <w:rPr>
                <w:rFonts w:ascii="仿宋_GB2312" w:eastAsia="仿宋_GB2312" w:hint="eastAsia"/>
                <w:sz w:val="24"/>
              </w:rPr>
              <w:t>生源结构</w:t>
            </w:r>
          </w:p>
        </w:tc>
      </w:tr>
      <w:tr w:rsidR="00D516E4">
        <w:trPr>
          <w:trHeight w:val="285"/>
        </w:trPr>
        <w:tc>
          <w:tcPr>
            <w:tcW w:w="1418" w:type="dxa"/>
            <w:vMerge/>
            <w:tcBorders>
              <w:top w:val="single" w:sz="4" w:space="0" w:color="auto"/>
              <w:left w:val="single" w:sz="4" w:space="0" w:color="auto"/>
              <w:bottom w:val="single" w:sz="4" w:space="0" w:color="auto"/>
              <w:right w:val="single" w:sz="4" w:space="0" w:color="auto"/>
            </w:tcBorders>
            <w:vAlign w:val="center"/>
          </w:tcPr>
          <w:p w:rsidR="00D516E4" w:rsidRDefault="00D516E4">
            <w:pPr>
              <w:jc w:val="center"/>
              <w:rPr>
                <w:rFonts w:ascii="仿宋_GB2312" w:eastAsia="仿宋_GB2312"/>
                <w:sz w:val="24"/>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D516E4" w:rsidRDefault="00D516E4">
            <w:pPr>
              <w:jc w:val="center"/>
              <w:rPr>
                <w:rFonts w:ascii="仿宋_GB2312" w:eastAsia="仿宋_GB2312"/>
                <w:sz w:val="24"/>
              </w:rPr>
            </w:pPr>
          </w:p>
        </w:tc>
        <w:tc>
          <w:tcPr>
            <w:tcW w:w="983" w:type="dxa"/>
            <w:vMerge/>
            <w:tcBorders>
              <w:top w:val="single" w:sz="4" w:space="0" w:color="auto"/>
              <w:left w:val="single" w:sz="4" w:space="0" w:color="auto"/>
              <w:bottom w:val="single" w:sz="4" w:space="0" w:color="000000"/>
              <w:right w:val="single" w:sz="4" w:space="0" w:color="auto"/>
            </w:tcBorders>
            <w:vAlign w:val="center"/>
          </w:tcPr>
          <w:p w:rsidR="00D516E4" w:rsidRDefault="00D516E4">
            <w:pPr>
              <w:jc w:val="center"/>
              <w:rPr>
                <w:rFonts w:ascii="仿宋_GB2312" w:eastAsia="仿宋_GB2312"/>
                <w:sz w:val="24"/>
              </w:rPr>
            </w:pP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rsidR="00D516E4" w:rsidRDefault="0062028C">
            <w:pPr>
              <w:jc w:val="center"/>
              <w:rPr>
                <w:rFonts w:ascii="仿宋_GB2312" w:eastAsia="仿宋_GB2312"/>
                <w:sz w:val="24"/>
              </w:rPr>
            </w:pPr>
            <w:r>
              <w:rPr>
                <w:rFonts w:ascii="仿宋_GB2312" w:eastAsia="仿宋_GB2312" w:hint="eastAsia"/>
                <w:sz w:val="24"/>
              </w:rPr>
              <w:t>男生</w:t>
            </w:r>
          </w:p>
        </w:tc>
        <w:tc>
          <w:tcPr>
            <w:tcW w:w="2440" w:type="dxa"/>
            <w:gridSpan w:val="3"/>
            <w:tcBorders>
              <w:top w:val="single" w:sz="4" w:space="0" w:color="auto"/>
              <w:left w:val="nil"/>
              <w:bottom w:val="single" w:sz="4" w:space="0" w:color="auto"/>
              <w:right w:val="single" w:sz="4" w:space="0" w:color="auto"/>
            </w:tcBorders>
            <w:shd w:val="clear" w:color="auto" w:fill="auto"/>
            <w:vAlign w:val="center"/>
          </w:tcPr>
          <w:p w:rsidR="00D516E4" w:rsidRDefault="0062028C">
            <w:pPr>
              <w:jc w:val="center"/>
              <w:rPr>
                <w:rFonts w:ascii="仿宋_GB2312" w:eastAsia="仿宋_GB2312"/>
                <w:sz w:val="24"/>
              </w:rPr>
            </w:pPr>
            <w:r>
              <w:rPr>
                <w:rFonts w:ascii="仿宋_GB2312" w:eastAsia="仿宋_GB2312" w:hint="eastAsia"/>
                <w:sz w:val="24"/>
              </w:rPr>
              <w:t>女生</w:t>
            </w:r>
          </w:p>
        </w:tc>
      </w:tr>
      <w:tr w:rsidR="00D516E4">
        <w:trPr>
          <w:trHeight w:val="285"/>
        </w:trPr>
        <w:tc>
          <w:tcPr>
            <w:tcW w:w="1418" w:type="dxa"/>
            <w:vMerge/>
            <w:tcBorders>
              <w:top w:val="single" w:sz="4" w:space="0" w:color="auto"/>
              <w:left w:val="single" w:sz="4" w:space="0" w:color="auto"/>
              <w:bottom w:val="single" w:sz="4" w:space="0" w:color="auto"/>
              <w:right w:val="single" w:sz="4" w:space="0" w:color="auto"/>
            </w:tcBorders>
            <w:vAlign w:val="center"/>
          </w:tcPr>
          <w:p w:rsidR="00D516E4" w:rsidRDefault="00D516E4">
            <w:pPr>
              <w:jc w:val="center"/>
              <w:rPr>
                <w:rFonts w:ascii="仿宋_GB2312" w:eastAsia="仿宋_GB2312"/>
                <w:sz w:val="24"/>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D516E4" w:rsidRDefault="00D516E4">
            <w:pPr>
              <w:jc w:val="center"/>
              <w:rPr>
                <w:rFonts w:ascii="仿宋_GB2312" w:eastAsia="仿宋_GB2312"/>
                <w:sz w:val="24"/>
              </w:rPr>
            </w:pPr>
          </w:p>
        </w:tc>
        <w:tc>
          <w:tcPr>
            <w:tcW w:w="983" w:type="dxa"/>
            <w:vMerge/>
            <w:tcBorders>
              <w:top w:val="single" w:sz="4" w:space="0" w:color="auto"/>
              <w:left w:val="single" w:sz="4" w:space="0" w:color="auto"/>
              <w:bottom w:val="single" w:sz="4" w:space="0" w:color="000000"/>
              <w:right w:val="single" w:sz="4" w:space="0" w:color="auto"/>
            </w:tcBorders>
            <w:vAlign w:val="center"/>
          </w:tcPr>
          <w:p w:rsidR="00D516E4" w:rsidRDefault="00D516E4">
            <w:pPr>
              <w:jc w:val="center"/>
              <w:rPr>
                <w:rFonts w:ascii="仿宋_GB2312" w:eastAsia="仿宋_GB2312"/>
                <w:sz w:val="24"/>
              </w:rPr>
            </w:pPr>
          </w:p>
        </w:tc>
        <w:tc>
          <w:tcPr>
            <w:tcW w:w="992" w:type="dxa"/>
            <w:tcBorders>
              <w:top w:val="nil"/>
              <w:left w:val="nil"/>
              <w:bottom w:val="single" w:sz="4" w:space="0" w:color="auto"/>
              <w:right w:val="single" w:sz="4" w:space="0" w:color="auto"/>
            </w:tcBorders>
            <w:shd w:val="clear" w:color="auto" w:fill="auto"/>
            <w:vAlign w:val="center"/>
          </w:tcPr>
          <w:p w:rsidR="00D516E4" w:rsidRDefault="0062028C">
            <w:pPr>
              <w:jc w:val="center"/>
              <w:rPr>
                <w:rFonts w:ascii="仿宋_GB2312" w:eastAsia="仿宋_GB2312"/>
                <w:sz w:val="24"/>
              </w:rPr>
            </w:pPr>
            <w:r>
              <w:rPr>
                <w:rFonts w:ascii="仿宋_GB2312" w:eastAsia="仿宋_GB2312" w:hint="eastAsia"/>
                <w:sz w:val="24"/>
              </w:rPr>
              <w:t>人数</w:t>
            </w:r>
          </w:p>
        </w:tc>
        <w:tc>
          <w:tcPr>
            <w:tcW w:w="993" w:type="dxa"/>
            <w:tcBorders>
              <w:top w:val="nil"/>
              <w:left w:val="nil"/>
              <w:bottom w:val="single" w:sz="4" w:space="0" w:color="auto"/>
              <w:right w:val="single" w:sz="4" w:space="0" w:color="auto"/>
            </w:tcBorders>
            <w:shd w:val="clear" w:color="auto" w:fill="auto"/>
            <w:vAlign w:val="center"/>
          </w:tcPr>
          <w:p w:rsidR="00D516E4" w:rsidRDefault="0062028C">
            <w:pPr>
              <w:jc w:val="center"/>
              <w:rPr>
                <w:rFonts w:ascii="仿宋_GB2312" w:eastAsia="仿宋_GB2312"/>
                <w:sz w:val="24"/>
              </w:rPr>
            </w:pPr>
            <w:r>
              <w:rPr>
                <w:rFonts w:ascii="仿宋_GB2312" w:eastAsia="仿宋_GB2312" w:hint="eastAsia"/>
                <w:sz w:val="24"/>
              </w:rPr>
              <w:t>理科</w:t>
            </w:r>
          </w:p>
        </w:tc>
        <w:tc>
          <w:tcPr>
            <w:tcW w:w="992" w:type="dxa"/>
            <w:tcBorders>
              <w:top w:val="nil"/>
              <w:left w:val="nil"/>
              <w:bottom w:val="single" w:sz="4" w:space="0" w:color="auto"/>
              <w:right w:val="single" w:sz="4" w:space="0" w:color="auto"/>
            </w:tcBorders>
            <w:shd w:val="clear" w:color="auto" w:fill="auto"/>
            <w:vAlign w:val="center"/>
          </w:tcPr>
          <w:p w:rsidR="00D516E4" w:rsidRDefault="0062028C">
            <w:pPr>
              <w:jc w:val="center"/>
              <w:rPr>
                <w:rFonts w:ascii="仿宋_GB2312" w:eastAsia="仿宋_GB2312"/>
                <w:sz w:val="24"/>
              </w:rPr>
            </w:pPr>
            <w:r>
              <w:rPr>
                <w:rFonts w:ascii="仿宋_GB2312" w:eastAsia="仿宋_GB2312" w:hint="eastAsia"/>
                <w:sz w:val="24"/>
              </w:rPr>
              <w:t>文科</w:t>
            </w:r>
          </w:p>
        </w:tc>
        <w:tc>
          <w:tcPr>
            <w:tcW w:w="850" w:type="dxa"/>
            <w:tcBorders>
              <w:top w:val="nil"/>
              <w:left w:val="nil"/>
              <w:bottom w:val="single" w:sz="4" w:space="0" w:color="auto"/>
              <w:right w:val="single" w:sz="4" w:space="0" w:color="auto"/>
            </w:tcBorders>
            <w:shd w:val="clear" w:color="auto" w:fill="auto"/>
            <w:vAlign w:val="center"/>
          </w:tcPr>
          <w:p w:rsidR="00D516E4" w:rsidRDefault="0062028C">
            <w:pPr>
              <w:jc w:val="center"/>
              <w:rPr>
                <w:rFonts w:ascii="仿宋_GB2312" w:eastAsia="仿宋_GB2312"/>
                <w:sz w:val="24"/>
              </w:rPr>
            </w:pPr>
            <w:r>
              <w:rPr>
                <w:rFonts w:ascii="仿宋_GB2312" w:eastAsia="仿宋_GB2312" w:hint="eastAsia"/>
                <w:sz w:val="24"/>
              </w:rPr>
              <w:t>人数</w:t>
            </w:r>
          </w:p>
        </w:tc>
        <w:tc>
          <w:tcPr>
            <w:tcW w:w="851" w:type="dxa"/>
            <w:tcBorders>
              <w:top w:val="nil"/>
              <w:left w:val="nil"/>
              <w:bottom w:val="single" w:sz="4" w:space="0" w:color="auto"/>
              <w:right w:val="single" w:sz="4" w:space="0" w:color="auto"/>
            </w:tcBorders>
            <w:shd w:val="clear" w:color="auto" w:fill="auto"/>
            <w:vAlign w:val="center"/>
          </w:tcPr>
          <w:p w:rsidR="00D516E4" w:rsidRDefault="0062028C">
            <w:pPr>
              <w:jc w:val="center"/>
              <w:rPr>
                <w:rFonts w:ascii="仿宋_GB2312" w:eastAsia="仿宋_GB2312"/>
                <w:sz w:val="24"/>
              </w:rPr>
            </w:pPr>
            <w:r>
              <w:rPr>
                <w:rFonts w:ascii="仿宋_GB2312" w:eastAsia="仿宋_GB2312" w:hint="eastAsia"/>
                <w:sz w:val="24"/>
              </w:rPr>
              <w:t>理科</w:t>
            </w:r>
          </w:p>
        </w:tc>
        <w:tc>
          <w:tcPr>
            <w:tcW w:w="739" w:type="dxa"/>
            <w:tcBorders>
              <w:top w:val="nil"/>
              <w:left w:val="nil"/>
              <w:bottom w:val="single" w:sz="4" w:space="0" w:color="auto"/>
              <w:right w:val="single" w:sz="4" w:space="0" w:color="auto"/>
            </w:tcBorders>
            <w:shd w:val="clear" w:color="auto" w:fill="auto"/>
            <w:vAlign w:val="center"/>
          </w:tcPr>
          <w:p w:rsidR="00D516E4" w:rsidRDefault="0062028C">
            <w:pPr>
              <w:jc w:val="center"/>
              <w:rPr>
                <w:rFonts w:ascii="仿宋_GB2312" w:eastAsia="仿宋_GB2312"/>
                <w:sz w:val="24"/>
              </w:rPr>
            </w:pPr>
            <w:r>
              <w:rPr>
                <w:rFonts w:ascii="仿宋_GB2312" w:eastAsia="仿宋_GB2312" w:hint="eastAsia"/>
                <w:sz w:val="24"/>
              </w:rPr>
              <w:t>文科</w:t>
            </w:r>
          </w:p>
        </w:tc>
      </w:tr>
      <w:tr w:rsidR="00D516E4">
        <w:trPr>
          <w:trHeight w:val="285"/>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516E4" w:rsidRDefault="0062028C">
            <w:pPr>
              <w:jc w:val="center"/>
              <w:rPr>
                <w:rFonts w:ascii="仿宋_GB2312" w:eastAsia="仿宋_GB2312"/>
                <w:sz w:val="24"/>
              </w:rPr>
            </w:pPr>
            <w:r>
              <w:rPr>
                <w:rFonts w:ascii="仿宋_GB2312" w:eastAsia="仿宋_GB2312" w:hint="eastAsia"/>
                <w:sz w:val="24"/>
              </w:rPr>
              <w:lastRenderedPageBreak/>
              <w:t>17</w:t>
            </w:r>
            <w:r>
              <w:rPr>
                <w:rFonts w:ascii="仿宋_GB2312" w:eastAsia="仿宋_GB2312" w:hint="eastAsia"/>
                <w:sz w:val="24"/>
              </w:rPr>
              <w:t>地理信息科学一班</w:t>
            </w:r>
          </w:p>
        </w:tc>
        <w:tc>
          <w:tcPr>
            <w:tcW w:w="576" w:type="dxa"/>
            <w:tcBorders>
              <w:top w:val="nil"/>
              <w:left w:val="nil"/>
              <w:bottom w:val="single" w:sz="4" w:space="0" w:color="auto"/>
              <w:right w:val="single" w:sz="4" w:space="0" w:color="auto"/>
            </w:tcBorders>
            <w:shd w:val="clear" w:color="auto" w:fill="auto"/>
            <w:noWrap/>
            <w:vAlign w:val="center"/>
          </w:tcPr>
          <w:p w:rsidR="00D516E4" w:rsidRDefault="0062028C">
            <w:pPr>
              <w:jc w:val="center"/>
              <w:rPr>
                <w:rFonts w:ascii="仿宋_GB2312" w:eastAsia="仿宋_GB2312"/>
                <w:sz w:val="24"/>
              </w:rPr>
            </w:pPr>
            <w:r>
              <w:rPr>
                <w:rFonts w:ascii="仿宋_GB2312" w:eastAsia="仿宋_GB2312" w:hint="eastAsia"/>
                <w:sz w:val="24"/>
              </w:rPr>
              <w:t>38</w:t>
            </w:r>
          </w:p>
        </w:tc>
        <w:tc>
          <w:tcPr>
            <w:tcW w:w="983" w:type="dxa"/>
            <w:tcBorders>
              <w:top w:val="nil"/>
              <w:left w:val="nil"/>
              <w:bottom w:val="single" w:sz="4" w:space="0" w:color="auto"/>
              <w:right w:val="single" w:sz="4" w:space="0" w:color="auto"/>
            </w:tcBorders>
            <w:shd w:val="clear" w:color="auto" w:fill="auto"/>
            <w:noWrap/>
            <w:vAlign w:val="center"/>
          </w:tcPr>
          <w:p w:rsidR="00D516E4" w:rsidRDefault="0062028C">
            <w:pPr>
              <w:jc w:val="center"/>
              <w:rPr>
                <w:rFonts w:ascii="仿宋_GB2312" w:eastAsia="仿宋_GB2312"/>
                <w:sz w:val="24"/>
              </w:rPr>
            </w:pPr>
            <w:r>
              <w:rPr>
                <w:rFonts w:ascii="仿宋_GB2312" w:eastAsia="仿宋_GB2312" w:hint="eastAsia"/>
                <w:sz w:val="24"/>
              </w:rPr>
              <w:t>6</w:t>
            </w:r>
          </w:p>
        </w:tc>
        <w:tc>
          <w:tcPr>
            <w:tcW w:w="992" w:type="dxa"/>
            <w:tcBorders>
              <w:top w:val="nil"/>
              <w:left w:val="nil"/>
              <w:bottom w:val="single" w:sz="4" w:space="0" w:color="auto"/>
              <w:right w:val="single" w:sz="4" w:space="0" w:color="auto"/>
            </w:tcBorders>
            <w:shd w:val="clear" w:color="auto" w:fill="auto"/>
            <w:noWrap/>
            <w:vAlign w:val="center"/>
          </w:tcPr>
          <w:p w:rsidR="00D516E4" w:rsidRDefault="0062028C">
            <w:pPr>
              <w:jc w:val="center"/>
              <w:rPr>
                <w:rFonts w:ascii="仿宋_GB2312" w:eastAsia="仿宋_GB2312"/>
                <w:sz w:val="24"/>
              </w:rPr>
            </w:pPr>
            <w:r>
              <w:rPr>
                <w:rFonts w:ascii="仿宋_GB2312" w:eastAsia="仿宋_GB2312" w:hint="eastAsia"/>
                <w:sz w:val="24"/>
              </w:rPr>
              <w:t>24</w:t>
            </w:r>
          </w:p>
        </w:tc>
        <w:tc>
          <w:tcPr>
            <w:tcW w:w="993" w:type="dxa"/>
            <w:tcBorders>
              <w:top w:val="nil"/>
              <w:left w:val="nil"/>
              <w:bottom w:val="single" w:sz="4" w:space="0" w:color="auto"/>
              <w:right w:val="single" w:sz="4" w:space="0" w:color="auto"/>
            </w:tcBorders>
            <w:shd w:val="clear" w:color="auto" w:fill="auto"/>
            <w:noWrap/>
            <w:vAlign w:val="center"/>
          </w:tcPr>
          <w:p w:rsidR="00D516E4" w:rsidRDefault="0062028C">
            <w:pPr>
              <w:jc w:val="center"/>
              <w:rPr>
                <w:rFonts w:ascii="仿宋_GB2312" w:eastAsia="仿宋_GB2312"/>
                <w:sz w:val="24"/>
              </w:rPr>
            </w:pPr>
            <w:r>
              <w:rPr>
                <w:rFonts w:ascii="仿宋_GB2312" w:eastAsia="仿宋_GB2312" w:hint="eastAsia"/>
                <w:sz w:val="24"/>
              </w:rPr>
              <w:t>24</w:t>
            </w:r>
          </w:p>
        </w:tc>
        <w:tc>
          <w:tcPr>
            <w:tcW w:w="992" w:type="dxa"/>
            <w:tcBorders>
              <w:top w:val="nil"/>
              <w:left w:val="nil"/>
              <w:bottom w:val="single" w:sz="4" w:space="0" w:color="auto"/>
              <w:right w:val="single" w:sz="4" w:space="0" w:color="auto"/>
            </w:tcBorders>
            <w:shd w:val="clear" w:color="auto" w:fill="auto"/>
            <w:noWrap/>
            <w:vAlign w:val="center"/>
          </w:tcPr>
          <w:p w:rsidR="00D516E4" w:rsidRDefault="0062028C">
            <w:pPr>
              <w:jc w:val="center"/>
              <w:rPr>
                <w:rFonts w:ascii="仿宋_GB2312" w:eastAsia="仿宋_GB2312"/>
                <w:sz w:val="24"/>
              </w:rPr>
            </w:pPr>
            <w:r>
              <w:rPr>
                <w:rFonts w:ascii="仿宋_GB2312" w:eastAsia="仿宋_GB2312" w:hint="eastAsia"/>
                <w:sz w:val="24"/>
              </w:rPr>
              <w:t>0</w:t>
            </w:r>
          </w:p>
        </w:tc>
        <w:tc>
          <w:tcPr>
            <w:tcW w:w="850" w:type="dxa"/>
            <w:tcBorders>
              <w:top w:val="nil"/>
              <w:left w:val="nil"/>
              <w:bottom w:val="single" w:sz="4" w:space="0" w:color="auto"/>
              <w:right w:val="single" w:sz="4" w:space="0" w:color="auto"/>
            </w:tcBorders>
            <w:shd w:val="clear" w:color="auto" w:fill="auto"/>
            <w:noWrap/>
            <w:vAlign w:val="center"/>
          </w:tcPr>
          <w:p w:rsidR="00D516E4" w:rsidRDefault="0062028C">
            <w:pPr>
              <w:jc w:val="center"/>
              <w:rPr>
                <w:rFonts w:ascii="仿宋_GB2312" w:eastAsia="仿宋_GB2312"/>
                <w:sz w:val="24"/>
              </w:rPr>
            </w:pPr>
            <w:r>
              <w:rPr>
                <w:rFonts w:ascii="仿宋_GB2312" w:eastAsia="仿宋_GB2312" w:hint="eastAsia"/>
                <w:sz w:val="24"/>
              </w:rPr>
              <w:t>14</w:t>
            </w:r>
          </w:p>
        </w:tc>
        <w:tc>
          <w:tcPr>
            <w:tcW w:w="851" w:type="dxa"/>
            <w:tcBorders>
              <w:top w:val="nil"/>
              <w:left w:val="nil"/>
              <w:bottom w:val="single" w:sz="4" w:space="0" w:color="auto"/>
              <w:right w:val="single" w:sz="4" w:space="0" w:color="auto"/>
            </w:tcBorders>
            <w:shd w:val="clear" w:color="auto" w:fill="auto"/>
            <w:noWrap/>
            <w:vAlign w:val="center"/>
          </w:tcPr>
          <w:p w:rsidR="00D516E4" w:rsidRDefault="0062028C">
            <w:pPr>
              <w:jc w:val="center"/>
              <w:rPr>
                <w:rFonts w:ascii="仿宋_GB2312" w:eastAsia="仿宋_GB2312"/>
                <w:sz w:val="24"/>
              </w:rPr>
            </w:pPr>
            <w:r>
              <w:rPr>
                <w:rFonts w:ascii="仿宋_GB2312" w:eastAsia="仿宋_GB2312" w:hint="eastAsia"/>
                <w:sz w:val="24"/>
              </w:rPr>
              <w:t>14</w:t>
            </w:r>
          </w:p>
        </w:tc>
        <w:tc>
          <w:tcPr>
            <w:tcW w:w="739" w:type="dxa"/>
            <w:tcBorders>
              <w:top w:val="nil"/>
              <w:left w:val="nil"/>
              <w:bottom w:val="single" w:sz="4" w:space="0" w:color="auto"/>
              <w:right w:val="single" w:sz="4" w:space="0" w:color="auto"/>
            </w:tcBorders>
            <w:shd w:val="clear" w:color="auto" w:fill="auto"/>
            <w:noWrap/>
            <w:vAlign w:val="center"/>
          </w:tcPr>
          <w:p w:rsidR="00D516E4" w:rsidRDefault="0062028C">
            <w:pPr>
              <w:jc w:val="center"/>
              <w:rPr>
                <w:rFonts w:ascii="仿宋_GB2312" w:eastAsia="仿宋_GB2312"/>
                <w:sz w:val="24"/>
              </w:rPr>
            </w:pPr>
            <w:r>
              <w:rPr>
                <w:rFonts w:ascii="仿宋_GB2312" w:eastAsia="仿宋_GB2312" w:hint="eastAsia"/>
                <w:sz w:val="24"/>
              </w:rPr>
              <w:t>0</w:t>
            </w:r>
          </w:p>
        </w:tc>
      </w:tr>
      <w:tr w:rsidR="00D516E4">
        <w:trPr>
          <w:trHeight w:val="285"/>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516E4" w:rsidRDefault="0062028C">
            <w:pPr>
              <w:jc w:val="center"/>
              <w:rPr>
                <w:rFonts w:ascii="仿宋_GB2312" w:eastAsia="仿宋_GB2312"/>
                <w:sz w:val="24"/>
              </w:rPr>
            </w:pPr>
            <w:r>
              <w:rPr>
                <w:rFonts w:ascii="仿宋_GB2312" w:eastAsia="仿宋_GB2312" w:hint="eastAsia"/>
                <w:sz w:val="24"/>
              </w:rPr>
              <w:t>17</w:t>
            </w:r>
            <w:r>
              <w:rPr>
                <w:rFonts w:ascii="仿宋_GB2312" w:eastAsia="仿宋_GB2312" w:hint="eastAsia"/>
                <w:sz w:val="24"/>
              </w:rPr>
              <w:t>地理信息科学二班</w:t>
            </w:r>
          </w:p>
        </w:tc>
        <w:tc>
          <w:tcPr>
            <w:tcW w:w="576" w:type="dxa"/>
            <w:tcBorders>
              <w:top w:val="nil"/>
              <w:left w:val="nil"/>
              <w:bottom w:val="single" w:sz="4" w:space="0" w:color="auto"/>
              <w:right w:val="single" w:sz="4" w:space="0" w:color="auto"/>
            </w:tcBorders>
            <w:shd w:val="clear" w:color="auto" w:fill="auto"/>
            <w:noWrap/>
            <w:vAlign w:val="center"/>
          </w:tcPr>
          <w:p w:rsidR="00D516E4" w:rsidRDefault="0062028C">
            <w:pPr>
              <w:jc w:val="center"/>
              <w:rPr>
                <w:rFonts w:ascii="仿宋_GB2312" w:eastAsia="仿宋_GB2312"/>
                <w:sz w:val="24"/>
              </w:rPr>
            </w:pPr>
            <w:r>
              <w:rPr>
                <w:rFonts w:ascii="仿宋_GB2312" w:eastAsia="仿宋_GB2312" w:hint="eastAsia"/>
                <w:sz w:val="24"/>
              </w:rPr>
              <w:t>38</w:t>
            </w:r>
          </w:p>
        </w:tc>
        <w:tc>
          <w:tcPr>
            <w:tcW w:w="983" w:type="dxa"/>
            <w:tcBorders>
              <w:top w:val="nil"/>
              <w:left w:val="nil"/>
              <w:bottom w:val="single" w:sz="4" w:space="0" w:color="auto"/>
              <w:right w:val="single" w:sz="4" w:space="0" w:color="auto"/>
            </w:tcBorders>
            <w:shd w:val="clear" w:color="auto" w:fill="auto"/>
            <w:noWrap/>
            <w:vAlign w:val="center"/>
          </w:tcPr>
          <w:p w:rsidR="00D516E4" w:rsidRDefault="0062028C">
            <w:pPr>
              <w:jc w:val="center"/>
              <w:rPr>
                <w:rFonts w:ascii="仿宋_GB2312" w:eastAsia="仿宋_GB2312"/>
                <w:sz w:val="24"/>
              </w:rPr>
            </w:pPr>
            <w:r>
              <w:rPr>
                <w:rFonts w:ascii="仿宋_GB2312" w:eastAsia="仿宋_GB2312" w:hint="eastAsia"/>
                <w:sz w:val="24"/>
              </w:rPr>
              <w:t>7</w:t>
            </w:r>
          </w:p>
        </w:tc>
        <w:tc>
          <w:tcPr>
            <w:tcW w:w="992" w:type="dxa"/>
            <w:tcBorders>
              <w:top w:val="nil"/>
              <w:left w:val="nil"/>
              <w:bottom w:val="single" w:sz="4" w:space="0" w:color="auto"/>
              <w:right w:val="single" w:sz="4" w:space="0" w:color="auto"/>
            </w:tcBorders>
            <w:shd w:val="clear" w:color="auto" w:fill="auto"/>
            <w:noWrap/>
            <w:vAlign w:val="center"/>
          </w:tcPr>
          <w:p w:rsidR="00D516E4" w:rsidRDefault="0062028C">
            <w:pPr>
              <w:jc w:val="center"/>
              <w:rPr>
                <w:rFonts w:ascii="仿宋_GB2312" w:eastAsia="仿宋_GB2312"/>
                <w:sz w:val="24"/>
              </w:rPr>
            </w:pPr>
            <w:r>
              <w:rPr>
                <w:rFonts w:ascii="仿宋_GB2312" w:eastAsia="仿宋_GB2312" w:hint="eastAsia"/>
                <w:sz w:val="24"/>
              </w:rPr>
              <w:t>23</w:t>
            </w:r>
          </w:p>
        </w:tc>
        <w:tc>
          <w:tcPr>
            <w:tcW w:w="993" w:type="dxa"/>
            <w:tcBorders>
              <w:top w:val="nil"/>
              <w:left w:val="nil"/>
              <w:bottom w:val="single" w:sz="4" w:space="0" w:color="auto"/>
              <w:right w:val="single" w:sz="4" w:space="0" w:color="auto"/>
            </w:tcBorders>
            <w:shd w:val="clear" w:color="auto" w:fill="auto"/>
            <w:noWrap/>
            <w:vAlign w:val="center"/>
          </w:tcPr>
          <w:p w:rsidR="00D516E4" w:rsidRDefault="0062028C">
            <w:pPr>
              <w:jc w:val="center"/>
              <w:rPr>
                <w:rFonts w:ascii="仿宋_GB2312" w:eastAsia="仿宋_GB2312"/>
                <w:sz w:val="24"/>
              </w:rPr>
            </w:pPr>
            <w:r>
              <w:rPr>
                <w:rFonts w:ascii="仿宋_GB2312" w:eastAsia="仿宋_GB2312" w:hint="eastAsia"/>
                <w:sz w:val="24"/>
              </w:rPr>
              <w:t>23</w:t>
            </w:r>
          </w:p>
        </w:tc>
        <w:tc>
          <w:tcPr>
            <w:tcW w:w="992" w:type="dxa"/>
            <w:tcBorders>
              <w:top w:val="nil"/>
              <w:left w:val="nil"/>
              <w:bottom w:val="single" w:sz="4" w:space="0" w:color="auto"/>
              <w:right w:val="single" w:sz="4" w:space="0" w:color="auto"/>
            </w:tcBorders>
            <w:shd w:val="clear" w:color="auto" w:fill="auto"/>
            <w:noWrap/>
            <w:vAlign w:val="center"/>
          </w:tcPr>
          <w:p w:rsidR="00D516E4" w:rsidRDefault="0062028C">
            <w:pPr>
              <w:jc w:val="center"/>
              <w:rPr>
                <w:rFonts w:ascii="仿宋_GB2312" w:eastAsia="仿宋_GB2312"/>
                <w:sz w:val="24"/>
              </w:rPr>
            </w:pPr>
            <w:r>
              <w:rPr>
                <w:rFonts w:ascii="仿宋_GB2312" w:eastAsia="仿宋_GB2312" w:hint="eastAsia"/>
                <w:sz w:val="24"/>
              </w:rPr>
              <w:t>0</w:t>
            </w:r>
          </w:p>
        </w:tc>
        <w:tc>
          <w:tcPr>
            <w:tcW w:w="850" w:type="dxa"/>
            <w:tcBorders>
              <w:top w:val="nil"/>
              <w:left w:val="nil"/>
              <w:bottom w:val="single" w:sz="4" w:space="0" w:color="auto"/>
              <w:right w:val="single" w:sz="4" w:space="0" w:color="auto"/>
            </w:tcBorders>
            <w:shd w:val="clear" w:color="auto" w:fill="auto"/>
            <w:noWrap/>
            <w:vAlign w:val="center"/>
          </w:tcPr>
          <w:p w:rsidR="00D516E4" w:rsidRDefault="0062028C">
            <w:pPr>
              <w:jc w:val="center"/>
              <w:rPr>
                <w:rFonts w:ascii="仿宋_GB2312" w:eastAsia="仿宋_GB2312"/>
                <w:sz w:val="24"/>
              </w:rPr>
            </w:pPr>
            <w:r>
              <w:rPr>
                <w:rFonts w:ascii="仿宋_GB2312" w:eastAsia="仿宋_GB2312" w:hint="eastAsia"/>
                <w:sz w:val="24"/>
              </w:rPr>
              <w:t>15</w:t>
            </w:r>
          </w:p>
        </w:tc>
        <w:tc>
          <w:tcPr>
            <w:tcW w:w="851" w:type="dxa"/>
            <w:tcBorders>
              <w:top w:val="nil"/>
              <w:left w:val="nil"/>
              <w:bottom w:val="single" w:sz="4" w:space="0" w:color="auto"/>
              <w:right w:val="single" w:sz="4" w:space="0" w:color="auto"/>
            </w:tcBorders>
            <w:shd w:val="clear" w:color="auto" w:fill="auto"/>
            <w:noWrap/>
            <w:vAlign w:val="center"/>
          </w:tcPr>
          <w:p w:rsidR="00D516E4" w:rsidRDefault="0062028C">
            <w:pPr>
              <w:jc w:val="center"/>
              <w:rPr>
                <w:rFonts w:ascii="仿宋_GB2312" w:eastAsia="仿宋_GB2312"/>
                <w:sz w:val="24"/>
              </w:rPr>
            </w:pPr>
            <w:r>
              <w:rPr>
                <w:rFonts w:ascii="仿宋_GB2312" w:eastAsia="仿宋_GB2312" w:hint="eastAsia"/>
                <w:sz w:val="24"/>
              </w:rPr>
              <w:t>15</w:t>
            </w:r>
          </w:p>
        </w:tc>
        <w:tc>
          <w:tcPr>
            <w:tcW w:w="739" w:type="dxa"/>
            <w:tcBorders>
              <w:top w:val="nil"/>
              <w:left w:val="nil"/>
              <w:bottom w:val="single" w:sz="4" w:space="0" w:color="auto"/>
              <w:right w:val="single" w:sz="4" w:space="0" w:color="auto"/>
            </w:tcBorders>
            <w:shd w:val="clear" w:color="auto" w:fill="auto"/>
            <w:noWrap/>
            <w:vAlign w:val="center"/>
          </w:tcPr>
          <w:p w:rsidR="00D516E4" w:rsidRDefault="0062028C">
            <w:pPr>
              <w:jc w:val="center"/>
              <w:rPr>
                <w:rFonts w:ascii="仿宋_GB2312" w:eastAsia="仿宋_GB2312"/>
                <w:sz w:val="24"/>
              </w:rPr>
            </w:pPr>
            <w:r>
              <w:rPr>
                <w:rFonts w:ascii="仿宋_GB2312" w:eastAsia="仿宋_GB2312" w:hint="eastAsia"/>
                <w:sz w:val="24"/>
              </w:rPr>
              <w:t>0</w:t>
            </w:r>
          </w:p>
        </w:tc>
      </w:tr>
      <w:tr w:rsidR="00D516E4">
        <w:trPr>
          <w:trHeight w:val="285"/>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516E4" w:rsidRDefault="0062028C">
            <w:pPr>
              <w:jc w:val="center"/>
              <w:rPr>
                <w:rFonts w:ascii="仿宋_GB2312" w:eastAsia="仿宋_GB2312"/>
                <w:sz w:val="24"/>
              </w:rPr>
            </w:pPr>
            <w:r>
              <w:rPr>
                <w:rFonts w:ascii="仿宋_GB2312" w:eastAsia="仿宋_GB2312" w:hint="eastAsia"/>
                <w:sz w:val="24"/>
              </w:rPr>
              <w:t>18</w:t>
            </w:r>
            <w:r>
              <w:rPr>
                <w:rFonts w:ascii="仿宋_GB2312" w:eastAsia="仿宋_GB2312" w:hint="eastAsia"/>
                <w:sz w:val="24"/>
              </w:rPr>
              <w:t>地理信息科学一班</w:t>
            </w:r>
          </w:p>
        </w:tc>
        <w:tc>
          <w:tcPr>
            <w:tcW w:w="576" w:type="dxa"/>
            <w:tcBorders>
              <w:top w:val="nil"/>
              <w:left w:val="nil"/>
              <w:bottom w:val="single" w:sz="4" w:space="0" w:color="auto"/>
              <w:right w:val="single" w:sz="4" w:space="0" w:color="auto"/>
            </w:tcBorders>
            <w:shd w:val="clear" w:color="auto" w:fill="auto"/>
            <w:noWrap/>
            <w:vAlign w:val="center"/>
          </w:tcPr>
          <w:p w:rsidR="00D516E4" w:rsidRDefault="0062028C">
            <w:pPr>
              <w:jc w:val="center"/>
              <w:rPr>
                <w:rFonts w:ascii="仿宋_GB2312" w:eastAsia="仿宋_GB2312"/>
                <w:sz w:val="24"/>
              </w:rPr>
            </w:pPr>
            <w:r>
              <w:rPr>
                <w:rFonts w:ascii="仿宋_GB2312" w:eastAsia="仿宋_GB2312" w:hint="eastAsia"/>
                <w:sz w:val="24"/>
              </w:rPr>
              <w:t>40</w:t>
            </w:r>
          </w:p>
        </w:tc>
        <w:tc>
          <w:tcPr>
            <w:tcW w:w="983" w:type="dxa"/>
            <w:tcBorders>
              <w:top w:val="nil"/>
              <w:left w:val="nil"/>
              <w:bottom w:val="single" w:sz="4" w:space="0" w:color="auto"/>
              <w:right w:val="single" w:sz="4" w:space="0" w:color="auto"/>
            </w:tcBorders>
            <w:shd w:val="clear" w:color="auto" w:fill="auto"/>
            <w:noWrap/>
            <w:vAlign w:val="center"/>
          </w:tcPr>
          <w:p w:rsidR="00D516E4" w:rsidRDefault="0062028C">
            <w:pPr>
              <w:jc w:val="center"/>
              <w:rPr>
                <w:rFonts w:ascii="仿宋_GB2312" w:eastAsia="仿宋_GB2312"/>
                <w:sz w:val="24"/>
              </w:rPr>
            </w:pPr>
            <w:r>
              <w:rPr>
                <w:rFonts w:ascii="仿宋_GB2312" w:eastAsia="仿宋_GB2312" w:hint="eastAsia"/>
                <w:sz w:val="24"/>
              </w:rPr>
              <w:t>8</w:t>
            </w:r>
          </w:p>
        </w:tc>
        <w:tc>
          <w:tcPr>
            <w:tcW w:w="992" w:type="dxa"/>
            <w:tcBorders>
              <w:top w:val="nil"/>
              <w:left w:val="nil"/>
              <w:bottom w:val="single" w:sz="4" w:space="0" w:color="auto"/>
              <w:right w:val="single" w:sz="4" w:space="0" w:color="auto"/>
            </w:tcBorders>
            <w:shd w:val="clear" w:color="auto" w:fill="auto"/>
            <w:noWrap/>
            <w:vAlign w:val="center"/>
          </w:tcPr>
          <w:p w:rsidR="00D516E4" w:rsidRDefault="0062028C">
            <w:pPr>
              <w:jc w:val="center"/>
              <w:rPr>
                <w:rFonts w:ascii="仿宋_GB2312" w:eastAsia="仿宋_GB2312"/>
                <w:sz w:val="24"/>
              </w:rPr>
            </w:pPr>
            <w:r>
              <w:rPr>
                <w:rFonts w:ascii="仿宋_GB2312" w:eastAsia="仿宋_GB2312" w:hint="eastAsia"/>
                <w:sz w:val="24"/>
              </w:rPr>
              <w:t>20</w:t>
            </w:r>
          </w:p>
        </w:tc>
        <w:tc>
          <w:tcPr>
            <w:tcW w:w="993" w:type="dxa"/>
            <w:tcBorders>
              <w:top w:val="nil"/>
              <w:left w:val="nil"/>
              <w:bottom w:val="single" w:sz="4" w:space="0" w:color="auto"/>
              <w:right w:val="single" w:sz="4" w:space="0" w:color="auto"/>
            </w:tcBorders>
            <w:shd w:val="clear" w:color="auto" w:fill="auto"/>
            <w:noWrap/>
            <w:vAlign w:val="center"/>
          </w:tcPr>
          <w:p w:rsidR="00D516E4" w:rsidRDefault="0062028C">
            <w:pPr>
              <w:jc w:val="center"/>
              <w:rPr>
                <w:rFonts w:ascii="仿宋_GB2312" w:eastAsia="仿宋_GB2312"/>
                <w:sz w:val="24"/>
              </w:rPr>
            </w:pPr>
            <w:r>
              <w:rPr>
                <w:rFonts w:ascii="仿宋_GB2312" w:eastAsia="仿宋_GB2312" w:hint="eastAsia"/>
                <w:sz w:val="24"/>
              </w:rPr>
              <w:t>20</w:t>
            </w:r>
          </w:p>
        </w:tc>
        <w:tc>
          <w:tcPr>
            <w:tcW w:w="992" w:type="dxa"/>
            <w:tcBorders>
              <w:top w:val="nil"/>
              <w:left w:val="nil"/>
              <w:bottom w:val="single" w:sz="4" w:space="0" w:color="auto"/>
              <w:right w:val="single" w:sz="4" w:space="0" w:color="auto"/>
            </w:tcBorders>
            <w:shd w:val="clear" w:color="auto" w:fill="auto"/>
            <w:noWrap/>
            <w:vAlign w:val="center"/>
          </w:tcPr>
          <w:p w:rsidR="00D516E4" w:rsidRDefault="0062028C">
            <w:pPr>
              <w:jc w:val="center"/>
              <w:rPr>
                <w:rFonts w:ascii="仿宋_GB2312" w:eastAsia="仿宋_GB2312"/>
                <w:sz w:val="24"/>
              </w:rPr>
            </w:pPr>
            <w:r>
              <w:rPr>
                <w:rFonts w:ascii="仿宋_GB2312" w:eastAsia="仿宋_GB2312" w:hint="eastAsia"/>
                <w:sz w:val="24"/>
              </w:rPr>
              <w:t>0</w:t>
            </w:r>
          </w:p>
        </w:tc>
        <w:tc>
          <w:tcPr>
            <w:tcW w:w="850" w:type="dxa"/>
            <w:tcBorders>
              <w:top w:val="nil"/>
              <w:left w:val="nil"/>
              <w:bottom w:val="single" w:sz="4" w:space="0" w:color="auto"/>
              <w:right w:val="single" w:sz="4" w:space="0" w:color="auto"/>
            </w:tcBorders>
            <w:shd w:val="clear" w:color="auto" w:fill="auto"/>
            <w:noWrap/>
            <w:vAlign w:val="center"/>
          </w:tcPr>
          <w:p w:rsidR="00D516E4" w:rsidRDefault="0062028C">
            <w:pPr>
              <w:jc w:val="center"/>
              <w:rPr>
                <w:rFonts w:ascii="仿宋_GB2312" w:eastAsia="仿宋_GB2312"/>
                <w:sz w:val="24"/>
              </w:rPr>
            </w:pPr>
            <w:r>
              <w:rPr>
                <w:rFonts w:ascii="仿宋_GB2312" w:eastAsia="仿宋_GB2312" w:hint="eastAsia"/>
                <w:sz w:val="24"/>
              </w:rPr>
              <w:t>20</w:t>
            </w:r>
          </w:p>
        </w:tc>
        <w:tc>
          <w:tcPr>
            <w:tcW w:w="851" w:type="dxa"/>
            <w:tcBorders>
              <w:top w:val="nil"/>
              <w:left w:val="nil"/>
              <w:bottom w:val="single" w:sz="4" w:space="0" w:color="auto"/>
              <w:right w:val="single" w:sz="4" w:space="0" w:color="auto"/>
            </w:tcBorders>
            <w:shd w:val="clear" w:color="auto" w:fill="auto"/>
            <w:noWrap/>
            <w:vAlign w:val="center"/>
          </w:tcPr>
          <w:p w:rsidR="00D516E4" w:rsidRDefault="0062028C">
            <w:pPr>
              <w:jc w:val="center"/>
              <w:rPr>
                <w:rFonts w:ascii="仿宋_GB2312" w:eastAsia="仿宋_GB2312"/>
                <w:sz w:val="24"/>
              </w:rPr>
            </w:pPr>
            <w:r>
              <w:rPr>
                <w:rFonts w:ascii="仿宋_GB2312" w:eastAsia="仿宋_GB2312" w:hint="eastAsia"/>
                <w:sz w:val="24"/>
              </w:rPr>
              <w:t>0</w:t>
            </w:r>
          </w:p>
        </w:tc>
        <w:tc>
          <w:tcPr>
            <w:tcW w:w="739" w:type="dxa"/>
            <w:tcBorders>
              <w:top w:val="nil"/>
              <w:left w:val="nil"/>
              <w:bottom w:val="single" w:sz="4" w:space="0" w:color="auto"/>
              <w:right w:val="single" w:sz="4" w:space="0" w:color="auto"/>
            </w:tcBorders>
            <w:shd w:val="clear" w:color="auto" w:fill="auto"/>
            <w:noWrap/>
            <w:vAlign w:val="center"/>
          </w:tcPr>
          <w:p w:rsidR="00D516E4" w:rsidRDefault="0062028C">
            <w:pPr>
              <w:jc w:val="center"/>
              <w:rPr>
                <w:rFonts w:ascii="仿宋_GB2312" w:eastAsia="仿宋_GB2312"/>
                <w:sz w:val="24"/>
              </w:rPr>
            </w:pPr>
            <w:r>
              <w:rPr>
                <w:rFonts w:ascii="仿宋_GB2312" w:eastAsia="仿宋_GB2312" w:hint="eastAsia"/>
                <w:sz w:val="24"/>
              </w:rPr>
              <w:t>0</w:t>
            </w:r>
          </w:p>
        </w:tc>
      </w:tr>
      <w:tr w:rsidR="00D516E4">
        <w:trPr>
          <w:trHeight w:val="285"/>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516E4" w:rsidRDefault="0062028C">
            <w:pPr>
              <w:jc w:val="center"/>
              <w:rPr>
                <w:rFonts w:ascii="仿宋_GB2312" w:eastAsia="仿宋_GB2312"/>
                <w:sz w:val="24"/>
              </w:rPr>
            </w:pPr>
            <w:r>
              <w:rPr>
                <w:rFonts w:ascii="仿宋_GB2312" w:eastAsia="仿宋_GB2312" w:hint="eastAsia"/>
                <w:sz w:val="24"/>
              </w:rPr>
              <w:t>合计总数</w:t>
            </w:r>
          </w:p>
        </w:tc>
        <w:tc>
          <w:tcPr>
            <w:tcW w:w="576" w:type="dxa"/>
            <w:tcBorders>
              <w:top w:val="nil"/>
              <w:left w:val="nil"/>
              <w:bottom w:val="single" w:sz="4" w:space="0" w:color="auto"/>
              <w:right w:val="single" w:sz="4" w:space="0" w:color="auto"/>
            </w:tcBorders>
            <w:shd w:val="clear" w:color="auto" w:fill="auto"/>
            <w:noWrap/>
            <w:vAlign w:val="center"/>
          </w:tcPr>
          <w:p w:rsidR="00D516E4" w:rsidRDefault="0062028C">
            <w:pPr>
              <w:jc w:val="center"/>
              <w:rPr>
                <w:rFonts w:ascii="仿宋_GB2312" w:eastAsia="仿宋_GB2312"/>
                <w:sz w:val="24"/>
              </w:rPr>
            </w:pPr>
            <w:r>
              <w:rPr>
                <w:rFonts w:ascii="仿宋_GB2312" w:eastAsia="仿宋_GB2312" w:hint="eastAsia"/>
                <w:sz w:val="24"/>
              </w:rPr>
              <w:t>116</w:t>
            </w:r>
          </w:p>
        </w:tc>
        <w:tc>
          <w:tcPr>
            <w:tcW w:w="983" w:type="dxa"/>
            <w:tcBorders>
              <w:top w:val="nil"/>
              <w:left w:val="nil"/>
              <w:bottom w:val="single" w:sz="4" w:space="0" w:color="auto"/>
              <w:right w:val="single" w:sz="4" w:space="0" w:color="auto"/>
            </w:tcBorders>
            <w:shd w:val="clear" w:color="auto" w:fill="auto"/>
            <w:noWrap/>
            <w:vAlign w:val="center"/>
          </w:tcPr>
          <w:p w:rsidR="00D516E4" w:rsidRDefault="0062028C">
            <w:pPr>
              <w:jc w:val="center"/>
              <w:rPr>
                <w:rFonts w:ascii="仿宋_GB2312" w:eastAsia="仿宋_GB2312"/>
                <w:sz w:val="24"/>
              </w:rPr>
            </w:pPr>
            <w:r>
              <w:rPr>
                <w:rFonts w:ascii="仿宋_GB2312" w:eastAsia="仿宋_GB2312" w:hint="eastAsia"/>
                <w:sz w:val="24"/>
              </w:rPr>
              <w:t>21</w:t>
            </w:r>
          </w:p>
        </w:tc>
        <w:tc>
          <w:tcPr>
            <w:tcW w:w="992" w:type="dxa"/>
            <w:tcBorders>
              <w:top w:val="nil"/>
              <w:left w:val="nil"/>
              <w:bottom w:val="single" w:sz="4" w:space="0" w:color="auto"/>
              <w:right w:val="single" w:sz="4" w:space="0" w:color="auto"/>
            </w:tcBorders>
            <w:shd w:val="clear" w:color="auto" w:fill="auto"/>
            <w:noWrap/>
            <w:vAlign w:val="center"/>
          </w:tcPr>
          <w:p w:rsidR="00D516E4" w:rsidRDefault="0062028C">
            <w:pPr>
              <w:jc w:val="center"/>
              <w:rPr>
                <w:rFonts w:ascii="仿宋_GB2312" w:eastAsia="仿宋_GB2312"/>
                <w:sz w:val="24"/>
              </w:rPr>
            </w:pPr>
            <w:r>
              <w:rPr>
                <w:rFonts w:ascii="仿宋_GB2312" w:eastAsia="仿宋_GB2312" w:hint="eastAsia"/>
                <w:sz w:val="24"/>
              </w:rPr>
              <w:t>67</w:t>
            </w:r>
          </w:p>
        </w:tc>
        <w:tc>
          <w:tcPr>
            <w:tcW w:w="993" w:type="dxa"/>
            <w:tcBorders>
              <w:top w:val="nil"/>
              <w:left w:val="nil"/>
              <w:bottom w:val="single" w:sz="4" w:space="0" w:color="auto"/>
              <w:right w:val="single" w:sz="4" w:space="0" w:color="auto"/>
            </w:tcBorders>
            <w:shd w:val="clear" w:color="auto" w:fill="auto"/>
            <w:noWrap/>
            <w:vAlign w:val="center"/>
          </w:tcPr>
          <w:p w:rsidR="00D516E4" w:rsidRDefault="0062028C">
            <w:pPr>
              <w:jc w:val="center"/>
              <w:rPr>
                <w:rFonts w:ascii="仿宋_GB2312" w:eastAsia="仿宋_GB2312"/>
                <w:sz w:val="24"/>
              </w:rPr>
            </w:pPr>
            <w:r>
              <w:rPr>
                <w:rFonts w:ascii="仿宋_GB2312" w:eastAsia="仿宋_GB2312" w:hint="eastAsia"/>
                <w:sz w:val="24"/>
              </w:rPr>
              <w:t>67</w:t>
            </w:r>
          </w:p>
        </w:tc>
        <w:tc>
          <w:tcPr>
            <w:tcW w:w="992" w:type="dxa"/>
            <w:tcBorders>
              <w:top w:val="nil"/>
              <w:left w:val="nil"/>
              <w:bottom w:val="single" w:sz="4" w:space="0" w:color="auto"/>
              <w:right w:val="single" w:sz="4" w:space="0" w:color="auto"/>
            </w:tcBorders>
            <w:shd w:val="clear" w:color="auto" w:fill="auto"/>
            <w:noWrap/>
            <w:vAlign w:val="center"/>
          </w:tcPr>
          <w:p w:rsidR="00D516E4" w:rsidRDefault="0062028C">
            <w:pPr>
              <w:jc w:val="center"/>
              <w:rPr>
                <w:rFonts w:ascii="仿宋_GB2312" w:eastAsia="仿宋_GB2312"/>
                <w:sz w:val="24"/>
              </w:rPr>
            </w:pPr>
            <w:r>
              <w:rPr>
                <w:rFonts w:ascii="仿宋_GB2312" w:eastAsia="仿宋_GB2312" w:hint="eastAsia"/>
                <w:sz w:val="24"/>
              </w:rPr>
              <w:t>0</w:t>
            </w:r>
          </w:p>
        </w:tc>
        <w:tc>
          <w:tcPr>
            <w:tcW w:w="850" w:type="dxa"/>
            <w:tcBorders>
              <w:top w:val="nil"/>
              <w:left w:val="nil"/>
              <w:bottom w:val="single" w:sz="4" w:space="0" w:color="auto"/>
              <w:right w:val="single" w:sz="4" w:space="0" w:color="auto"/>
            </w:tcBorders>
            <w:shd w:val="clear" w:color="auto" w:fill="auto"/>
            <w:noWrap/>
            <w:vAlign w:val="center"/>
          </w:tcPr>
          <w:p w:rsidR="00D516E4" w:rsidRDefault="0062028C">
            <w:pPr>
              <w:jc w:val="center"/>
              <w:rPr>
                <w:rFonts w:ascii="仿宋_GB2312" w:eastAsia="仿宋_GB2312"/>
                <w:sz w:val="24"/>
              </w:rPr>
            </w:pPr>
            <w:r>
              <w:rPr>
                <w:rFonts w:ascii="仿宋_GB2312" w:eastAsia="仿宋_GB2312" w:hint="eastAsia"/>
                <w:sz w:val="24"/>
              </w:rPr>
              <w:t>49</w:t>
            </w:r>
          </w:p>
        </w:tc>
        <w:tc>
          <w:tcPr>
            <w:tcW w:w="851" w:type="dxa"/>
            <w:tcBorders>
              <w:top w:val="nil"/>
              <w:left w:val="nil"/>
              <w:bottom w:val="single" w:sz="4" w:space="0" w:color="auto"/>
              <w:right w:val="single" w:sz="4" w:space="0" w:color="auto"/>
            </w:tcBorders>
            <w:shd w:val="clear" w:color="auto" w:fill="auto"/>
            <w:noWrap/>
            <w:vAlign w:val="center"/>
          </w:tcPr>
          <w:p w:rsidR="00D516E4" w:rsidRDefault="0062028C">
            <w:pPr>
              <w:jc w:val="center"/>
              <w:rPr>
                <w:rFonts w:ascii="仿宋_GB2312" w:eastAsia="仿宋_GB2312"/>
                <w:sz w:val="24"/>
              </w:rPr>
            </w:pPr>
            <w:r>
              <w:rPr>
                <w:rFonts w:ascii="仿宋_GB2312" w:eastAsia="仿宋_GB2312" w:hint="eastAsia"/>
                <w:sz w:val="24"/>
              </w:rPr>
              <w:t>29</w:t>
            </w:r>
          </w:p>
        </w:tc>
        <w:tc>
          <w:tcPr>
            <w:tcW w:w="739" w:type="dxa"/>
            <w:tcBorders>
              <w:top w:val="nil"/>
              <w:left w:val="nil"/>
              <w:bottom w:val="single" w:sz="4" w:space="0" w:color="auto"/>
              <w:right w:val="single" w:sz="4" w:space="0" w:color="auto"/>
            </w:tcBorders>
            <w:shd w:val="clear" w:color="auto" w:fill="auto"/>
            <w:noWrap/>
            <w:vAlign w:val="center"/>
          </w:tcPr>
          <w:p w:rsidR="00D516E4" w:rsidRDefault="0062028C">
            <w:pPr>
              <w:jc w:val="center"/>
              <w:rPr>
                <w:rFonts w:ascii="仿宋_GB2312" w:eastAsia="仿宋_GB2312"/>
                <w:sz w:val="24"/>
              </w:rPr>
            </w:pPr>
            <w:r>
              <w:rPr>
                <w:rFonts w:ascii="仿宋_GB2312" w:eastAsia="仿宋_GB2312" w:hint="eastAsia"/>
                <w:sz w:val="24"/>
              </w:rPr>
              <w:t>0</w:t>
            </w:r>
          </w:p>
        </w:tc>
      </w:tr>
    </w:tbl>
    <w:p w:rsidR="00D516E4" w:rsidRDefault="0062028C">
      <w:pPr>
        <w:pStyle w:val="2"/>
        <w:rPr>
          <w:rFonts w:ascii="SimHei" w:eastAsia="SimHei" w:hAnsi="SimHei" w:cs="SimHei"/>
          <w:b w:val="0"/>
          <w:bCs w:val="0"/>
          <w:sz w:val="28"/>
          <w:szCs w:val="28"/>
        </w:rPr>
      </w:pPr>
      <w:bookmarkStart w:id="113" w:name="_Toc533437252"/>
      <w:r>
        <w:rPr>
          <w:rFonts w:ascii="SimHei" w:eastAsia="SimHei" w:hAnsi="SimHei" w:cs="SimHei"/>
          <w:b w:val="0"/>
          <w:bCs w:val="0"/>
          <w:sz w:val="28"/>
          <w:szCs w:val="28"/>
        </w:rPr>
        <w:t>5</w:t>
      </w:r>
      <w:r>
        <w:rPr>
          <w:rFonts w:ascii="SimHei" w:eastAsia="SimHei" w:hAnsi="SimHei" w:cs="SimHei" w:hint="eastAsia"/>
          <w:b w:val="0"/>
          <w:bCs w:val="0"/>
          <w:sz w:val="28"/>
          <w:szCs w:val="28"/>
        </w:rPr>
        <w:t>.</w:t>
      </w:r>
      <w:r>
        <w:rPr>
          <w:rFonts w:ascii="SimHei" w:eastAsia="SimHei" w:hAnsi="SimHei" w:cs="SimHei"/>
          <w:b w:val="0"/>
          <w:bCs w:val="0"/>
          <w:sz w:val="28"/>
          <w:szCs w:val="28"/>
        </w:rPr>
        <w:t>2</w:t>
      </w:r>
      <w:r>
        <w:rPr>
          <w:rFonts w:ascii="SimHei" w:eastAsia="SimHei" w:hAnsi="SimHei" w:cs="SimHei" w:hint="eastAsia"/>
          <w:b w:val="0"/>
          <w:bCs w:val="0"/>
          <w:sz w:val="28"/>
          <w:szCs w:val="28"/>
        </w:rPr>
        <w:t xml:space="preserve"> </w:t>
      </w:r>
      <w:r>
        <w:rPr>
          <w:rFonts w:ascii="SimHei" w:eastAsia="SimHei" w:hAnsi="SimHei" w:cs="SimHei" w:hint="eastAsia"/>
          <w:b w:val="0"/>
          <w:bCs w:val="0"/>
          <w:sz w:val="28"/>
          <w:szCs w:val="28"/>
        </w:rPr>
        <w:t>学生指导与服务</w:t>
      </w:r>
      <w:bookmarkEnd w:id="113"/>
    </w:p>
    <w:p w:rsidR="00D516E4" w:rsidRDefault="0062028C">
      <w:pPr>
        <w:spacing w:line="360" w:lineRule="auto"/>
        <w:ind w:firstLine="482"/>
        <w:rPr>
          <w:rFonts w:ascii="仿宋_GB2312" w:eastAsia="仿宋_GB2312"/>
          <w:sz w:val="24"/>
        </w:rPr>
      </w:pPr>
      <w:r>
        <w:rPr>
          <w:rFonts w:ascii="仿宋_GB2312" w:eastAsia="仿宋_GB2312" w:hint="eastAsia"/>
          <w:sz w:val="24"/>
        </w:rPr>
        <w:t>本</w:t>
      </w:r>
      <w:r>
        <w:rPr>
          <w:rStyle w:val="afd"/>
        </w:rPr>
        <w:t>专业</w:t>
      </w:r>
      <w:r>
        <w:rPr>
          <w:rStyle w:val="afd"/>
          <w:rFonts w:hint="eastAsia"/>
        </w:rPr>
        <w:t>所在二级学院重视对学生的指导和服务，建立了相应的体系和组织，保障学生的指导和服务质量。</w:t>
      </w:r>
    </w:p>
    <w:p w:rsidR="00D516E4" w:rsidRDefault="0062028C">
      <w:pPr>
        <w:spacing w:line="480" w:lineRule="auto"/>
        <w:rPr>
          <w:rFonts w:ascii="SimHei" w:eastAsia="SimHei" w:hAnsi="SimHei"/>
          <w:color w:val="000000"/>
          <w:sz w:val="28"/>
        </w:rPr>
      </w:pPr>
      <w:r>
        <w:rPr>
          <w:rFonts w:ascii="SimHei" w:eastAsia="SimHei" w:hAnsi="SimHei" w:hint="eastAsia"/>
          <w:color w:val="000000"/>
          <w:sz w:val="28"/>
        </w:rPr>
        <w:t>（</w:t>
      </w:r>
      <w:r>
        <w:rPr>
          <w:rFonts w:ascii="SimHei" w:eastAsia="SimHei" w:hAnsi="SimHei" w:hint="eastAsia"/>
          <w:color w:val="000000"/>
          <w:sz w:val="28"/>
        </w:rPr>
        <w:t>1</w:t>
      </w:r>
      <w:r>
        <w:rPr>
          <w:rFonts w:ascii="SimHei" w:eastAsia="SimHei" w:hAnsi="SimHei" w:hint="eastAsia"/>
          <w:color w:val="000000"/>
          <w:sz w:val="28"/>
        </w:rPr>
        <w:t>）体系建设</w:t>
      </w:r>
    </w:p>
    <w:p w:rsidR="00D516E4" w:rsidRDefault="0062028C">
      <w:pPr>
        <w:pStyle w:val="afc"/>
        <w:ind w:firstLine="480"/>
        <w:rPr>
          <w:rFonts w:hint="eastAsia"/>
        </w:rPr>
      </w:pPr>
      <w:r>
        <w:rPr>
          <w:rFonts w:hint="eastAsia"/>
        </w:rPr>
        <w:t>体系建设包括对学生的学业指导、思想指导和生活指导。</w:t>
      </w:r>
    </w:p>
    <w:p w:rsidR="00D516E4" w:rsidRDefault="0062028C">
      <w:pPr>
        <w:pStyle w:val="afc"/>
        <w:ind w:firstLine="480"/>
        <w:rPr>
          <w:rFonts w:hint="eastAsia"/>
        </w:rPr>
      </w:pPr>
      <w:r>
        <w:rPr>
          <w:rFonts w:hint="eastAsia"/>
        </w:rPr>
        <w:t>学业指导包括学风纪律教育、新生专业教育、考研指导、科研实践、创新创业等。为加强学生学风纪律教育，本专业采取了课前考勤制度、综合测评计分制度和国家励志奖学金等奖学金评审制度。在新生专业教育方面，本专业注重校园文化和专业思想的培养，适时开展新生入学教育指导工作，有效提高新生对专业的认同度和自豪感。在考研指导与奖励制度方面，本专业依据学院制度实施考研工作项目责任制，开展专题科研讲座、学生科研论坛。在创业创新方面，本专业</w:t>
      </w:r>
      <w:r>
        <w:rPr>
          <w:rFonts w:hint="eastAsia"/>
        </w:rPr>
        <w:lastRenderedPageBreak/>
        <w:t>在课堂加强科研训练，提升学生的思维能力。</w:t>
      </w:r>
    </w:p>
    <w:p w:rsidR="00D516E4" w:rsidRDefault="0062028C">
      <w:pPr>
        <w:pStyle w:val="afc"/>
        <w:ind w:firstLine="480"/>
        <w:rPr>
          <w:rFonts w:hint="eastAsia"/>
        </w:rPr>
      </w:pPr>
      <w:r>
        <w:rPr>
          <w:rFonts w:hint="eastAsia"/>
        </w:rPr>
        <w:t>思想指导的方面包括学生活动、党团教育、心理健康、大学生</w:t>
      </w:r>
      <w:r>
        <w:rPr>
          <w:rFonts w:hint="eastAsia"/>
        </w:rPr>
        <w:t>思想政治教育等。</w:t>
      </w:r>
    </w:p>
    <w:p w:rsidR="00D516E4" w:rsidRDefault="0062028C">
      <w:pPr>
        <w:pStyle w:val="afc"/>
        <w:ind w:firstLine="480"/>
        <w:rPr>
          <w:rFonts w:hint="eastAsia"/>
        </w:rPr>
      </w:pPr>
      <w:r>
        <w:rPr>
          <w:rFonts w:hint="eastAsia"/>
        </w:rPr>
        <w:t>生活指导方面依托学生干部队伍建立思想动态和心理健康监测预警机制和网络，畅通信息反馈渠道，正确把握学生思想动态，采取有效措施，疏导情绪。</w:t>
      </w:r>
    </w:p>
    <w:p w:rsidR="00D516E4" w:rsidRDefault="0062028C">
      <w:pPr>
        <w:rPr>
          <w:rFonts w:ascii="SimHei" w:eastAsia="SimHei" w:hAnsi="SimHei"/>
          <w:color w:val="000000"/>
          <w:sz w:val="28"/>
        </w:rPr>
      </w:pPr>
      <w:r>
        <w:rPr>
          <w:rFonts w:ascii="SimHei" w:eastAsia="SimHei" w:hAnsi="SimHei" w:hint="eastAsia"/>
          <w:color w:val="000000"/>
          <w:sz w:val="28"/>
        </w:rPr>
        <w:t>（</w:t>
      </w:r>
      <w:r>
        <w:rPr>
          <w:rFonts w:ascii="SimHei" w:eastAsia="SimHei" w:hAnsi="SimHei" w:hint="eastAsia"/>
          <w:color w:val="000000"/>
          <w:sz w:val="28"/>
        </w:rPr>
        <w:t>2</w:t>
      </w:r>
      <w:r>
        <w:rPr>
          <w:rFonts w:ascii="SimHei" w:eastAsia="SimHei" w:hAnsi="SimHei" w:hint="eastAsia"/>
          <w:color w:val="000000"/>
          <w:sz w:val="28"/>
        </w:rPr>
        <w:t>）组织形式</w:t>
      </w:r>
    </w:p>
    <w:p w:rsidR="00D516E4" w:rsidRDefault="0062028C">
      <w:pPr>
        <w:pStyle w:val="afc"/>
        <w:ind w:firstLine="480"/>
        <w:rPr>
          <w:rFonts w:hint="eastAsia"/>
        </w:rPr>
      </w:pPr>
      <w:r>
        <w:rPr>
          <w:rFonts w:hint="eastAsia"/>
        </w:rPr>
        <w:t>本专业依据二级学院在队伍建设方面，重视情感育人、制度管事。学生工作紧紧依托三支队伍，即辅导员队伍、班主任队伍、党员及学生干部队伍，统筹协调，分工合作。</w:t>
      </w:r>
    </w:p>
    <w:p w:rsidR="00D516E4" w:rsidRDefault="0062028C">
      <w:pPr>
        <w:rPr>
          <w:rFonts w:ascii="SimHei" w:eastAsia="SimHei" w:hAnsi="SimHei"/>
          <w:color w:val="000000"/>
          <w:sz w:val="28"/>
        </w:rPr>
      </w:pPr>
      <w:r>
        <w:rPr>
          <w:rFonts w:ascii="SimHei" w:eastAsia="SimHei" w:hAnsi="SimHei" w:hint="eastAsia"/>
          <w:color w:val="000000"/>
          <w:sz w:val="28"/>
        </w:rPr>
        <w:t>（</w:t>
      </w:r>
      <w:r>
        <w:rPr>
          <w:rFonts w:ascii="SimHei" w:eastAsia="SimHei" w:hAnsi="SimHei" w:hint="eastAsia"/>
          <w:color w:val="000000"/>
          <w:sz w:val="28"/>
        </w:rPr>
        <w:t>3</w:t>
      </w:r>
      <w:r>
        <w:rPr>
          <w:rFonts w:ascii="SimHei" w:eastAsia="SimHei" w:hAnsi="SimHei" w:hint="eastAsia"/>
          <w:color w:val="000000"/>
          <w:sz w:val="28"/>
        </w:rPr>
        <w:t>）条件保障</w:t>
      </w:r>
    </w:p>
    <w:p w:rsidR="00D516E4" w:rsidRDefault="0062028C">
      <w:pPr>
        <w:pStyle w:val="afc"/>
        <w:ind w:firstLine="480"/>
        <w:rPr>
          <w:rFonts w:hint="eastAsia"/>
        </w:rPr>
      </w:pPr>
      <w:r>
        <w:rPr>
          <w:rFonts w:hint="eastAsia"/>
        </w:rPr>
        <w:t>本专业所在二级学院修改或制定了关于学生指导和服务的工作制度和实施细则。如《地理与旅游学院学生工作制度汇编》、《地理与旅游学院党员发展与管理实施细则》、《地理与旅游学院学生预备</w:t>
      </w:r>
      <w:r>
        <w:rPr>
          <w:rFonts w:hint="eastAsia"/>
        </w:rPr>
        <w:t>党员转正答辩工作方法》和《地理与旅游学院国家奖学金、国家励志奖学金评审细则》等。</w:t>
      </w:r>
    </w:p>
    <w:p w:rsidR="00D516E4" w:rsidRDefault="0062028C">
      <w:pPr>
        <w:pStyle w:val="2"/>
        <w:rPr>
          <w:rFonts w:ascii="SimHei" w:eastAsia="SimHei" w:hAnsi="SimHei" w:cs="SimHei"/>
          <w:b w:val="0"/>
          <w:bCs w:val="0"/>
          <w:sz w:val="28"/>
          <w:szCs w:val="28"/>
        </w:rPr>
      </w:pPr>
      <w:bookmarkStart w:id="114" w:name="_Toc533437253"/>
      <w:r>
        <w:rPr>
          <w:rFonts w:ascii="SimHei" w:eastAsia="SimHei" w:hAnsi="SimHei" w:cs="SimHei"/>
          <w:b w:val="0"/>
          <w:bCs w:val="0"/>
          <w:sz w:val="28"/>
          <w:szCs w:val="28"/>
        </w:rPr>
        <w:t>5</w:t>
      </w:r>
      <w:r>
        <w:rPr>
          <w:rFonts w:ascii="SimHei" w:eastAsia="SimHei" w:hAnsi="SimHei" w:cs="SimHei" w:hint="eastAsia"/>
          <w:b w:val="0"/>
          <w:bCs w:val="0"/>
          <w:sz w:val="28"/>
          <w:szCs w:val="28"/>
        </w:rPr>
        <w:t>.</w:t>
      </w:r>
      <w:r>
        <w:rPr>
          <w:rFonts w:ascii="SimHei" w:eastAsia="SimHei" w:hAnsi="SimHei" w:cs="SimHei"/>
          <w:b w:val="0"/>
          <w:bCs w:val="0"/>
          <w:sz w:val="28"/>
          <w:szCs w:val="28"/>
        </w:rPr>
        <w:t>3</w:t>
      </w:r>
      <w:r>
        <w:rPr>
          <w:rFonts w:ascii="SimHei" w:eastAsia="SimHei" w:hAnsi="SimHei" w:cs="SimHei" w:hint="eastAsia"/>
          <w:b w:val="0"/>
          <w:bCs w:val="0"/>
          <w:sz w:val="28"/>
          <w:szCs w:val="28"/>
        </w:rPr>
        <w:t xml:space="preserve"> </w:t>
      </w:r>
      <w:r>
        <w:rPr>
          <w:rFonts w:ascii="SimHei" w:eastAsia="SimHei" w:hAnsi="SimHei" w:cs="SimHei" w:hint="eastAsia"/>
          <w:b w:val="0"/>
          <w:bCs w:val="0"/>
          <w:sz w:val="28"/>
          <w:szCs w:val="28"/>
        </w:rPr>
        <w:t>学风与学习效果</w:t>
      </w:r>
      <w:bookmarkEnd w:id="114"/>
    </w:p>
    <w:p w:rsidR="00D516E4" w:rsidRDefault="0062028C">
      <w:pPr>
        <w:pStyle w:val="afc"/>
        <w:ind w:firstLine="480"/>
        <w:rPr>
          <w:rFonts w:hint="eastAsia"/>
        </w:rPr>
      </w:pPr>
      <w:r>
        <w:rPr>
          <w:rFonts w:hint="eastAsia"/>
        </w:rPr>
        <w:t>在学校党委、学生处、学院的领导和关怀下，在全体教职员工的共同努力下，依托班主任和学生干部队伍，学生的学风和学习取得不错的成效。</w:t>
      </w:r>
    </w:p>
    <w:p w:rsidR="00D516E4" w:rsidRDefault="0062028C">
      <w:pPr>
        <w:pStyle w:val="afc"/>
        <w:ind w:firstLine="480"/>
        <w:rPr>
          <w:rFonts w:hint="eastAsia"/>
        </w:rPr>
      </w:pPr>
      <w:r>
        <w:rPr>
          <w:rFonts w:hint="eastAsia"/>
        </w:rPr>
        <w:t>目前各个年级和班级形成</w:t>
      </w:r>
      <w:r>
        <w:rPr>
          <w:rFonts w:ascii="SimSun" w:hint="eastAsia"/>
          <w:kern w:val="0"/>
        </w:rPr>
        <w:t>团结友好，积极向上的氛围。</w:t>
      </w:r>
      <w:r>
        <w:rPr>
          <w:rFonts w:hint="eastAsia"/>
        </w:rPr>
        <w:t>本学年学生积极参加各类全国性的</w:t>
      </w:r>
      <w:proofErr w:type="gramStart"/>
      <w:r>
        <w:rPr>
          <w:rFonts w:hint="eastAsia"/>
        </w:rPr>
        <w:t>的</w:t>
      </w:r>
      <w:proofErr w:type="gramEnd"/>
      <w:r>
        <w:rPr>
          <w:rFonts w:hint="eastAsia"/>
        </w:rPr>
        <w:t>比赛，较往年获得了突破性的成绩。本专业学生在</w:t>
      </w:r>
      <w:r>
        <w:rPr>
          <w:rFonts w:hint="eastAsia"/>
        </w:rPr>
        <w:t>2018</w:t>
      </w:r>
      <w:r>
        <w:rPr>
          <w:rFonts w:hint="eastAsia"/>
        </w:rPr>
        <w:t>年第七届全国大学生</w:t>
      </w:r>
      <w:r>
        <w:rPr>
          <w:rFonts w:hint="eastAsia"/>
        </w:rPr>
        <w:t>GIS</w:t>
      </w:r>
      <w:r>
        <w:rPr>
          <w:rFonts w:hint="eastAsia"/>
        </w:rPr>
        <w:t>应用技能大赛中获得一等奖。本学年学生主持全国大学生创新创业项目</w:t>
      </w:r>
      <w:r>
        <w:rPr>
          <w:rFonts w:hint="eastAsia"/>
        </w:rPr>
        <w:t>8</w:t>
      </w:r>
      <w:r>
        <w:rPr>
          <w:rFonts w:hint="eastAsia"/>
        </w:rPr>
        <w:t>项，其中国家级</w:t>
      </w:r>
      <w:r>
        <w:rPr>
          <w:rFonts w:hint="eastAsia"/>
        </w:rPr>
        <w:t>2</w:t>
      </w:r>
      <w:r>
        <w:rPr>
          <w:rFonts w:hint="eastAsia"/>
        </w:rPr>
        <w:t>项，省级创新性实验项目</w:t>
      </w:r>
      <w:r>
        <w:rPr>
          <w:rFonts w:hint="eastAsia"/>
        </w:rPr>
        <w:t>2</w:t>
      </w:r>
      <w:r>
        <w:rPr>
          <w:rFonts w:hint="eastAsia"/>
        </w:rPr>
        <w:t>项，校级</w:t>
      </w:r>
      <w:r>
        <w:rPr>
          <w:rFonts w:hint="eastAsia"/>
        </w:rPr>
        <w:t>4</w:t>
      </w:r>
      <w:r>
        <w:rPr>
          <w:rFonts w:hint="eastAsia"/>
        </w:rPr>
        <w:t>项。在</w:t>
      </w:r>
      <w:r>
        <w:rPr>
          <w:rFonts w:hint="eastAsia"/>
        </w:rPr>
        <w:lastRenderedPageBreak/>
        <w:t>2</w:t>
      </w:r>
      <w:r>
        <w:rPr>
          <w:rFonts w:hint="eastAsia"/>
        </w:rPr>
        <w:t>018</w:t>
      </w:r>
      <w:r>
        <w:rPr>
          <w:rFonts w:hint="eastAsia"/>
        </w:rPr>
        <w:t>年下半年就大学生创新创业模拟大赛中，学生参与立项项目的有</w:t>
      </w:r>
      <w:r>
        <w:rPr>
          <w:rFonts w:hint="eastAsia"/>
        </w:rPr>
        <w:t>12</w:t>
      </w:r>
      <w:r>
        <w:rPr>
          <w:rFonts w:hint="eastAsia"/>
        </w:rPr>
        <w:t>项，较前一学年增长</w:t>
      </w:r>
      <w:r>
        <w:rPr>
          <w:rFonts w:hint="eastAsia"/>
        </w:rPr>
        <w:t>50%</w:t>
      </w:r>
      <w:r>
        <w:rPr>
          <w:rFonts w:hint="eastAsia"/>
        </w:rPr>
        <w:t>，可以看出下一学年学生参与创新创业大赛的积极性很强，并且吸引了其他专业的学生参与本专业相关的项目。</w:t>
      </w:r>
    </w:p>
    <w:p w:rsidR="00D516E4" w:rsidRDefault="0062028C">
      <w:pPr>
        <w:pStyle w:val="2"/>
        <w:rPr>
          <w:rFonts w:ascii="SimHei" w:eastAsia="SimHei" w:hAnsi="SimHei" w:cs="SimHei"/>
          <w:b w:val="0"/>
          <w:bCs w:val="0"/>
          <w:sz w:val="28"/>
          <w:szCs w:val="28"/>
        </w:rPr>
      </w:pPr>
      <w:bookmarkStart w:id="115" w:name="_Toc533437254"/>
      <w:r>
        <w:rPr>
          <w:rFonts w:ascii="SimHei" w:eastAsia="SimHei" w:hAnsi="SimHei" w:cs="SimHei" w:hint="eastAsia"/>
          <w:b w:val="0"/>
          <w:bCs w:val="0"/>
          <w:sz w:val="28"/>
          <w:szCs w:val="28"/>
        </w:rPr>
        <w:t xml:space="preserve">5.4 </w:t>
      </w:r>
      <w:r>
        <w:rPr>
          <w:rFonts w:ascii="SimHei" w:eastAsia="SimHei" w:hAnsi="SimHei" w:cs="SimHei" w:hint="eastAsia"/>
          <w:b w:val="0"/>
          <w:bCs w:val="0"/>
          <w:sz w:val="28"/>
          <w:szCs w:val="28"/>
        </w:rPr>
        <w:t>存在的主要问题和改进措施</w:t>
      </w:r>
      <w:bookmarkEnd w:id="115"/>
    </w:p>
    <w:p w:rsidR="00D516E4" w:rsidRDefault="0062028C">
      <w:pPr>
        <w:pStyle w:val="3"/>
        <w:rPr>
          <w:rFonts w:ascii="SimHei" w:eastAsia="SimHei" w:hAnsi="SimHei" w:cs="SimHei"/>
          <w:b w:val="0"/>
          <w:bCs w:val="0"/>
          <w:sz w:val="24"/>
          <w:szCs w:val="24"/>
        </w:rPr>
      </w:pPr>
      <w:bookmarkStart w:id="116" w:name="_Toc533437255"/>
      <w:r>
        <w:rPr>
          <w:rFonts w:ascii="SimHei" w:eastAsia="SimHei" w:hAnsi="SimHei" w:cs="SimHei" w:hint="eastAsia"/>
          <w:b w:val="0"/>
          <w:bCs w:val="0"/>
          <w:sz w:val="24"/>
          <w:szCs w:val="24"/>
        </w:rPr>
        <w:t xml:space="preserve">5.4.1 </w:t>
      </w:r>
      <w:r>
        <w:rPr>
          <w:rFonts w:ascii="SimHei" w:eastAsia="SimHei" w:hAnsi="SimHei" w:cs="SimHei" w:hint="eastAsia"/>
          <w:b w:val="0"/>
          <w:bCs w:val="0"/>
          <w:sz w:val="24"/>
          <w:szCs w:val="24"/>
        </w:rPr>
        <w:t>主要问题</w:t>
      </w:r>
      <w:bookmarkEnd w:id="116"/>
    </w:p>
    <w:p w:rsidR="00D516E4" w:rsidRDefault="0062028C">
      <w:pPr>
        <w:rPr>
          <w:rFonts w:ascii="SimSun" w:hAnsi="SimSun"/>
          <w:sz w:val="24"/>
        </w:rPr>
      </w:pPr>
      <w:r>
        <w:rPr>
          <w:rFonts w:ascii="SimHei" w:eastAsia="SimHei" w:hAnsi="SimHei" w:hint="eastAsia"/>
          <w:color w:val="000000"/>
          <w:sz w:val="28"/>
        </w:rPr>
        <w:t>（</w:t>
      </w:r>
      <w:r>
        <w:rPr>
          <w:rFonts w:ascii="SimHei" w:eastAsia="SimHei" w:hAnsi="SimHei" w:hint="eastAsia"/>
          <w:color w:val="000000"/>
          <w:sz w:val="28"/>
        </w:rPr>
        <w:t>1</w:t>
      </w:r>
      <w:r>
        <w:rPr>
          <w:rFonts w:ascii="SimHei" w:eastAsia="SimHei" w:hAnsi="SimHei" w:hint="eastAsia"/>
          <w:color w:val="000000"/>
          <w:sz w:val="28"/>
        </w:rPr>
        <w:t>）学生教育管理工作队伍建设有待加强</w:t>
      </w:r>
    </w:p>
    <w:p w:rsidR="00D516E4" w:rsidRDefault="0062028C">
      <w:pPr>
        <w:pStyle w:val="afc"/>
        <w:ind w:firstLine="480"/>
        <w:rPr>
          <w:rFonts w:hint="eastAsia"/>
        </w:rPr>
      </w:pPr>
      <w:r>
        <w:rPr>
          <w:rFonts w:hint="eastAsia"/>
        </w:rPr>
        <w:t>学生与专任教师、学生与辅导员的比例过低，专任教师与辅导员的工作任务都很重，这在新形势下难以满足学生教育管理的需要。</w:t>
      </w:r>
    </w:p>
    <w:p w:rsidR="00D516E4" w:rsidRDefault="0062028C">
      <w:pPr>
        <w:pStyle w:val="afc"/>
        <w:ind w:firstLineChars="0" w:firstLine="0"/>
        <w:rPr>
          <w:rFonts w:hint="eastAsia"/>
        </w:rPr>
      </w:pPr>
      <w:r>
        <w:rPr>
          <w:rFonts w:ascii="SimHei" w:eastAsia="SimHei" w:hAnsi="SimHei" w:cs="Times New Roman" w:hint="eastAsia"/>
          <w:color w:val="000000"/>
          <w:sz w:val="28"/>
        </w:rPr>
        <w:t>（</w:t>
      </w:r>
      <w:r>
        <w:rPr>
          <w:rFonts w:ascii="SimHei" w:eastAsia="SimHei" w:hAnsi="SimHei" w:cs="Times New Roman" w:hint="eastAsia"/>
          <w:color w:val="000000"/>
          <w:sz w:val="28"/>
        </w:rPr>
        <w:t>2</w:t>
      </w:r>
      <w:r>
        <w:rPr>
          <w:rFonts w:ascii="SimHei" w:eastAsia="SimHei" w:hAnsi="SimHei" w:cs="Times New Roman" w:hint="eastAsia"/>
          <w:color w:val="000000"/>
          <w:sz w:val="28"/>
        </w:rPr>
        <w:t>）学生骨干队伍建设力度不够</w:t>
      </w:r>
    </w:p>
    <w:p w:rsidR="00D516E4" w:rsidRDefault="0062028C">
      <w:pPr>
        <w:pStyle w:val="afc"/>
        <w:ind w:firstLine="480"/>
        <w:rPr>
          <w:rFonts w:hint="eastAsia"/>
        </w:rPr>
      </w:pPr>
      <w:r>
        <w:rPr>
          <w:rFonts w:hint="eastAsia"/>
        </w:rPr>
        <w:t>总体来讲，我院学生干部的素质比较高。但是，由于群体庞大，难免良莠不齐。主要表现为：功利心较重，过于关注自己的发展，缺少服务与奉献精神。</w:t>
      </w:r>
    </w:p>
    <w:p w:rsidR="00D516E4" w:rsidRDefault="0062028C">
      <w:pPr>
        <w:pStyle w:val="3"/>
        <w:rPr>
          <w:rFonts w:ascii="SimHei" w:eastAsia="SimHei" w:hAnsi="SimHei" w:cs="SimHei"/>
          <w:b w:val="0"/>
          <w:bCs w:val="0"/>
          <w:sz w:val="24"/>
          <w:szCs w:val="24"/>
        </w:rPr>
      </w:pPr>
      <w:bookmarkStart w:id="117" w:name="_Toc533437256"/>
      <w:r>
        <w:rPr>
          <w:rFonts w:ascii="SimHei" w:eastAsia="SimHei" w:hAnsi="SimHei" w:cs="SimHei" w:hint="eastAsia"/>
          <w:b w:val="0"/>
          <w:bCs w:val="0"/>
          <w:sz w:val="24"/>
          <w:szCs w:val="24"/>
        </w:rPr>
        <w:t xml:space="preserve">5.4.2 </w:t>
      </w:r>
      <w:r>
        <w:rPr>
          <w:rFonts w:ascii="SimHei" w:eastAsia="SimHei" w:hAnsi="SimHei" w:cs="SimHei" w:hint="eastAsia"/>
          <w:b w:val="0"/>
          <w:bCs w:val="0"/>
          <w:sz w:val="24"/>
          <w:szCs w:val="24"/>
        </w:rPr>
        <w:t>改进措施</w:t>
      </w:r>
      <w:bookmarkEnd w:id="117"/>
    </w:p>
    <w:p w:rsidR="00D516E4" w:rsidRDefault="0062028C">
      <w:pPr>
        <w:rPr>
          <w:rFonts w:ascii="SimHei" w:eastAsia="SimHei" w:hAnsi="SimHei"/>
          <w:color w:val="000000"/>
          <w:sz w:val="28"/>
        </w:rPr>
      </w:pPr>
      <w:r>
        <w:rPr>
          <w:rFonts w:ascii="SimHei" w:eastAsia="SimHei" w:hAnsi="SimHei" w:hint="eastAsia"/>
          <w:color w:val="000000"/>
          <w:sz w:val="28"/>
        </w:rPr>
        <w:t>（</w:t>
      </w:r>
      <w:r>
        <w:rPr>
          <w:rFonts w:ascii="SimHei" w:eastAsia="SimHei" w:hAnsi="SimHei" w:hint="eastAsia"/>
          <w:color w:val="000000"/>
          <w:sz w:val="28"/>
        </w:rPr>
        <w:t>1</w:t>
      </w:r>
      <w:r>
        <w:rPr>
          <w:rFonts w:ascii="SimHei" w:eastAsia="SimHei" w:hAnsi="SimHei" w:hint="eastAsia"/>
          <w:color w:val="000000"/>
          <w:sz w:val="28"/>
        </w:rPr>
        <w:t>）加快师资队伍建设</w:t>
      </w:r>
    </w:p>
    <w:p w:rsidR="00D516E4" w:rsidRDefault="0062028C">
      <w:pPr>
        <w:pStyle w:val="afc"/>
        <w:ind w:firstLine="480"/>
        <w:rPr>
          <w:rFonts w:ascii="SimSun" w:hint="eastAsia"/>
        </w:rPr>
      </w:pPr>
      <w:r>
        <w:rPr>
          <w:rFonts w:ascii="SimSun" w:hint="eastAsia"/>
        </w:rPr>
        <w:t>把进一步完善师资队伍建设放在学院工作的突出位置。在院党委的支持下，按照专任教师和专兼职辅导员的比例建设，优化师资队伍结构，推动队伍向“实践研究型”转化。</w:t>
      </w:r>
    </w:p>
    <w:p w:rsidR="00D516E4" w:rsidRDefault="0062028C">
      <w:pPr>
        <w:rPr>
          <w:rFonts w:ascii="SimHei" w:eastAsia="SimHei" w:hAnsi="SimHei"/>
          <w:color w:val="000000"/>
          <w:sz w:val="28"/>
        </w:rPr>
      </w:pPr>
      <w:r>
        <w:rPr>
          <w:rFonts w:ascii="SimHei" w:eastAsia="SimHei" w:hAnsi="SimHei" w:hint="eastAsia"/>
          <w:color w:val="000000"/>
          <w:sz w:val="28"/>
        </w:rPr>
        <w:t>（</w:t>
      </w:r>
      <w:r>
        <w:rPr>
          <w:rFonts w:ascii="SimHei" w:eastAsia="SimHei" w:hAnsi="SimHei" w:hint="eastAsia"/>
          <w:color w:val="000000"/>
          <w:sz w:val="28"/>
        </w:rPr>
        <w:t>2</w:t>
      </w:r>
      <w:r>
        <w:rPr>
          <w:rFonts w:ascii="SimHei" w:eastAsia="SimHei" w:hAnsi="SimHei" w:hint="eastAsia"/>
          <w:color w:val="000000"/>
          <w:sz w:val="28"/>
        </w:rPr>
        <w:t>）加强学生干部队伍建设</w:t>
      </w:r>
    </w:p>
    <w:p w:rsidR="00D516E4" w:rsidRDefault="0062028C">
      <w:pPr>
        <w:pStyle w:val="afc"/>
        <w:ind w:firstLine="480"/>
        <w:rPr>
          <w:rFonts w:hint="eastAsia"/>
        </w:rPr>
      </w:pPr>
      <w:r>
        <w:rPr>
          <w:rFonts w:hint="eastAsia"/>
        </w:rPr>
        <w:t>建议：针对学生干部制定切实可行的目标和计划，加强思想政治教育；关心所有学生干部的健康成长，在组织发展及“评优评先”工作中，开展民主评议，同等对待学生</w:t>
      </w:r>
      <w:r>
        <w:rPr>
          <w:rFonts w:hint="eastAsia"/>
        </w:rPr>
        <w:t>会干部和班级干部及班级不同职务的学生干部，努力营造一个公平、</w:t>
      </w:r>
      <w:r>
        <w:rPr>
          <w:rFonts w:hint="eastAsia"/>
        </w:rPr>
        <w:lastRenderedPageBreak/>
        <w:t>公正、公开的评优环境。</w:t>
      </w:r>
    </w:p>
    <w:p w:rsidR="00D516E4" w:rsidRDefault="0062028C">
      <w:pPr>
        <w:pStyle w:val="1"/>
        <w:rPr>
          <w:rStyle w:val="1Char1"/>
          <w:rFonts w:ascii="SimHei" w:eastAsia="SimHei" w:hAnsi="SimHei"/>
          <w:b/>
          <w:bCs/>
          <w:sz w:val="32"/>
          <w:szCs w:val="32"/>
        </w:rPr>
      </w:pPr>
      <w:bookmarkStart w:id="118" w:name="_Toc533437257"/>
      <w:r>
        <w:rPr>
          <w:rStyle w:val="1Char1"/>
          <w:rFonts w:ascii="SimHei" w:eastAsia="SimHei" w:hAnsi="SimHei" w:hint="eastAsia"/>
          <w:b/>
          <w:bCs/>
          <w:sz w:val="32"/>
          <w:szCs w:val="32"/>
        </w:rPr>
        <w:t xml:space="preserve">6 </w:t>
      </w:r>
      <w:r>
        <w:rPr>
          <w:rStyle w:val="1Char1"/>
          <w:rFonts w:ascii="SimHei" w:eastAsia="SimHei" w:hAnsi="SimHei" w:hint="eastAsia"/>
          <w:b/>
          <w:bCs/>
          <w:sz w:val="32"/>
          <w:szCs w:val="32"/>
        </w:rPr>
        <w:t>质量保障</w:t>
      </w:r>
      <w:bookmarkEnd w:id="118"/>
    </w:p>
    <w:p w:rsidR="00D516E4" w:rsidRDefault="0062028C">
      <w:pPr>
        <w:pStyle w:val="afc"/>
        <w:ind w:firstLine="480"/>
        <w:rPr>
          <w:rFonts w:hint="eastAsia"/>
        </w:rPr>
      </w:pPr>
      <w:r>
        <w:rPr>
          <w:rFonts w:hint="eastAsia"/>
        </w:rPr>
        <w:t>质量标准是教学质量的基本保障，我系根据法规政策为先、服务需求为重等原则，统筹发挥学校教学质量标准、专业教学质量标准、专业人才培养方案等组织要素功能，依据培养效果与培养目标的达成度、定位目标与社会需求的适应度、教师与教学资源条件的保障度、教学与质量保障体系运行的有效度、学生与社会用人单位的满意度构建质量标准。</w:t>
      </w:r>
    </w:p>
    <w:p w:rsidR="00D516E4" w:rsidRDefault="0062028C">
      <w:pPr>
        <w:pStyle w:val="2"/>
        <w:rPr>
          <w:rFonts w:ascii="SimHei" w:eastAsia="SimHei" w:hAnsi="SimHei" w:cs="SimHei"/>
          <w:b w:val="0"/>
          <w:bCs w:val="0"/>
          <w:sz w:val="28"/>
          <w:szCs w:val="28"/>
        </w:rPr>
      </w:pPr>
      <w:bookmarkStart w:id="119" w:name="_Toc533437258"/>
      <w:r>
        <w:rPr>
          <w:rFonts w:ascii="SimHei" w:eastAsia="SimHei" w:hAnsi="SimHei" w:cs="SimHei" w:hint="eastAsia"/>
          <w:b w:val="0"/>
          <w:bCs w:val="0"/>
          <w:sz w:val="28"/>
          <w:szCs w:val="28"/>
        </w:rPr>
        <w:t>6.1</w:t>
      </w:r>
      <w:r>
        <w:rPr>
          <w:rFonts w:ascii="SimHei" w:eastAsia="SimHei" w:hAnsi="SimHei" w:cs="SimHei" w:hint="eastAsia"/>
          <w:b w:val="0"/>
          <w:bCs w:val="0"/>
          <w:sz w:val="28"/>
          <w:szCs w:val="28"/>
        </w:rPr>
        <w:t>教学质量保障体系</w:t>
      </w:r>
      <w:bookmarkEnd w:id="119"/>
    </w:p>
    <w:p w:rsidR="00D516E4" w:rsidRDefault="0062028C">
      <w:pPr>
        <w:pStyle w:val="3"/>
        <w:rPr>
          <w:rFonts w:ascii="SimHei" w:eastAsia="SimHei" w:hAnsi="SimHei" w:cs="SimHei"/>
          <w:b w:val="0"/>
          <w:bCs w:val="0"/>
          <w:sz w:val="24"/>
          <w:szCs w:val="24"/>
        </w:rPr>
      </w:pPr>
      <w:bookmarkStart w:id="120" w:name="_Toc533437259"/>
      <w:r>
        <w:rPr>
          <w:rFonts w:ascii="SimHei" w:eastAsia="SimHei" w:hAnsi="SimHei" w:cs="SimHei" w:hint="eastAsia"/>
          <w:b w:val="0"/>
          <w:bCs w:val="0"/>
          <w:sz w:val="24"/>
          <w:szCs w:val="24"/>
        </w:rPr>
        <w:t>6.1.1</w:t>
      </w:r>
      <w:r>
        <w:rPr>
          <w:rFonts w:ascii="SimHei" w:eastAsia="SimHei" w:hAnsi="SimHei" w:cs="SimHei" w:hint="eastAsia"/>
          <w:b w:val="0"/>
          <w:bCs w:val="0"/>
          <w:sz w:val="24"/>
          <w:szCs w:val="24"/>
        </w:rPr>
        <w:t>专业质量标准建设</w:t>
      </w:r>
      <w:bookmarkEnd w:id="120"/>
    </w:p>
    <w:p w:rsidR="00D516E4" w:rsidRDefault="0062028C">
      <w:pPr>
        <w:pStyle w:val="afc"/>
        <w:ind w:firstLine="480"/>
        <w:rPr>
          <w:rFonts w:hint="eastAsia"/>
        </w:rPr>
      </w:pPr>
      <w:r>
        <w:rPr>
          <w:rFonts w:hint="eastAsia"/>
        </w:rPr>
        <w:t>地理信息科学是一门集合了地理学、测绘学、地图学、遥感和计算机科学的学科，本专业培养具有遥感、卫星定位导航、地理信息系统的应用或开发能力，掌握资料调查与收集、文献检索及运用，具有一定的自主设计实验，具有较强的科学探求精神和接受新知识、新理论和新技术的能力，以及良好的合作精神和团队精神的专门应用人才。在思想品德、学分学时、信息资源、教学经费等方面设置了相应标准。</w:t>
      </w:r>
    </w:p>
    <w:p w:rsidR="00D516E4" w:rsidRDefault="00D516E4">
      <w:pPr>
        <w:rPr>
          <w:rFonts w:ascii="仿宋_GB2312" w:eastAsia="仿宋_GB2312"/>
          <w:sz w:val="24"/>
        </w:rPr>
      </w:pPr>
    </w:p>
    <w:p w:rsidR="00D516E4" w:rsidRDefault="0062028C">
      <w:pPr>
        <w:pStyle w:val="3"/>
        <w:rPr>
          <w:rFonts w:ascii="SimHei" w:eastAsia="SimHei" w:hAnsi="SimHei" w:cs="SimHei"/>
          <w:color w:val="000000"/>
          <w:sz w:val="24"/>
        </w:rPr>
      </w:pPr>
      <w:bookmarkStart w:id="121" w:name="_Toc533437260"/>
      <w:r>
        <w:rPr>
          <w:rFonts w:ascii="SimHei" w:eastAsia="SimHei" w:hAnsi="SimHei" w:cs="SimHei" w:hint="eastAsia"/>
          <w:b w:val="0"/>
          <w:bCs w:val="0"/>
          <w:sz w:val="24"/>
          <w:szCs w:val="24"/>
        </w:rPr>
        <w:t xml:space="preserve">6.1.2 </w:t>
      </w:r>
      <w:r>
        <w:rPr>
          <w:rFonts w:ascii="SimHei" w:eastAsia="SimHei" w:hAnsi="SimHei" w:cs="SimHei" w:hint="eastAsia"/>
          <w:b w:val="0"/>
          <w:bCs w:val="0"/>
          <w:sz w:val="24"/>
          <w:szCs w:val="24"/>
        </w:rPr>
        <w:t>专业质量保障模式及体系结构</w:t>
      </w:r>
      <w:bookmarkEnd w:id="121"/>
    </w:p>
    <w:p w:rsidR="00D516E4" w:rsidRDefault="0062028C">
      <w:pPr>
        <w:pStyle w:val="afc"/>
        <w:ind w:firstLine="480"/>
        <w:rPr>
          <w:rFonts w:hint="eastAsia"/>
        </w:rPr>
      </w:pPr>
      <w:r>
        <w:rPr>
          <w:rFonts w:hint="eastAsia"/>
        </w:rPr>
        <w:t>地理信息科学专业人才培养的质量保障体系应采用全员参与、全程监控、全面评价、常态运行为基础的质量保障模式，有机</w:t>
      </w:r>
      <w:r>
        <w:rPr>
          <w:rFonts w:hint="eastAsia"/>
        </w:rPr>
        <w:t>融入各类教学评估机制，通过全</w:t>
      </w:r>
      <w:r>
        <w:rPr>
          <w:rFonts w:hint="eastAsia"/>
        </w:rPr>
        <w:lastRenderedPageBreak/>
        <w:t>面收集整理、分析评价和及时反馈教学各阶段、各环节质量信息，对教学活动和教学效果进行实时监测和有效调控，切实保障和规范学院教学质量管理与建设工作。质量保障模式由以下六个体系结构组成：目标系统、决策系统、指挥系统、信息采集系统、评价与诊断系统、反馈与调控系统。</w:t>
      </w:r>
    </w:p>
    <w:p w:rsidR="00D516E4" w:rsidRDefault="0062028C">
      <w:pPr>
        <w:pStyle w:val="3"/>
        <w:rPr>
          <w:rFonts w:ascii="SimHei" w:eastAsia="SimHei" w:hAnsi="SimHei" w:cs="SimHei"/>
          <w:b w:val="0"/>
          <w:bCs w:val="0"/>
          <w:sz w:val="24"/>
          <w:szCs w:val="24"/>
        </w:rPr>
      </w:pPr>
      <w:bookmarkStart w:id="122" w:name="_Toc533437261"/>
      <w:r>
        <w:rPr>
          <w:rFonts w:ascii="SimHei" w:eastAsia="SimHei" w:hAnsi="SimHei" w:cs="SimHei" w:hint="eastAsia"/>
          <w:b w:val="0"/>
          <w:bCs w:val="0"/>
          <w:sz w:val="24"/>
          <w:szCs w:val="24"/>
        </w:rPr>
        <w:t xml:space="preserve">6.1.3 </w:t>
      </w:r>
      <w:r>
        <w:rPr>
          <w:rFonts w:ascii="SimHei" w:eastAsia="SimHei" w:hAnsi="SimHei" w:cs="SimHei" w:hint="eastAsia"/>
          <w:b w:val="0"/>
          <w:bCs w:val="0"/>
          <w:sz w:val="24"/>
          <w:szCs w:val="24"/>
        </w:rPr>
        <w:t>专业质量保障体系的组织、制度建设</w:t>
      </w:r>
      <w:bookmarkEnd w:id="122"/>
    </w:p>
    <w:p w:rsidR="00D516E4" w:rsidRDefault="0062028C">
      <w:pPr>
        <w:pStyle w:val="afc"/>
        <w:ind w:firstLine="480"/>
        <w:rPr>
          <w:rFonts w:hint="eastAsia"/>
        </w:rPr>
      </w:pPr>
      <w:r>
        <w:rPr>
          <w:rFonts w:hint="eastAsia"/>
        </w:rPr>
        <w:t>组织建设：</w:t>
      </w:r>
    </w:p>
    <w:p w:rsidR="00D516E4" w:rsidRDefault="0062028C">
      <w:pPr>
        <w:pStyle w:val="afc"/>
        <w:ind w:firstLine="480"/>
        <w:rPr>
          <w:rFonts w:hint="eastAsia"/>
        </w:rPr>
      </w:pPr>
      <w:r>
        <w:rPr>
          <w:rFonts w:hint="eastAsia"/>
        </w:rPr>
        <w:t>⑴由院、系、课程组构成三级监控组织，根据管理的职能，在不同层面上实施质量监控。</w:t>
      </w:r>
      <w:r>
        <w:rPr>
          <w:rFonts w:hint="eastAsia"/>
        </w:rPr>
        <w:t xml:space="preserve"> </w:t>
      </w:r>
    </w:p>
    <w:p w:rsidR="00D516E4" w:rsidRDefault="0062028C">
      <w:pPr>
        <w:pStyle w:val="afc"/>
        <w:ind w:firstLine="480"/>
        <w:rPr>
          <w:rFonts w:hint="eastAsia"/>
        </w:rPr>
      </w:pPr>
      <w:r>
        <w:rPr>
          <w:rFonts w:hint="eastAsia"/>
        </w:rPr>
        <w:t>⑵学院是组织教学管理的主体，负责人才培养目标的审定，人才培养过程和人才培养质量的监控、</w:t>
      </w:r>
      <w:r>
        <w:rPr>
          <w:rFonts w:hint="eastAsia"/>
        </w:rPr>
        <w:t>考核与评价。</w:t>
      </w:r>
      <w:r>
        <w:rPr>
          <w:rFonts w:hint="eastAsia"/>
        </w:rPr>
        <w:t xml:space="preserve"> </w:t>
      </w:r>
    </w:p>
    <w:p w:rsidR="00D516E4" w:rsidRDefault="0062028C">
      <w:pPr>
        <w:pStyle w:val="afc"/>
        <w:ind w:firstLine="480"/>
        <w:rPr>
          <w:rFonts w:hint="eastAsia"/>
        </w:rPr>
      </w:pPr>
      <w:r>
        <w:rPr>
          <w:rFonts w:hint="eastAsia"/>
        </w:rPr>
        <w:t>⑶系是实施教学管理的主体，负责人才培养目标的制定，人才培养过程的实施，也是实施教学质量监控的重要组织。</w:t>
      </w:r>
      <w:r>
        <w:rPr>
          <w:rFonts w:hint="eastAsia"/>
        </w:rPr>
        <w:t xml:space="preserve"> </w:t>
      </w:r>
    </w:p>
    <w:p w:rsidR="00D516E4" w:rsidRDefault="0062028C">
      <w:pPr>
        <w:pStyle w:val="afc"/>
        <w:ind w:firstLine="480"/>
        <w:rPr>
          <w:rFonts w:hint="eastAsia"/>
        </w:rPr>
      </w:pPr>
      <w:r>
        <w:rPr>
          <w:rFonts w:hint="eastAsia"/>
        </w:rPr>
        <w:t>⑷课程组是实施课程建设的主体，是</w:t>
      </w:r>
      <w:proofErr w:type="gramStart"/>
      <w:r>
        <w:rPr>
          <w:rFonts w:hint="eastAsia"/>
        </w:rPr>
        <w:t>最</w:t>
      </w:r>
      <w:proofErr w:type="gramEnd"/>
      <w:r>
        <w:rPr>
          <w:rFonts w:hint="eastAsia"/>
        </w:rPr>
        <w:t>基层的教学单位，负责课程的建设和教学实施。</w:t>
      </w:r>
      <w:r>
        <w:rPr>
          <w:rFonts w:hint="eastAsia"/>
        </w:rPr>
        <w:t xml:space="preserve"> </w:t>
      </w:r>
    </w:p>
    <w:p w:rsidR="00D516E4" w:rsidRDefault="0062028C">
      <w:pPr>
        <w:pStyle w:val="afc"/>
        <w:ind w:firstLine="480"/>
        <w:rPr>
          <w:rFonts w:hint="eastAsia"/>
        </w:rPr>
      </w:pPr>
      <w:r>
        <w:rPr>
          <w:rFonts w:hint="eastAsia"/>
        </w:rPr>
        <w:t>制度建设：</w:t>
      </w:r>
    </w:p>
    <w:p w:rsidR="00D516E4" w:rsidRDefault="0062028C">
      <w:pPr>
        <w:pStyle w:val="afc"/>
        <w:ind w:firstLine="480"/>
        <w:rPr>
          <w:rFonts w:hint="eastAsia"/>
        </w:rPr>
      </w:pPr>
      <w:r>
        <w:rPr>
          <w:rFonts w:hint="eastAsia"/>
        </w:rPr>
        <w:t>⑴教学检查制度。包括有定期的期初、期中和期末教学检查，以及不定期的随机检查。</w:t>
      </w:r>
      <w:r>
        <w:rPr>
          <w:rFonts w:hint="eastAsia"/>
        </w:rPr>
        <w:t xml:space="preserve"> </w:t>
      </w:r>
    </w:p>
    <w:p w:rsidR="00D516E4" w:rsidRDefault="0062028C">
      <w:pPr>
        <w:pStyle w:val="afc"/>
        <w:ind w:firstLine="480"/>
        <w:rPr>
          <w:rFonts w:hint="eastAsia"/>
        </w:rPr>
      </w:pPr>
      <w:r>
        <w:rPr>
          <w:rFonts w:hint="eastAsia"/>
        </w:rPr>
        <w:t>⑵学院领导、系领导、课程负责人和同行相结合的听课制度。</w:t>
      </w:r>
      <w:r>
        <w:rPr>
          <w:rFonts w:hint="eastAsia"/>
        </w:rPr>
        <w:t xml:space="preserve"> </w:t>
      </w:r>
    </w:p>
    <w:p w:rsidR="00D516E4" w:rsidRDefault="0062028C">
      <w:pPr>
        <w:pStyle w:val="afc"/>
        <w:ind w:firstLine="480"/>
        <w:rPr>
          <w:rFonts w:hint="eastAsia"/>
        </w:rPr>
      </w:pPr>
      <w:r>
        <w:rPr>
          <w:rFonts w:hint="eastAsia"/>
        </w:rPr>
        <w:t>⑶学生评教制度。采用网上评教和发放调查表等形式，由学生作为课程教学评估的主体，对教师的教学质量进行评估。</w:t>
      </w:r>
      <w:r>
        <w:rPr>
          <w:rFonts w:hint="eastAsia"/>
        </w:rPr>
        <w:t xml:space="preserve"> </w:t>
      </w:r>
    </w:p>
    <w:p w:rsidR="00D516E4" w:rsidRDefault="0062028C">
      <w:pPr>
        <w:pStyle w:val="afc"/>
        <w:ind w:firstLine="480"/>
        <w:rPr>
          <w:rFonts w:hint="eastAsia"/>
        </w:rPr>
      </w:pPr>
      <w:r>
        <w:rPr>
          <w:rFonts w:hint="eastAsia"/>
        </w:rPr>
        <w:t>⑷新教师上岗制度。每位新教师上岗都需要配备有经验的教</w:t>
      </w:r>
      <w:r>
        <w:rPr>
          <w:rFonts w:hint="eastAsia"/>
        </w:rPr>
        <w:t>师进行指导。</w:t>
      </w:r>
      <w:r>
        <w:rPr>
          <w:rFonts w:hint="eastAsia"/>
        </w:rPr>
        <w:t xml:space="preserve"> </w:t>
      </w:r>
    </w:p>
    <w:p w:rsidR="00D516E4" w:rsidRDefault="0062028C">
      <w:pPr>
        <w:pStyle w:val="3"/>
        <w:rPr>
          <w:rFonts w:ascii="SimHei" w:eastAsia="SimHei" w:hAnsi="SimHei" w:cs="SimHei"/>
          <w:color w:val="000000"/>
          <w:sz w:val="24"/>
        </w:rPr>
      </w:pPr>
      <w:bookmarkStart w:id="123" w:name="_Toc533437262"/>
      <w:r>
        <w:rPr>
          <w:rFonts w:ascii="SimHei" w:eastAsia="SimHei" w:hAnsi="SimHei" w:cs="SimHei" w:hint="eastAsia"/>
          <w:b w:val="0"/>
          <w:bCs w:val="0"/>
          <w:sz w:val="24"/>
          <w:szCs w:val="24"/>
        </w:rPr>
        <w:lastRenderedPageBreak/>
        <w:t xml:space="preserve">6.1.4 </w:t>
      </w:r>
      <w:r>
        <w:rPr>
          <w:rFonts w:ascii="SimHei" w:eastAsia="SimHei" w:hAnsi="SimHei" w:cs="SimHei" w:hint="eastAsia"/>
          <w:b w:val="0"/>
          <w:bCs w:val="0"/>
          <w:sz w:val="24"/>
          <w:szCs w:val="24"/>
        </w:rPr>
        <w:t>专业教学质量管理队伍</w:t>
      </w:r>
      <w:bookmarkEnd w:id="123"/>
    </w:p>
    <w:p w:rsidR="00D516E4" w:rsidRDefault="0062028C">
      <w:pPr>
        <w:ind w:firstLineChars="200" w:firstLine="480"/>
        <w:rPr>
          <w:rFonts w:ascii="仿宋_GB2312" w:eastAsia="仿宋_GB2312"/>
          <w:sz w:val="24"/>
        </w:rPr>
      </w:pPr>
      <w:r>
        <w:rPr>
          <w:rFonts w:ascii="仿宋_GB2312" w:eastAsia="仿宋_GB2312" w:hint="eastAsia"/>
          <w:sz w:val="24"/>
        </w:rPr>
        <w:t>地理信息科学系以学科带头人为领导，系主任进行监督管理的执行，全系教师参与。</w:t>
      </w:r>
    </w:p>
    <w:p w:rsidR="00D516E4" w:rsidRDefault="0062028C">
      <w:pPr>
        <w:pStyle w:val="2"/>
        <w:rPr>
          <w:rFonts w:ascii="SimHei" w:eastAsia="SimHei" w:hAnsi="SimHei" w:cs="SimHei"/>
          <w:b w:val="0"/>
          <w:bCs w:val="0"/>
          <w:sz w:val="28"/>
          <w:szCs w:val="28"/>
        </w:rPr>
      </w:pPr>
      <w:bookmarkStart w:id="124" w:name="_Toc533437263"/>
      <w:r>
        <w:rPr>
          <w:rFonts w:ascii="SimHei" w:eastAsia="SimHei" w:hAnsi="SimHei" w:cs="SimHei" w:hint="eastAsia"/>
          <w:b w:val="0"/>
          <w:bCs w:val="0"/>
          <w:sz w:val="28"/>
          <w:szCs w:val="28"/>
        </w:rPr>
        <w:t xml:space="preserve">6.2 </w:t>
      </w:r>
      <w:r>
        <w:rPr>
          <w:rFonts w:ascii="SimHei" w:eastAsia="SimHei" w:hAnsi="SimHei" w:cs="SimHei" w:hint="eastAsia"/>
          <w:b w:val="0"/>
          <w:bCs w:val="0"/>
          <w:sz w:val="28"/>
          <w:szCs w:val="28"/>
        </w:rPr>
        <w:t>质量监控</w:t>
      </w:r>
      <w:bookmarkEnd w:id="124"/>
    </w:p>
    <w:p w:rsidR="00D516E4" w:rsidRDefault="0062028C">
      <w:pPr>
        <w:pStyle w:val="afc"/>
        <w:ind w:firstLine="480"/>
        <w:rPr>
          <w:rFonts w:hint="eastAsia"/>
        </w:rPr>
      </w:pPr>
      <w:r>
        <w:rPr>
          <w:rFonts w:hint="eastAsia"/>
        </w:rPr>
        <w:t>教学质量的监控，贯穿于教学的全过程，从课前的教学资料到课堂教学以及后期的教学考核等方面，都必须严格控制，认真管理。</w:t>
      </w:r>
    </w:p>
    <w:p w:rsidR="00D516E4" w:rsidRDefault="0062028C">
      <w:pPr>
        <w:pStyle w:val="3"/>
        <w:rPr>
          <w:rFonts w:ascii="SimHei" w:eastAsia="SimHei" w:hAnsi="SimHei" w:cs="SimHei"/>
          <w:b w:val="0"/>
          <w:bCs w:val="0"/>
          <w:sz w:val="24"/>
          <w:szCs w:val="24"/>
        </w:rPr>
      </w:pPr>
      <w:bookmarkStart w:id="125" w:name="_Toc533437264"/>
      <w:r>
        <w:rPr>
          <w:rFonts w:ascii="SimHei" w:eastAsia="SimHei" w:hAnsi="SimHei" w:cs="SimHei" w:hint="eastAsia"/>
          <w:b w:val="0"/>
          <w:bCs w:val="0"/>
          <w:sz w:val="24"/>
          <w:szCs w:val="24"/>
        </w:rPr>
        <w:t>6.2.1</w:t>
      </w:r>
      <w:r>
        <w:rPr>
          <w:rFonts w:ascii="SimHei" w:eastAsia="SimHei" w:hAnsi="SimHei" w:cs="SimHei" w:hint="eastAsia"/>
          <w:b w:val="0"/>
          <w:bCs w:val="0"/>
          <w:sz w:val="24"/>
          <w:szCs w:val="24"/>
        </w:rPr>
        <w:t>质量监控的内容与方式</w:t>
      </w:r>
      <w:bookmarkEnd w:id="125"/>
    </w:p>
    <w:p w:rsidR="00D516E4" w:rsidRDefault="0062028C">
      <w:pPr>
        <w:pStyle w:val="afc"/>
        <w:ind w:firstLine="480"/>
        <w:rPr>
          <w:rFonts w:ascii="SimHei" w:eastAsia="SimHei" w:hAnsi="SimHei" w:cs="SimHei"/>
          <w:color w:val="000000"/>
        </w:rPr>
      </w:pPr>
      <w:r>
        <w:rPr>
          <w:rFonts w:hint="eastAsia"/>
        </w:rPr>
        <w:t>监控内容包括硬件、软件教学基础设备的监控、课堂教学活动监控、教学成果监控、对教师和学生评价系统的监控。在学校相关管理制度、文件的基础上，根据学院、</w:t>
      </w:r>
      <w:proofErr w:type="gramStart"/>
      <w:r>
        <w:rPr>
          <w:rFonts w:hint="eastAsia"/>
        </w:rPr>
        <w:t>系部教学</w:t>
      </w:r>
      <w:proofErr w:type="gramEnd"/>
      <w:r>
        <w:rPr>
          <w:rFonts w:hint="eastAsia"/>
        </w:rPr>
        <w:t>发展状况和自身的特点，制定了一些教学管理的补充制度及办法，进一步规</w:t>
      </w:r>
      <w:r>
        <w:rPr>
          <w:rFonts w:hint="eastAsia"/>
        </w:rPr>
        <w:t>定了各个教学环节的管理与执行细则。</w:t>
      </w:r>
    </w:p>
    <w:p w:rsidR="00D516E4" w:rsidRDefault="0062028C">
      <w:pPr>
        <w:pStyle w:val="3"/>
        <w:rPr>
          <w:rFonts w:ascii="SimHei" w:eastAsia="SimHei" w:hAnsi="SimHei" w:cs="SimHei"/>
          <w:b w:val="0"/>
          <w:bCs w:val="0"/>
          <w:color w:val="000000"/>
          <w:sz w:val="24"/>
          <w:szCs w:val="24"/>
        </w:rPr>
      </w:pPr>
      <w:bookmarkStart w:id="126" w:name="_Toc533437265"/>
      <w:r>
        <w:rPr>
          <w:rFonts w:ascii="SimHei" w:eastAsia="SimHei" w:hAnsi="SimHei" w:cs="SimHei" w:hint="eastAsia"/>
          <w:b w:val="0"/>
          <w:bCs w:val="0"/>
          <w:color w:val="000000"/>
          <w:sz w:val="24"/>
          <w:szCs w:val="24"/>
        </w:rPr>
        <w:t xml:space="preserve">6.2.2 </w:t>
      </w:r>
      <w:r>
        <w:rPr>
          <w:rFonts w:ascii="SimHei" w:eastAsia="SimHei" w:hAnsi="SimHei" w:cs="SimHei" w:hint="eastAsia"/>
          <w:b w:val="0"/>
          <w:bCs w:val="0"/>
          <w:color w:val="000000"/>
          <w:sz w:val="24"/>
          <w:szCs w:val="24"/>
        </w:rPr>
        <w:t>质量监控的实施效果</w:t>
      </w:r>
      <w:bookmarkEnd w:id="126"/>
    </w:p>
    <w:p w:rsidR="00D516E4" w:rsidRDefault="0062028C">
      <w:pPr>
        <w:pStyle w:val="afc"/>
        <w:ind w:firstLine="480"/>
        <w:rPr>
          <w:rFonts w:hint="eastAsia"/>
        </w:rPr>
      </w:pPr>
      <w:r>
        <w:rPr>
          <w:rFonts w:hint="eastAsia"/>
        </w:rPr>
        <w:t>2018</w:t>
      </w:r>
      <w:r>
        <w:rPr>
          <w:rFonts w:hint="eastAsia"/>
        </w:rPr>
        <w:t>年，由我系老师指导的地理科学学生申请的</w:t>
      </w:r>
      <w:r>
        <w:rPr>
          <w:rFonts w:hint="eastAsia"/>
        </w:rPr>
        <w:t>GIS</w:t>
      </w:r>
      <w:r>
        <w:rPr>
          <w:rFonts w:hint="eastAsia"/>
        </w:rPr>
        <w:t>项目，</w:t>
      </w:r>
      <w:r>
        <w:rPr>
          <w:rFonts w:hint="eastAsia"/>
        </w:rPr>
        <w:t>2018</w:t>
      </w:r>
      <w:r>
        <w:rPr>
          <w:rFonts w:hint="eastAsia"/>
        </w:rPr>
        <w:t>年</w:t>
      </w:r>
      <w:r>
        <w:rPr>
          <w:rFonts w:hint="eastAsia"/>
        </w:rPr>
        <w:t>GIS</w:t>
      </w:r>
      <w:r>
        <w:rPr>
          <w:rFonts w:hint="eastAsia"/>
        </w:rPr>
        <w:t>方向成功申报国家级创新计划项目</w:t>
      </w:r>
      <w:r>
        <w:rPr>
          <w:rFonts w:hint="eastAsia"/>
        </w:rPr>
        <w:t>2</w:t>
      </w:r>
      <w:r>
        <w:rPr>
          <w:rFonts w:hint="eastAsia"/>
        </w:rPr>
        <w:t>项，省级创新计划项目</w:t>
      </w:r>
      <w:r>
        <w:rPr>
          <w:rFonts w:hint="eastAsia"/>
        </w:rPr>
        <w:t>2</w:t>
      </w:r>
      <w:r>
        <w:rPr>
          <w:rFonts w:hint="eastAsia"/>
        </w:rPr>
        <w:t>项，校级创新计划项目</w:t>
      </w:r>
      <w:r>
        <w:rPr>
          <w:rFonts w:hint="eastAsia"/>
        </w:rPr>
        <w:t>4</w:t>
      </w:r>
      <w:r>
        <w:rPr>
          <w:rFonts w:hint="eastAsia"/>
        </w:rPr>
        <w:t>项，参与人数约</w:t>
      </w:r>
      <w:r>
        <w:rPr>
          <w:rFonts w:hint="eastAsia"/>
        </w:rPr>
        <w:t>40</w:t>
      </w:r>
      <w:r>
        <w:rPr>
          <w:rFonts w:hint="eastAsia"/>
        </w:rPr>
        <w:t>人。在</w:t>
      </w:r>
      <w:r>
        <w:rPr>
          <w:rFonts w:hint="eastAsia"/>
        </w:rPr>
        <w:t>2018</w:t>
      </w:r>
      <w:r>
        <w:rPr>
          <w:rFonts w:hint="eastAsia"/>
        </w:rPr>
        <w:t>年第七届全国大学生</w:t>
      </w:r>
      <w:r>
        <w:rPr>
          <w:rFonts w:hint="eastAsia"/>
        </w:rPr>
        <w:t>GIS</w:t>
      </w:r>
      <w:r>
        <w:rPr>
          <w:rFonts w:hint="eastAsia"/>
        </w:rPr>
        <w:t>应用技能大赛中取得了国赛一等奖的成绩。另外，</w:t>
      </w:r>
      <w:r>
        <w:rPr>
          <w:rFonts w:hint="eastAsia"/>
        </w:rPr>
        <w:t>2018Esri</w:t>
      </w:r>
      <w:r>
        <w:rPr>
          <w:rFonts w:hint="eastAsia"/>
        </w:rPr>
        <w:t>杯中国大学生</w:t>
      </w:r>
      <w:r>
        <w:rPr>
          <w:rFonts w:hint="eastAsia"/>
        </w:rPr>
        <w:t>GIS</w:t>
      </w:r>
      <w:r>
        <w:rPr>
          <w:rFonts w:hint="eastAsia"/>
        </w:rPr>
        <w:t>软件开发竞赛获得优胜奖</w:t>
      </w:r>
      <w:r>
        <w:rPr>
          <w:rFonts w:hint="eastAsia"/>
        </w:rPr>
        <w:t>2</w:t>
      </w:r>
      <w:r>
        <w:rPr>
          <w:rFonts w:hint="eastAsia"/>
        </w:rPr>
        <w:t>项。</w:t>
      </w:r>
    </w:p>
    <w:p w:rsidR="00D516E4" w:rsidRDefault="0062028C">
      <w:pPr>
        <w:pStyle w:val="2"/>
        <w:rPr>
          <w:rFonts w:ascii="SimHei" w:eastAsia="SimHei" w:hAnsi="SimHei" w:cs="SimHei"/>
          <w:b w:val="0"/>
          <w:bCs w:val="0"/>
          <w:sz w:val="28"/>
          <w:szCs w:val="28"/>
        </w:rPr>
      </w:pPr>
      <w:bookmarkStart w:id="127" w:name="_Toc533437266"/>
      <w:r>
        <w:rPr>
          <w:rFonts w:ascii="SimHei" w:eastAsia="SimHei" w:hAnsi="SimHei" w:cs="SimHei" w:hint="eastAsia"/>
          <w:b w:val="0"/>
          <w:bCs w:val="0"/>
          <w:sz w:val="28"/>
          <w:szCs w:val="28"/>
        </w:rPr>
        <w:t xml:space="preserve">6.3 </w:t>
      </w:r>
      <w:r>
        <w:rPr>
          <w:rFonts w:ascii="SimHei" w:eastAsia="SimHei" w:hAnsi="SimHei" w:cs="SimHei" w:hint="eastAsia"/>
          <w:b w:val="0"/>
          <w:bCs w:val="0"/>
          <w:sz w:val="28"/>
          <w:szCs w:val="28"/>
        </w:rPr>
        <w:t>质量信息及利用</w:t>
      </w:r>
      <w:bookmarkEnd w:id="127"/>
    </w:p>
    <w:p w:rsidR="00D516E4" w:rsidRDefault="0062028C">
      <w:pPr>
        <w:pStyle w:val="afc"/>
        <w:ind w:firstLine="480"/>
        <w:rPr>
          <w:rFonts w:hint="eastAsia"/>
        </w:rPr>
      </w:pPr>
      <w:r>
        <w:rPr>
          <w:rFonts w:hint="eastAsia"/>
        </w:rPr>
        <w:t>地理与旅游学院建立并完善了由目标、标准、执行、评价、反馈、调控等组</w:t>
      </w:r>
      <w:r>
        <w:rPr>
          <w:rFonts w:hint="eastAsia"/>
        </w:rPr>
        <w:lastRenderedPageBreak/>
        <w:t>成的具有自我完善、自我约束、自我激励功能，执行良好，运行有效的教学质量监控体系。</w:t>
      </w:r>
    </w:p>
    <w:p w:rsidR="00D516E4" w:rsidRDefault="0062028C">
      <w:pPr>
        <w:pStyle w:val="3"/>
        <w:rPr>
          <w:rFonts w:ascii="SimHei" w:eastAsia="SimHei" w:hAnsi="SimHei" w:cs="SimHei"/>
          <w:color w:val="000000"/>
          <w:sz w:val="24"/>
        </w:rPr>
      </w:pPr>
      <w:bookmarkStart w:id="128" w:name="_Toc533437267"/>
      <w:r>
        <w:rPr>
          <w:rFonts w:ascii="SimHei" w:eastAsia="SimHei" w:hAnsi="SimHei" w:cs="SimHei" w:hint="eastAsia"/>
          <w:b w:val="0"/>
          <w:bCs w:val="0"/>
          <w:sz w:val="24"/>
          <w:szCs w:val="24"/>
        </w:rPr>
        <w:t xml:space="preserve">6.3.1 </w:t>
      </w:r>
      <w:r>
        <w:rPr>
          <w:rFonts w:ascii="SimHei" w:eastAsia="SimHei" w:hAnsi="SimHei" w:cs="SimHei" w:hint="eastAsia"/>
          <w:b w:val="0"/>
          <w:bCs w:val="0"/>
          <w:sz w:val="24"/>
          <w:szCs w:val="24"/>
        </w:rPr>
        <w:t>质量信息统计、分析、反馈机制</w:t>
      </w:r>
      <w:bookmarkEnd w:id="128"/>
    </w:p>
    <w:p w:rsidR="00D516E4" w:rsidRDefault="0062028C">
      <w:pPr>
        <w:pStyle w:val="afc"/>
        <w:ind w:firstLine="480"/>
        <w:rPr>
          <w:rFonts w:hint="eastAsia"/>
        </w:rPr>
      </w:pPr>
      <w:r>
        <w:rPr>
          <w:rFonts w:hint="eastAsia"/>
        </w:rPr>
        <w:t>每学年</w:t>
      </w:r>
      <w:r>
        <w:rPr>
          <w:rFonts w:hint="eastAsia"/>
        </w:rPr>
        <w:t xml:space="preserve">, </w:t>
      </w:r>
      <w:r>
        <w:rPr>
          <w:rFonts w:hint="eastAsia"/>
        </w:rPr>
        <w:t>学校通过教务管理系统</w:t>
      </w:r>
      <w:r>
        <w:rPr>
          <w:rFonts w:hint="eastAsia"/>
        </w:rPr>
        <w:t xml:space="preserve">, </w:t>
      </w:r>
      <w:r>
        <w:rPr>
          <w:rFonts w:hint="eastAsia"/>
        </w:rPr>
        <w:t>采集大量数据</w:t>
      </w:r>
      <w:r>
        <w:rPr>
          <w:rFonts w:hint="eastAsia"/>
        </w:rPr>
        <w:t xml:space="preserve">, </w:t>
      </w:r>
      <w:r>
        <w:rPr>
          <w:rFonts w:hint="eastAsia"/>
        </w:rPr>
        <w:t>涉及教学管理、教学运行、学生学业成绩等方面的数据。以精神激励、物质激励作为激励机制的措施；以制衡机制、调控机制作为制约机制的手段；以组织保障、制度保障、渠道保障、经费保障作为保障机制的方式，以激励机制、</w:t>
      </w:r>
      <w:r>
        <w:rPr>
          <w:rFonts w:hint="eastAsia"/>
        </w:rPr>
        <w:t xml:space="preserve"> </w:t>
      </w:r>
      <w:r>
        <w:rPr>
          <w:rFonts w:hint="eastAsia"/>
        </w:rPr>
        <w:t>制约机制、</w:t>
      </w:r>
      <w:r>
        <w:rPr>
          <w:rFonts w:hint="eastAsia"/>
        </w:rPr>
        <w:t xml:space="preserve"> </w:t>
      </w:r>
      <w:r>
        <w:rPr>
          <w:rFonts w:hint="eastAsia"/>
        </w:rPr>
        <w:t>保障机制作为反馈机制。</w:t>
      </w:r>
    </w:p>
    <w:p w:rsidR="00D516E4" w:rsidRDefault="0062028C">
      <w:pPr>
        <w:pStyle w:val="3"/>
        <w:rPr>
          <w:rFonts w:ascii="SimHei" w:eastAsia="SimHei" w:hAnsi="SimHei" w:cs="SimHei"/>
          <w:b w:val="0"/>
          <w:bCs w:val="0"/>
          <w:sz w:val="24"/>
          <w:szCs w:val="24"/>
        </w:rPr>
      </w:pPr>
      <w:bookmarkStart w:id="129" w:name="_Toc533437268"/>
      <w:r>
        <w:rPr>
          <w:rFonts w:ascii="SimHei" w:eastAsia="SimHei" w:hAnsi="SimHei" w:cs="SimHei" w:hint="eastAsia"/>
          <w:b w:val="0"/>
          <w:bCs w:val="0"/>
          <w:sz w:val="24"/>
          <w:szCs w:val="24"/>
        </w:rPr>
        <w:t>6.3.2</w:t>
      </w:r>
      <w:r>
        <w:rPr>
          <w:rFonts w:ascii="SimHei" w:eastAsia="SimHei" w:hAnsi="SimHei" w:cs="SimHei" w:hint="eastAsia"/>
          <w:b w:val="0"/>
          <w:bCs w:val="0"/>
          <w:sz w:val="24"/>
          <w:szCs w:val="24"/>
        </w:rPr>
        <w:t>质量信息公开及年度质量报告</w:t>
      </w:r>
      <w:bookmarkEnd w:id="129"/>
    </w:p>
    <w:p w:rsidR="00D516E4" w:rsidRDefault="0062028C">
      <w:pPr>
        <w:pStyle w:val="afc"/>
        <w:ind w:firstLine="480"/>
        <w:rPr>
          <w:rFonts w:hint="eastAsia"/>
        </w:rPr>
      </w:pPr>
      <w:r>
        <w:rPr>
          <w:rFonts w:hint="eastAsia"/>
        </w:rPr>
        <w:t>我系在地理与旅游学院办公楼的通知</w:t>
      </w:r>
      <w:proofErr w:type="gramStart"/>
      <w:r>
        <w:rPr>
          <w:rFonts w:hint="eastAsia"/>
        </w:rPr>
        <w:t>公考栏</w:t>
      </w:r>
      <w:proofErr w:type="gramEnd"/>
      <w:r>
        <w:rPr>
          <w:rFonts w:hint="eastAsia"/>
        </w:rPr>
        <w:t>以及学院网站进行相关信息公开，同时参与编写了《</w:t>
      </w:r>
      <w:r>
        <w:rPr>
          <w:rFonts w:hint="eastAsia"/>
        </w:rPr>
        <w:t>2017-2018</w:t>
      </w:r>
      <w:r>
        <w:rPr>
          <w:rFonts w:hint="eastAsia"/>
        </w:rPr>
        <w:t>地理与旅游学院教学质量报告》。</w:t>
      </w:r>
    </w:p>
    <w:p w:rsidR="00D516E4" w:rsidRDefault="0062028C">
      <w:pPr>
        <w:pStyle w:val="2"/>
        <w:rPr>
          <w:rFonts w:ascii="SimHei" w:eastAsia="SimHei" w:hAnsi="SimHei" w:cs="SimHei"/>
          <w:color w:val="000000"/>
          <w:sz w:val="24"/>
        </w:rPr>
      </w:pPr>
      <w:bookmarkStart w:id="130" w:name="_Toc533437269"/>
      <w:r>
        <w:rPr>
          <w:rFonts w:ascii="SimHei" w:eastAsia="SimHei" w:hAnsi="SimHei" w:cs="SimHei" w:hint="eastAsia"/>
          <w:b w:val="0"/>
          <w:bCs w:val="0"/>
          <w:sz w:val="28"/>
          <w:szCs w:val="28"/>
        </w:rPr>
        <w:t xml:space="preserve">6.4 </w:t>
      </w:r>
      <w:r>
        <w:rPr>
          <w:rFonts w:ascii="SimHei" w:eastAsia="SimHei" w:hAnsi="SimHei" w:cs="SimHei" w:hint="eastAsia"/>
          <w:b w:val="0"/>
          <w:bCs w:val="0"/>
          <w:sz w:val="28"/>
          <w:szCs w:val="28"/>
        </w:rPr>
        <w:t>质量改进</w:t>
      </w:r>
      <w:bookmarkEnd w:id="130"/>
    </w:p>
    <w:p w:rsidR="00D516E4" w:rsidRDefault="0062028C">
      <w:pPr>
        <w:pStyle w:val="3"/>
        <w:rPr>
          <w:rFonts w:ascii="SimHei" w:eastAsia="SimHei" w:hAnsi="SimHei" w:cs="SimHei"/>
          <w:b w:val="0"/>
          <w:bCs w:val="0"/>
          <w:sz w:val="24"/>
          <w:szCs w:val="24"/>
        </w:rPr>
      </w:pPr>
      <w:bookmarkStart w:id="131" w:name="_Toc533437270"/>
      <w:r>
        <w:rPr>
          <w:rFonts w:ascii="SimHei" w:eastAsia="SimHei" w:hAnsi="SimHei" w:cs="SimHei" w:hint="eastAsia"/>
          <w:b w:val="0"/>
          <w:bCs w:val="0"/>
          <w:sz w:val="24"/>
          <w:szCs w:val="24"/>
        </w:rPr>
        <w:t xml:space="preserve">6.4.1 </w:t>
      </w:r>
      <w:r>
        <w:rPr>
          <w:rFonts w:ascii="SimHei" w:eastAsia="SimHei" w:hAnsi="SimHei" w:cs="SimHei" w:hint="eastAsia"/>
          <w:b w:val="0"/>
          <w:bCs w:val="0"/>
          <w:sz w:val="24"/>
          <w:szCs w:val="24"/>
        </w:rPr>
        <w:t>质量改进途径与方法</w:t>
      </w:r>
      <w:bookmarkEnd w:id="131"/>
    </w:p>
    <w:p w:rsidR="00D516E4" w:rsidRDefault="0062028C">
      <w:pPr>
        <w:rPr>
          <w:rFonts w:ascii="仿宋_GB2312" w:eastAsia="仿宋_GB2312" w:hAnsi="SimSun" w:cs="SimSun" w:hint="eastAsia"/>
          <w:sz w:val="24"/>
        </w:rPr>
      </w:pPr>
      <w:r>
        <w:rPr>
          <w:rFonts w:ascii="SimHei" w:eastAsia="SimHei" w:hAnsi="SimHei" w:cs="SimHei" w:hint="eastAsia"/>
          <w:color w:val="000000"/>
          <w:sz w:val="24"/>
        </w:rPr>
        <w:t xml:space="preserve">  </w:t>
      </w:r>
      <w:r>
        <w:rPr>
          <w:rFonts w:ascii="仿宋_GB2312" w:eastAsia="仿宋_GB2312" w:hAnsi="SimSun" w:cs="SimSun" w:hint="eastAsia"/>
          <w:sz w:val="24"/>
        </w:rPr>
        <w:t xml:space="preserve">   </w:t>
      </w:r>
      <w:r>
        <w:rPr>
          <w:rFonts w:ascii="仿宋_GB2312" w:eastAsia="仿宋_GB2312" w:hAnsi="SimSun" w:cs="SimSun" w:hint="eastAsia"/>
          <w:sz w:val="24"/>
        </w:rPr>
        <w:t>根据学校保障教学质量的相关文件，以及历次教师、学生座谈会记录及总结，学院拟建立的相关质量改进的制度，并贯彻执行。</w:t>
      </w:r>
    </w:p>
    <w:p w:rsidR="00D516E4" w:rsidRDefault="0062028C">
      <w:pPr>
        <w:pStyle w:val="3"/>
        <w:rPr>
          <w:rFonts w:ascii="SimHei" w:eastAsia="SimHei" w:hAnsi="SimHei" w:cs="SimHei"/>
          <w:b w:val="0"/>
          <w:bCs w:val="0"/>
          <w:sz w:val="24"/>
          <w:szCs w:val="24"/>
        </w:rPr>
      </w:pPr>
      <w:bookmarkStart w:id="132" w:name="_Toc533437271"/>
      <w:r>
        <w:rPr>
          <w:rFonts w:ascii="SimHei" w:eastAsia="SimHei" w:hAnsi="SimHei" w:cs="SimHei" w:hint="eastAsia"/>
          <w:b w:val="0"/>
          <w:bCs w:val="0"/>
          <w:sz w:val="24"/>
          <w:szCs w:val="24"/>
        </w:rPr>
        <w:t xml:space="preserve">6.4.2 </w:t>
      </w:r>
      <w:r>
        <w:rPr>
          <w:rFonts w:ascii="SimHei" w:eastAsia="SimHei" w:hAnsi="SimHei" w:cs="SimHei" w:hint="eastAsia"/>
          <w:b w:val="0"/>
          <w:bCs w:val="0"/>
          <w:sz w:val="24"/>
          <w:szCs w:val="24"/>
        </w:rPr>
        <w:t>质量改进效果与评价</w:t>
      </w:r>
      <w:bookmarkEnd w:id="132"/>
    </w:p>
    <w:p w:rsidR="00D516E4" w:rsidRDefault="0062028C">
      <w:pPr>
        <w:pStyle w:val="afc"/>
        <w:ind w:firstLine="480"/>
        <w:rPr>
          <w:rFonts w:hint="eastAsia"/>
        </w:rPr>
      </w:pPr>
      <w:r>
        <w:rPr>
          <w:rFonts w:hint="eastAsia"/>
        </w:rPr>
        <w:t>对地理信息科学教学内容、上课方式、考核结果等方面的改革营造了较为浓厚的</w:t>
      </w:r>
      <w:r>
        <w:rPr>
          <w:rFonts w:hint="eastAsia"/>
        </w:rPr>
        <w:t>GIS</w:t>
      </w:r>
      <w:r>
        <w:rPr>
          <w:rFonts w:hint="eastAsia"/>
        </w:rPr>
        <w:t>学习氛围，提高部分学生的兴趣、自主学习和相互学习能力，增强</w:t>
      </w:r>
      <w:r>
        <w:rPr>
          <w:rFonts w:hint="eastAsia"/>
        </w:rPr>
        <w:t>团队协作。</w:t>
      </w:r>
    </w:p>
    <w:p w:rsidR="00D516E4" w:rsidRDefault="0062028C">
      <w:pPr>
        <w:pStyle w:val="2"/>
        <w:rPr>
          <w:rFonts w:ascii="SimHei" w:eastAsia="SimHei" w:hAnsi="SimHei" w:cs="SimHei"/>
          <w:b w:val="0"/>
          <w:bCs w:val="0"/>
          <w:sz w:val="28"/>
          <w:szCs w:val="28"/>
        </w:rPr>
      </w:pPr>
      <w:bookmarkStart w:id="133" w:name="_Toc533437272"/>
      <w:r>
        <w:rPr>
          <w:rFonts w:ascii="SimHei" w:eastAsia="SimHei" w:hAnsi="SimHei" w:cs="SimHei" w:hint="eastAsia"/>
          <w:b w:val="0"/>
          <w:bCs w:val="0"/>
          <w:sz w:val="28"/>
          <w:szCs w:val="28"/>
        </w:rPr>
        <w:lastRenderedPageBreak/>
        <w:t xml:space="preserve">6.5 </w:t>
      </w:r>
      <w:r>
        <w:rPr>
          <w:rFonts w:ascii="SimHei" w:eastAsia="SimHei" w:hAnsi="SimHei" w:cs="SimHei" w:hint="eastAsia"/>
          <w:b w:val="0"/>
          <w:bCs w:val="0"/>
          <w:sz w:val="28"/>
          <w:szCs w:val="28"/>
        </w:rPr>
        <w:t>存在主要问题与改进措施</w:t>
      </w:r>
      <w:bookmarkEnd w:id="133"/>
    </w:p>
    <w:p w:rsidR="00D516E4" w:rsidRDefault="0062028C">
      <w:pPr>
        <w:pStyle w:val="3"/>
        <w:rPr>
          <w:rFonts w:ascii="SimHei" w:eastAsia="SimHei" w:hAnsi="SimHei" w:cs="SimHei"/>
          <w:b w:val="0"/>
          <w:bCs w:val="0"/>
          <w:sz w:val="24"/>
          <w:szCs w:val="24"/>
        </w:rPr>
      </w:pPr>
      <w:bookmarkStart w:id="134" w:name="_Toc533437273"/>
      <w:r>
        <w:rPr>
          <w:rFonts w:ascii="SimHei" w:eastAsia="SimHei" w:hAnsi="SimHei" w:cs="SimHei" w:hint="eastAsia"/>
          <w:b w:val="0"/>
          <w:bCs w:val="0"/>
          <w:sz w:val="24"/>
          <w:szCs w:val="24"/>
        </w:rPr>
        <w:t xml:space="preserve">6.5.1 </w:t>
      </w:r>
      <w:r>
        <w:rPr>
          <w:rFonts w:ascii="SimHei" w:eastAsia="SimHei" w:hAnsi="SimHei" w:cs="SimHei" w:hint="eastAsia"/>
          <w:b w:val="0"/>
          <w:bCs w:val="0"/>
          <w:sz w:val="24"/>
          <w:szCs w:val="24"/>
        </w:rPr>
        <w:t>问题</w:t>
      </w:r>
      <w:r>
        <w:rPr>
          <w:rFonts w:ascii="SimHei" w:eastAsia="SimHei" w:hAnsi="SimHei" w:cs="SimHei" w:hint="eastAsia"/>
          <w:b w:val="0"/>
          <w:bCs w:val="0"/>
          <w:sz w:val="24"/>
          <w:szCs w:val="24"/>
        </w:rPr>
        <w:t xml:space="preserve">1  </w:t>
      </w:r>
      <w:r>
        <w:rPr>
          <w:rFonts w:ascii="SimHei" w:eastAsia="SimHei" w:hAnsi="SimHei" w:cs="SimHei" w:hint="eastAsia"/>
          <w:b w:val="0"/>
          <w:bCs w:val="0"/>
          <w:sz w:val="24"/>
          <w:szCs w:val="24"/>
        </w:rPr>
        <w:t>人才短缺，师资力量较薄弱</w:t>
      </w:r>
      <w:bookmarkEnd w:id="134"/>
    </w:p>
    <w:p w:rsidR="00D516E4" w:rsidRDefault="0062028C">
      <w:pPr>
        <w:pStyle w:val="afc"/>
        <w:ind w:firstLine="480"/>
        <w:rPr>
          <w:rFonts w:hint="eastAsia"/>
        </w:rPr>
      </w:pPr>
      <w:r>
        <w:rPr>
          <w:rFonts w:hint="eastAsia"/>
        </w:rPr>
        <w:t>主要表现</w:t>
      </w:r>
      <w:r>
        <w:rPr>
          <w:rFonts w:hint="eastAsia"/>
        </w:rPr>
        <w:t xml:space="preserve"> </w:t>
      </w:r>
      <w:r>
        <w:rPr>
          <w:rFonts w:hint="eastAsia"/>
        </w:rPr>
        <w:t>：师生比较高，师资数量少，教学任务重。教师数量不足，使得每位教师都要兼任班主任，且合班教学偏多，一定程度上会影响教学效果。</w:t>
      </w:r>
    </w:p>
    <w:p w:rsidR="00D516E4" w:rsidRDefault="0062028C">
      <w:pPr>
        <w:pStyle w:val="afc"/>
        <w:ind w:firstLine="480"/>
        <w:rPr>
          <w:rFonts w:hint="eastAsia"/>
        </w:rPr>
      </w:pPr>
      <w:r>
        <w:rPr>
          <w:rFonts w:hint="eastAsia"/>
        </w:rPr>
        <w:t>原因分析：我系目前才成立</w:t>
      </w:r>
      <w:r>
        <w:rPr>
          <w:rFonts w:hint="eastAsia"/>
        </w:rPr>
        <w:t>1</w:t>
      </w:r>
      <w:r>
        <w:rPr>
          <w:rFonts w:hint="eastAsia"/>
        </w:rPr>
        <w:t>年多，师资尚未跟上。</w:t>
      </w:r>
    </w:p>
    <w:p w:rsidR="00D516E4" w:rsidRDefault="0062028C">
      <w:pPr>
        <w:pStyle w:val="afc"/>
        <w:ind w:firstLine="480"/>
        <w:rPr>
          <w:rFonts w:ascii="SimHei" w:eastAsia="SimHei" w:hAnsi="SimHei" w:cs="SimHei"/>
          <w:color w:val="000000"/>
        </w:rPr>
      </w:pPr>
      <w:r>
        <w:rPr>
          <w:rFonts w:hint="eastAsia"/>
        </w:rPr>
        <w:t>改进措施：引进正高职称人员、青年博士以及合同制人员。</w:t>
      </w:r>
    </w:p>
    <w:p w:rsidR="00D516E4" w:rsidRDefault="0062028C">
      <w:pPr>
        <w:pStyle w:val="3"/>
        <w:rPr>
          <w:rFonts w:ascii="SimHei" w:eastAsia="SimHei" w:hAnsi="SimHei" w:cs="SimHei"/>
          <w:b w:val="0"/>
          <w:bCs w:val="0"/>
          <w:sz w:val="24"/>
          <w:szCs w:val="24"/>
        </w:rPr>
      </w:pPr>
      <w:bookmarkStart w:id="135" w:name="_Toc533437274"/>
      <w:r>
        <w:rPr>
          <w:rFonts w:ascii="SimHei" w:eastAsia="SimHei" w:hAnsi="SimHei" w:cs="SimHei" w:hint="eastAsia"/>
          <w:b w:val="0"/>
          <w:bCs w:val="0"/>
          <w:sz w:val="24"/>
          <w:szCs w:val="24"/>
        </w:rPr>
        <w:t xml:space="preserve">6.5.1 </w:t>
      </w:r>
      <w:r>
        <w:rPr>
          <w:rFonts w:ascii="SimHei" w:eastAsia="SimHei" w:hAnsi="SimHei" w:cs="SimHei" w:hint="eastAsia"/>
          <w:b w:val="0"/>
          <w:bCs w:val="0"/>
          <w:sz w:val="24"/>
          <w:szCs w:val="24"/>
        </w:rPr>
        <w:t>问题</w:t>
      </w:r>
      <w:r>
        <w:rPr>
          <w:rFonts w:ascii="SimHei" w:eastAsia="SimHei" w:hAnsi="SimHei" w:cs="SimHei" w:hint="eastAsia"/>
          <w:b w:val="0"/>
          <w:bCs w:val="0"/>
          <w:sz w:val="24"/>
          <w:szCs w:val="24"/>
        </w:rPr>
        <w:t xml:space="preserve">2  </w:t>
      </w:r>
      <w:r>
        <w:rPr>
          <w:rFonts w:ascii="SimHei" w:eastAsia="SimHei" w:hAnsi="SimHei" w:cs="SimHei" w:hint="eastAsia"/>
          <w:b w:val="0"/>
          <w:bCs w:val="0"/>
          <w:sz w:val="24"/>
          <w:szCs w:val="24"/>
        </w:rPr>
        <w:t>专业建设积累不够</w:t>
      </w:r>
      <w:bookmarkEnd w:id="135"/>
      <w:r>
        <w:rPr>
          <w:rFonts w:ascii="SimHei" w:eastAsia="SimHei" w:hAnsi="SimHei" w:cs="SimHei" w:hint="eastAsia"/>
          <w:b w:val="0"/>
          <w:bCs w:val="0"/>
          <w:sz w:val="24"/>
          <w:szCs w:val="24"/>
        </w:rPr>
        <w:t xml:space="preserve">   </w:t>
      </w:r>
    </w:p>
    <w:p w:rsidR="00D516E4" w:rsidRDefault="0062028C">
      <w:pPr>
        <w:pStyle w:val="afc"/>
        <w:ind w:firstLine="480"/>
        <w:rPr>
          <w:rFonts w:hint="eastAsia"/>
        </w:rPr>
      </w:pPr>
      <w:r>
        <w:rPr>
          <w:rFonts w:hint="eastAsia"/>
        </w:rPr>
        <w:t>主要表现</w:t>
      </w:r>
      <w:r>
        <w:rPr>
          <w:rFonts w:hint="eastAsia"/>
        </w:rPr>
        <w:t xml:space="preserve"> </w:t>
      </w:r>
      <w:r>
        <w:rPr>
          <w:rFonts w:hint="eastAsia"/>
        </w:rPr>
        <w:t>：硬件方面，实验室仪器、设备、场地等教学资源不足。地理信息科学的学生在专业开发方面能力较弱，需要增加这方面师资进行培训。</w:t>
      </w:r>
    </w:p>
    <w:p w:rsidR="00D516E4" w:rsidRDefault="0062028C">
      <w:pPr>
        <w:pStyle w:val="afc"/>
        <w:ind w:firstLine="480"/>
        <w:rPr>
          <w:rFonts w:hint="eastAsia"/>
        </w:rPr>
      </w:pPr>
      <w:r>
        <w:rPr>
          <w:rFonts w:hint="eastAsia"/>
        </w:rPr>
        <w:t>地理信息科学专业的</w:t>
      </w:r>
      <w:r>
        <w:rPr>
          <w:rFonts w:hint="eastAsia"/>
        </w:rPr>
        <w:t>GIS</w:t>
      </w:r>
      <w:r>
        <w:rPr>
          <w:rFonts w:hint="eastAsia"/>
        </w:rPr>
        <w:t>、综合地理实验室的资源正在陆续投入使用。但在校内，与其他理工科专业相比，地理信息科学专业的条件排在末段。在同类院校中，我们的仪器设备仍然是最不足的，软件方面说，学院吸收了一些类似于法律上的“案例法”的做法，目前从运作上看，还是基本够用，教研室运作也还比较正常，教学文件也比较齐全。但还有一些深层次的问题，尚待解决。</w:t>
      </w:r>
      <w:r>
        <w:rPr>
          <w:rFonts w:hint="eastAsia"/>
        </w:rPr>
        <w:t xml:space="preserve">  </w:t>
      </w:r>
    </w:p>
    <w:p w:rsidR="00D516E4" w:rsidRDefault="0062028C">
      <w:pPr>
        <w:pStyle w:val="afc"/>
        <w:ind w:firstLine="480"/>
        <w:rPr>
          <w:rFonts w:hint="eastAsia"/>
        </w:rPr>
      </w:pPr>
      <w:r>
        <w:rPr>
          <w:rFonts w:hint="eastAsia"/>
        </w:rPr>
        <w:t>原因分析：学校实验楼刚建好不久，相关设备正在采购中</w:t>
      </w:r>
    </w:p>
    <w:p w:rsidR="00D516E4" w:rsidRDefault="0062028C">
      <w:pPr>
        <w:pStyle w:val="afc"/>
        <w:ind w:firstLine="480"/>
        <w:rPr>
          <w:rFonts w:hint="eastAsia"/>
        </w:rPr>
      </w:pPr>
      <w:r>
        <w:rPr>
          <w:rFonts w:hint="eastAsia"/>
        </w:rPr>
        <w:t>改进措施：继续要求经费支持的同时，创造条件，力争树立和逐步实现更高的目标。打破常规思维，树立跨越式发展战略，申报校级</w:t>
      </w:r>
      <w:r>
        <w:rPr>
          <w:rFonts w:hint="eastAsia"/>
        </w:rPr>
        <w:t>、省级、国家级建设项目，不断积累，及时总结成效，努力把握发展势头，争取各级各类支持。</w:t>
      </w:r>
      <w:r>
        <w:rPr>
          <w:rFonts w:hint="eastAsia"/>
        </w:rPr>
        <w:t xml:space="preserve">   </w:t>
      </w:r>
      <w:bookmarkStart w:id="136" w:name="_Toc19251_WPSOffice_Level1"/>
    </w:p>
    <w:p w:rsidR="00D516E4" w:rsidRDefault="0062028C">
      <w:pPr>
        <w:pStyle w:val="1"/>
        <w:rPr>
          <w:rStyle w:val="1Char"/>
          <w:rFonts w:ascii="仿宋_GB2312" w:eastAsia="仿宋_GB2312" w:hAnsi="SimSun" w:cs="SimSun" w:hint="eastAsia"/>
          <w:kern w:val="2"/>
          <w:sz w:val="24"/>
          <w:szCs w:val="24"/>
        </w:rPr>
      </w:pPr>
      <w:bookmarkStart w:id="137" w:name="_Toc533437275"/>
      <w:r>
        <w:rPr>
          <w:rStyle w:val="1Char"/>
          <w:rFonts w:ascii="SimHei" w:eastAsia="SimHei" w:hAnsi="SimHei"/>
          <w:b/>
          <w:bCs/>
          <w:sz w:val="32"/>
          <w:szCs w:val="32"/>
        </w:rPr>
        <w:lastRenderedPageBreak/>
        <w:t>7</w:t>
      </w:r>
      <w:r>
        <w:rPr>
          <w:rStyle w:val="1Char"/>
          <w:rFonts w:ascii="SimHei" w:eastAsia="SimHei" w:hAnsi="SimHei"/>
          <w:b/>
          <w:bCs/>
          <w:sz w:val="32"/>
          <w:szCs w:val="32"/>
        </w:rPr>
        <w:t>专业</w:t>
      </w:r>
      <w:r>
        <w:rPr>
          <w:rStyle w:val="1Char"/>
          <w:rFonts w:ascii="SimHei" w:eastAsia="SimHei" w:hAnsi="SimHei" w:hint="eastAsia"/>
          <w:b/>
          <w:bCs/>
          <w:sz w:val="32"/>
          <w:szCs w:val="32"/>
        </w:rPr>
        <w:t>特色项目</w:t>
      </w:r>
      <w:bookmarkEnd w:id="136"/>
      <w:bookmarkEnd w:id="137"/>
    </w:p>
    <w:p w:rsidR="00D516E4" w:rsidRDefault="0062028C">
      <w:pPr>
        <w:pStyle w:val="2"/>
        <w:rPr>
          <w:rFonts w:ascii="SimHei" w:eastAsia="SimHei" w:hAnsi="SimHei" w:cs="SimHei"/>
          <w:b w:val="0"/>
          <w:bCs w:val="0"/>
          <w:sz w:val="28"/>
          <w:szCs w:val="28"/>
        </w:rPr>
      </w:pPr>
      <w:bookmarkStart w:id="138" w:name="_Toc533437276"/>
      <w:bookmarkStart w:id="139" w:name="_Toc14389_WPSOffice_Level1"/>
      <w:r>
        <w:rPr>
          <w:rFonts w:ascii="SimHei" w:eastAsia="SimHei" w:hAnsi="SimHei" w:cs="SimHei" w:hint="eastAsia"/>
          <w:b w:val="0"/>
          <w:bCs w:val="0"/>
          <w:sz w:val="28"/>
          <w:szCs w:val="28"/>
        </w:rPr>
        <w:t xml:space="preserve">7.1 </w:t>
      </w:r>
      <w:r>
        <w:rPr>
          <w:rFonts w:ascii="SimHei" w:eastAsia="SimHei" w:hAnsi="SimHei" w:cs="SimHei" w:hint="eastAsia"/>
          <w:b w:val="0"/>
          <w:bCs w:val="0"/>
          <w:sz w:val="28"/>
          <w:szCs w:val="28"/>
        </w:rPr>
        <w:t>特色项目</w:t>
      </w:r>
      <w:bookmarkEnd w:id="138"/>
      <w:bookmarkEnd w:id="139"/>
    </w:p>
    <w:p w:rsidR="00D516E4" w:rsidRDefault="0062028C">
      <w:pPr>
        <w:pStyle w:val="3"/>
        <w:rPr>
          <w:rFonts w:ascii="SimHei" w:eastAsia="SimHei" w:hAnsi="SimHei" w:cs="SimHei"/>
          <w:b w:val="0"/>
          <w:bCs w:val="0"/>
          <w:sz w:val="24"/>
          <w:szCs w:val="24"/>
        </w:rPr>
      </w:pPr>
      <w:bookmarkStart w:id="140" w:name="_Toc20148_WPSOffice_Level2"/>
      <w:bookmarkStart w:id="141" w:name="_Toc533437277"/>
      <w:r>
        <w:rPr>
          <w:rFonts w:ascii="SimHei" w:eastAsia="SimHei" w:hAnsi="SimHei" w:cs="SimHei" w:hint="eastAsia"/>
          <w:b w:val="0"/>
          <w:bCs w:val="0"/>
          <w:sz w:val="24"/>
          <w:szCs w:val="24"/>
        </w:rPr>
        <w:t xml:space="preserve">7.1.1 </w:t>
      </w:r>
      <w:r>
        <w:rPr>
          <w:rFonts w:ascii="SimHei" w:eastAsia="SimHei" w:hAnsi="SimHei" w:cs="SimHei" w:hint="eastAsia"/>
          <w:b w:val="0"/>
          <w:bCs w:val="0"/>
          <w:sz w:val="24"/>
          <w:szCs w:val="24"/>
        </w:rPr>
        <w:t>与企业共建了教育部协同育人平台项目</w:t>
      </w:r>
      <w:bookmarkEnd w:id="140"/>
      <w:bookmarkEnd w:id="141"/>
    </w:p>
    <w:p w:rsidR="00D516E4" w:rsidRDefault="0062028C">
      <w:pPr>
        <w:spacing w:line="360" w:lineRule="auto"/>
        <w:ind w:firstLine="480"/>
        <w:rPr>
          <w:rFonts w:ascii="仿宋_GB2312" w:eastAsia="仿宋_GB2312"/>
          <w:sz w:val="24"/>
        </w:rPr>
      </w:pPr>
      <w:r>
        <w:rPr>
          <w:rFonts w:ascii="SimHei" w:eastAsia="SimHei" w:hAnsi="SimHei" w:cs="SimHei"/>
          <w:color w:val="000000"/>
          <w:sz w:val="24"/>
        </w:rPr>
        <w:t xml:space="preserve"> </w:t>
      </w:r>
      <w:r>
        <w:rPr>
          <w:rFonts w:ascii="仿宋_GB2312" w:eastAsia="仿宋_GB2312" w:hint="eastAsia"/>
          <w:sz w:val="24"/>
        </w:rPr>
        <w:t>地理</w:t>
      </w:r>
      <w:r>
        <w:rPr>
          <w:rFonts w:ascii="仿宋_GB2312" w:eastAsia="仿宋_GB2312"/>
          <w:sz w:val="24"/>
        </w:rPr>
        <w:t>信息</w:t>
      </w:r>
      <w:r>
        <w:rPr>
          <w:rFonts w:ascii="仿宋_GB2312" w:eastAsia="仿宋_GB2312" w:hint="eastAsia"/>
          <w:sz w:val="24"/>
        </w:rPr>
        <w:t>科学</w:t>
      </w:r>
      <w:r>
        <w:rPr>
          <w:rFonts w:ascii="仿宋_GB2312" w:eastAsia="仿宋_GB2312"/>
          <w:sz w:val="24"/>
        </w:rPr>
        <w:t>专业获得了</w:t>
      </w:r>
      <w:r>
        <w:rPr>
          <w:rFonts w:ascii="仿宋_GB2312" w:eastAsia="仿宋_GB2312" w:hint="eastAsia"/>
          <w:sz w:val="24"/>
        </w:rPr>
        <w:t>教育</w:t>
      </w:r>
      <w:r>
        <w:rPr>
          <w:rFonts w:ascii="仿宋_GB2312" w:eastAsia="仿宋_GB2312"/>
          <w:sz w:val="24"/>
        </w:rPr>
        <w:t>部</w:t>
      </w:r>
      <w:r>
        <w:rPr>
          <w:rFonts w:ascii="仿宋_GB2312" w:eastAsia="仿宋_GB2312" w:hint="eastAsia"/>
          <w:sz w:val="24"/>
        </w:rPr>
        <w:t>2018</w:t>
      </w:r>
      <w:r>
        <w:rPr>
          <w:rFonts w:ascii="仿宋_GB2312" w:eastAsia="仿宋_GB2312" w:hint="eastAsia"/>
          <w:sz w:val="24"/>
        </w:rPr>
        <w:t>年公布</w:t>
      </w:r>
      <w:r>
        <w:rPr>
          <w:rFonts w:ascii="仿宋_GB2312" w:eastAsia="仿宋_GB2312"/>
          <w:sz w:val="24"/>
        </w:rPr>
        <w:t>的协同育人平台项目建设（智慧</w:t>
      </w:r>
      <w:proofErr w:type="gramStart"/>
      <w:r>
        <w:rPr>
          <w:rFonts w:ascii="仿宋_GB2312" w:eastAsia="仿宋_GB2312"/>
          <w:sz w:val="24"/>
        </w:rPr>
        <w:t>地理国情</w:t>
      </w:r>
      <w:proofErr w:type="gramEnd"/>
      <w:r>
        <w:rPr>
          <w:rFonts w:ascii="仿宋_GB2312" w:eastAsia="仿宋_GB2312"/>
          <w:sz w:val="24"/>
        </w:rPr>
        <w:t>信息</w:t>
      </w:r>
      <w:r>
        <w:rPr>
          <w:rFonts w:ascii="仿宋_GB2312" w:eastAsia="仿宋_GB2312"/>
          <w:sz w:val="24"/>
        </w:rPr>
        <w:t>VR</w:t>
      </w:r>
      <w:r>
        <w:rPr>
          <w:rFonts w:ascii="仿宋_GB2312" w:eastAsia="仿宋_GB2312"/>
          <w:sz w:val="24"/>
        </w:rPr>
        <w:t>协同创新中心</w:t>
      </w:r>
      <w:r>
        <w:rPr>
          <w:rFonts w:ascii="仿宋_GB2312" w:eastAsia="仿宋_GB2312" w:hint="eastAsia"/>
          <w:sz w:val="24"/>
        </w:rPr>
        <w:t>，</w:t>
      </w:r>
      <w:r>
        <w:rPr>
          <w:rFonts w:ascii="仿宋_GB2312" w:eastAsia="仿宋_GB2312"/>
          <w:sz w:val="24"/>
        </w:rPr>
        <w:t>编号</w:t>
      </w:r>
      <w:r>
        <w:rPr>
          <w:rFonts w:ascii="仿宋_GB2312" w:eastAsia="仿宋_GB2312"/>
          <w:sz w:val="24"/>
        </w:rPr>
        <w:t>201801278043</w:t>
      </w:r>
      <w:r>
        <w:rPr>
          <w:rFonts w:ascii="仿宋_GB2312" w:eastAsia="仿宋_GB2312" w:hint="eastAsia"/>
          <w:sz w:val="24"/>
        </w:rPr>
        <w:t>，</w:t>
      </w:r>
      <w:r>
        <w:rPr>
          <w:rFonts w:ascii="仿宋_GB2312" w:eastAsia="仿宋_GB2312"/>
          <w:sz w:val="24"/>
        </w:rPr>
        <w:t>协同单位：深圳国泰安教育技术股份有限公司）</w:t>
      </w:r>
      <w:r>
        <w:rPr>
          <w:rFonts w:ascii="仿宋_GB2312" w:eastAsia="仿宋_GB2312" w:hint="eastAsia"/>
          <w:sz w:val="24"/>
        </w:rPr>
        <w:t>。</w:t>
      </w:r>
    </w:p>
    <w:p w:rsidR="00D516E4" w:rsidRDefault="0062028C">
      <w:pPr>
        <w:pStyle w:val="3"/>
        <w:rPr>
          <w:rFonts w:ascii="SimHei" w:eastAsia="SimHei" w:hAnsi="SimHei" w:cs="SimHei"/>
          <w:b w:val="0"/>
          <w:bCs w:val="0"/>
          <w:sz w:val="24"/>
          <w:szCs w:val="24"/>
        </w:rPr>
      </w:pPr>
      <w:bookmarkStart w:id="142" w:name="_Toc533437278"/>
      <w:bookmarkStart w:id="143" w:name="_Toc7733_WPSOffice_Level2"/>
      <w:r>
        <w:rPr>
          <w:rFonts w:ascii="SimHei" w:eastAsia="SimHei" w:hAnsi="SimHei" w:cs="SimHei" w:hint="eastAsia"/>
          <w:b w:val="0"/>
          <w:bCs w:val="0"/>
          <w:sz w:val="24"/>
          <w:szCs w:val="24"/>
        </w:rPr>
        <w:t>7.1.2</w:t>
      </w:r>
      <w:r>
        <w:rPr>
          <w:rFonts w:ascii="SimHei" w:eastAsia="SimHei" w:hAnsi="SimHei" w:cs="SimHei" w:hint="eastAsia"/>
          <w:b w:val="0"/>
          <w:bCs w:val="0"/>
          <w:sz w:val="24"/>
          <w:szCs w:val="24"/>
        </w:rPr>
        <w:t>工程能力导向的人才培养</w:t>
      </w:r>
      <w:bookmarkEnd w:id="142"/>
      <w:bookmarkEnd w:id="143"/>
    </w:p>
    <w:p w:rsidR="00D516E4" w:rsidRDefault="0062028C">
      <w:pPr>
        <w:spacing w:line="360" w:lineRule="auto"/>
        <w:ind w:firstLine="480"/>
        <w:rPr>
          <w:rFonts w:ascii="仿宋_GB2312" w:eastAsia="仿宋_GB2312"/>
          <w:sz w:val="24"/>
        </w:rPr>
      </w:pPr>
      <w:r>
        <w:rPr>
          <w:rFonts w:ascii="仿宋_GB2312" w:eastAsia="仿宋_GB2312" w:hint="eastAsia"/>
          <w:sz w:val="24"/>
        </w:rPr>
        <w:t>地理信息</w:t>
      </w:r>
      <w:r>
        <w:rPr>
          <w:rFonts w:ascii="仿宋_GB2312" w:eastAsia="仿宋_GB2312"/>
          <w:sz w:val="24"/>
        </w:rPr>
        <w:t>科学专业人才培养紧密对接行业需求，在夯实基础、</w:t>
      </w:r>
      <w:r>
        <w:rPr>
          <w:rFonts w:ascii="仿宋_GB2312" w:eastAsia="仿宋_GB2312" w:hint="eastAsia"/>
          <w:sz w:val="24"/>
        </w:rPr>
        <w:t>强化</w:t>
      </w:r>
      <w:r>
        <w:rPr>
          <w:rFonts w:ascii="仿宋_GB2312" w:eastAsia="仿宋_GB2312"/>
          <w:sz w:val="24"/>
        </w:rPr>
        <w:t>实训上进行了工程能力导向的地方高校</w:t>
      </w:r>
      <w:r>
        <w:rPr>
          <w:rFonts w:ascii="仿宋_GB2312" w:eastAsia="仿宋_GB2312" w:hint="eastAsia"/>
          <w:sz w:val="24"/>
        </w:rPr>
        <w:t>GIS</w:t>
      </w:r>
      <w:r>
        <w:rPr>
          <w:rFonts w:ascii="仿宋_GB2312" w:eastAsia="仿宋_GB2312" w:hint="eastAsia"/>
          <w:sz w:val="24"/>
        </w:rPr>
        <w:t>专业</w:t>
      </w:r>
      <w:r>
        <w:rPr>
          <w:rFonts w:ascii="仿宋_GB2312" w:eastAsia="仿宋_GB2312"/>
          <w:sz w:val="24"/>
        </w:rPr>
        <w:t>人才培养改革的探索。</w:t>
      </w:r>
    </w:p>
    <w:p w:rsidR="00D516E4" w:rsidRDefault="0062028C">
      <w:pPr>
        <w:pStyle w:val="3"/>
        <w:rPr>
          <w:rFonts w:ascii="SimHei" w:eastAsia="SimHei" w:hAnsi="SimHei" w:cs="SimHei"/>
          <w:b w:val="0"/>
          <w:bCs w:val="0"/>
          <w:color w:val="000000"/>
          <w:sz w:val="24"/>
        </w:rPr>
      </w:pPr>
      <w:bookmarkStart w:id="144" w:name="_Toc533437279"/>
      <w:bookmarkStart w:id="145" w:name="_Toc8531_WPSOffice_Level2"/>
      <w:r>
        <w:rPr>
          <w:rFonts w:ascii="SimHei" w:eastAsia="SimHei" w:hAnsi="SimHei" w:cs="SimHei" w:hint="eastAsia"/>
          <w:b w:val="0"/>
          <w:bCs w:val="0"/>
          <w:color w:val="000000"/>
          <w:sz w:val="24"/>
        </w:rPr>
        <w:t xml:space="preserve">7.1.3 </w:t>
      </w:r>
      <w:r>
        <w:rPr>
          <w:rFonts w:ascii="SimHei" w:eastAsia="SimHei" w:hAnsi="SimHei" w:cs="SimHei" w:hint="eastAsia"/>
          <w:b w:val="0"/>
          <w:bCs w:val="0"/>
          <w:sz w:val="24"/>
        </w:rPr>
        <w:t>“</w:t>
      </w:r>
      <w:r>
        <w:rPr>
          <w:rFonts w:ascii="SimHei" w:eastAsia="SimHei" w:hAnsi="SimHei" w:cs="SimHei" w:hint="eastAsia"/>
          <w:b w:val="0"/>
          <w:bCs w:val="0"/>
          <w:sz w:val="24"/>
        </w:rPr>
        <w:t>333</w:t>
      </w:r>
      <w:r>
        <w:rPr>
          <w:rFonts w:ascii="SimHei" w:eastAsia="SimHei" w:hAnsi="SimHei" w:cs="SimHei" w:hint="eastAsia"/>
          <w:b w:val="0"/>
          <w:bCs w:val="0"/>
          <w:sz w:val="24"/>
        </w:rPr>
        <w:t>”</w:t>
      </w:r>
      <w:r>
        <w:rPr>
          <w:rFonts w:ascii="SimHei" w:eastAsia="SimHei" w:hAnsi="SimHei" w:cs="SimHei" w:hint="eastAsia"/>
          <w:b w:val="0"/>
          <w:bCs w:val="0"/>
          <w:color w:val="000000"/>
          <w:sz w:val="24"/>
        </w:rPr>
        <w:t>实践教学体系</w:t>
      </w:r>
      <w:bookmarkEnd w:id="144"/>
      <w:bookmarkEnd w:id="145"/>
    </w:p>
    <w:p w:rsidR="00D516E4" w:rsidRDefault="0062028C">
      <w:pPr>
        <w:spacing w:line="360" w:lineRule="auto"/>
        <w:ind w:firstLine="480"/>
        <w:rPr>
          <w:rFonts w:ascii="仿宋_GB2312" w:eastAsia="仿宋_GB2312"/>
          <w:sz w:val="24"/>
        </w:rPr>
      </w:pPr>
      <w:r>
        <w:rPr>
          <w:rFonts w:ascii="仿宋_GB2312" w:eastAsia="仿宋_GB2312" w:hint="eastAsia"/>
          <w:sz w:val="24"/>
        </w:rPr>
        <w:t>构建</w:t>
      </w:r>
      <w:r>
        <w:rPr>
          <w:rFonts w:ascii="仿宋_GB2312" w:eastAsia="仿宋_GB2312"/>
          <w:sz w:val="24"/>
        </w:rPr>
        <w:t>了</w:t>
      </w:r>
      <w:r>
        <w:rPr>
          <w:rFonts w:ascii="仿宋_GB2312" w:eastAsia="仿宋_GB2312" w:hint="eastAsia"/>
          <w:sz w:val="24"/>
        </w:rPr>
        <w:t>“三层次，三模块、三平台”即“</w:t>
      </w:r>
      <w:r>
        <w:rPr>
          <w:rFonts w:ascii="仿宋_GB2312" w:eastAsia="仿宋_GB2312" w:hint="eastAsia"/>
          <w:sz w:val="24"/>
        </w:rPr>
        <w:t>333</w:t>
      </w:r>
      <w:r>
        <w:rPr>
          <w:rFonts w:ascii="仿宋_GB2312" w:eastAsia="仿宋_GB2312" w:hint="eastAsia"/>
          <w:sz w:val="24"/>
        </w:rPr>
        <w:t>”实践教学体系，有效地保证了实践教学目标的实现和实践教学质量的持续稳步提升。</w:t>
      </w:r>
    </w:p>
    <w:p w:rsidR="00D516E4" w:rsidRDefault="0062028C">
      <w:pPr>
        <w:pStyle w:val="2"/>
        <w:rPr>
          <w:rFonts w:ascii="SimHei" w:eastAsia="SimHei" w:hAnsi="SimHei" w:cs="SimHei"/>
          <w:b w:val="0"/>
          <w:bCs w:val="0"/>
          <w:sz w:val="28"/>
          <w:szCs w:val="28"/>
        </w:rPr>
      </w:pPr>
      <w:bookmarkStart w:id="146" w:name="_Toc533437280"/>
      <w:bookmarkStart w:id="147" w:name="_Toc18703_WPSOffice_Level1"/>
      <w:r>
        <w:rPr>
          <w:rFonts w:ascii="SimHei" w:eastAsia="SimHei" w:hAnsi="SimHei" w:cs="SimHei" w:hint="eastAsia"/>
          <w:b w:val="0"/>
          <w:bCs w:val="0"/>
          <w:sz w:val="28"/>
          <w:szCs w:val="28"/>
        </w:rPr>
        <w:t xml:space="preserve">7.2 </w:t>
      </w:r>
      <w:r>
        <w:rPr>
          <w:rFonts w:ascii="SimHei" w:eastAsia="SimHei" w:hAnsi="SimHei" w:cs="SimHei" w:hint="eastAsia"/>
          <w:b w:val="0"/>
          <w:bCs w:val="0"/>
          <w:sz w:val="28"/>
          <w:szCs w:val="28"/>
        </w:rPr>
        <w:t>实施效果</w:t>
      </w:r>
      <w:bookmarkEnd w:id="146"/>
      <w:bookmarkEnd w:id="147"/>
    </w:p>
    <w:p w:rsidR="00D516E4" w:rsidRDefault="0062028C">
      <w:pPr>
        <w:spacing w:line="360" w:lineRule="auto"/>
        <w:ind w:firstLine="480"/>
        <w:rPr>
          <w:rFonts w:ascii="仿宋_GB2312" w:eastAsia="仿宋_GB2312"/>
          <w:sz w:val="24"/>
        </w:rPr>
      </w:pPr>
      <w:r>
        <w:rPr>
          <w:rFonts w:ascii="仿宋_GB2312" w:eastAsia="仿宋_GB2312" w:hint="eastAsia"/>
          <w:sz w:val="24"/>
        </w:rPr>
        <w:t>由于地理</w:t>
      </w:r>
      <w:r>
        <w:rPr>
          <w:rFonts w:ascii="仿宋_GB2312" w:eastAsia="仿宋_GB2312"/>
          <w:sz w:val="24"/>
        </w:rPr>
        <w:t>信息科学专业</w:t>
      </w:r>
      <w:r>
        <w:rPr>
          <w:rFonts w:ascii="仿宋_GB2312" w:eastAsia="仿宋_GB2312" w:hint="eastAsia"/>
          <w:sz w:val="24"/>
        </w:rPr>
        <w:t>在</w:t>
      </w:r>
      <w:r>
        <w:rPr>
          <w:rFonts w:ascii="仿宋_GB2312" w:eastAsia="仿宋_GB2312" w:hint="eastAsia"/>
          <w:sz w:val="24"/>
        </w:rPr>
        <w:t>2017</w:t>
      </w:r>
      <w:r>
        <w:rPr>
          <w:rFonts w:ascii="仿宋_GB2312" w:eastAsia="仿宋_GB2312" w:hint="eastAsia"/>
          <w:sz w:val="24"/>
        </w:rPr>
        <w:t>年</w:t>
      </w:r>
      <w:r>
        <w:rPr>
          <w:rFonts w:ascii="仿宋_GB2312" w:eastAsia="仿宋_GB2312"/>
          <w:sz w:val="24"/>
        </w:rPr>
        <w:t>首届招生，特色项目还均处于实施中，实施效果还不能充分体现</w:t>
      </w:r>
      <w:r>
        <w:rPr>
          <w:rFonts w:ascii="仿宋_GB2312" w:eastAsia="仿宋_GB2312" w:hint="eastAsia"/>
          <w:sz w:val="24"/>
        </w:rPr>
        <w:t>，但</w:t>
      </w:r>
      <w:r>
        <w:rPr>
          <w:rFonts w:ascii="仿宋_GB2312" w:eastAsia="仿宋_GB2312"/>
          <w:sz w:val="24"/>
        </w:rPr>
        <w:t>也在能力培养方面表现出了较好的效果</w:t>
      </w:r>
      <w:r>
        <w:rPr>
          <w:rFonts w:ascii="仿宋_GB2312" w:eastAsia="仿宋_GB2312" w:hint="eastAsia"/>
          <w:sz w:val="24"/>
        </w:rPr>
        <w:t>。</w:t>
      </w:r>
      <w:r>
        <w:rPr>
          <w:rFonts w:ascii="仿宋_GB2312" w:eastAsia="仿宋_GB2312"/>
          <w:sz w:val="24"/>
        </w:rPr>
        <w:t>大二地理信息专业学生参加全国第七届</w:t>
      </w:r>
      <w:r>
        <w:rPr>
          <w:rFonts w:ascii="仿宋_GB2312" w:eastAsia="仿宋_GB2312" w:hint="eastAsia"/>
          <w:sz w:val="24"/>
        </w:rPr>
        <w:t>GIS</w:t>
      </w:r>
      <w:r>
        <w:rPr>
          <w:rFonts w:ascii="仿宋_GB2312" w:eastAsia="仿宋_GB2312" w:hint="eastAsia"/>
          <w:sz w:val="24"/>
        </w:rPr>
        <w:t>应用</w:t>
      </w:r>
      <w:r>
        <w:rPr>
          <w:rFonts w:ascii="仿宋_GB2312" w:eastAsia="仿宋_GB2312"/>
          <w:sz w:val="24"/>
        </w:rPr>
        <w:t>技能大赛</w:t>
      </w:r>
      <w:r>
        <w:rPr>
          <w:rFonts w:ascii="仿宋_GB2312" w:eastAsia="仿宋_GB2312" w:hint="eastAsia"/>
          <w:sz w:val="24"/>
        </w:rPr>
        <w:t>获得</w:t>
      </w:r>
      <w:r>
        <w:rPr>
          <w:rFonts w:ascii="仿宋_GB2312" w:eastAsia="仿宋_GB2312"/>
          <w:sz w:val="24"/>
        </w:rPr>
        <w:t>一等奖，成绩</w:t>
      </w:r>
      <w:r>
        <w:rPr>
          <w:rFonts w:ascii="仿宋_GB2312" w:eastAsia="仿宋_GB2312" w:hint="eastAsia"/>
          <w:sz w:val="24"/>
        </w:rPr>
        <w:t>排名</w:t>
      </w:r>
      <w:r>
        <w:rPr>
          <w:rFonts w:ascii="仿宋_GB2312" w:eastAsia="仿宋_GB2312"/>
          <w:sz w:val="24"/>
        </w:rPr>
        <w:t>超过绝大部分</w:t>
      </w:r>
      <w:r>
        <w:rPr>
          <w:rFonts w:ascii="仿宋_GB2312" w:eastAsia="仿宋_GB2312" w:hint="eastAsia"/>
          <w:sz w:val="24"/>
        </w:rPr>
        <w:t>双一流</w:t>
      </w:r>
      <w:r>
        <w:rPr>
          <w:rFonts w:ascii="仿宋_GB2312" w:eastAsia="仿宋_GB2312"/>
          <w:sz w:val="24"/>
        </w:rPr>
        <w:t>高校。</w:t>
      </w:r>
    </w:p>
    <w:p w:rsidR="00D516E4" w:rsidRDefault="0062028C">
      <w:pPr>
        <w:pStyle w:val="2"/>
        <w:rPr>
          <w:rFonts w:ascii="SimHei" w:eastAsia="SimHei" w:hAnsi="SimHei" w:cs="SimHei"/>
          <w:b w:val="0"/>
          <w:bCs w:val="0"/>
          <w:sz w:val="28"/>
          <w:szCs w:val="28"/>
        </w:rPr>
      </w:pPr>
      <w:bookmarkStart w:id="148" w:name="_Toc533437281"/>
      <w:bookmarkStart w:id="149" w:name="_Toc14541_WPSOffice_Level1"/>
      <w:r>
        <w:rPr>
          <w:rFonts w:ascii="SimHei" w:eastAsia="SimHei" w:hAnsi="SimHei" w:cs="SimHei" w:hint="eastAsia"/>
          <w:b w:val="0"/>
          <w:bCs w:val="0"/>
          <w:sz w:val="28"/>
          <w:szCs w:val="28"/>
        </w:rPr>
        <w:lastRenderedPageBreak/>
        <w:t xml:space="preserve">7.3 </w:t>
      </w:r>
      <w:r>
        <w:rPr>
          <w:rFonts w:ascii="SimHei" w:eastAsia="SimHei" w:hAnsi="SimHei" w:cs="SimHei" w:hint="eastAsia"/>
          <w:b w:val="0"/>
          <w:bCs w:val="0"/>
          <w:sz w:val="28"/>
          <w:szCs w:val="28"/>
        </w:rPr>
        <w:t>进一步改进与提高措施</w:t>
      </w:r>
      <w:bookmarkEnd w:id="148"/>
      <w:bookmarkEnd w:id="149"/>
    </w:p>
    <w:p w:rsidR="00D516E4" w:rsidRDefault="0062028C">
      <w:pPr>
        <w:spacing w:line="360" w:lineRule="auto"/>
        <w:ind w:firstLine="480"/>
        <w:rPr>
          <w:rFonts w:ascii="仿宋_GB2312" w:eastAsia="仿宋_GB2312"/>
          <w:sz w:val="24"/>
        </w:rPr>
      </w:pPr>
      <w:r>
        <w:rPr>
          <w:rFonts w:ascii="仿宋_GB2312" w:eastAsia="仿宋_GB2312" w:hint="eastAsia"/>
          <w:sz w:val="24"/>
        </w:rPr>
        <w:t>（</w:t>
      </w:r>
      <w:r>
        <w:rPr>
          <w:rFonts w:ascii="仿宋_GB2312" w:eastAsia="仿宋_GB2312" w:hint="eastAsia"/>
          <w:sz w:val="24"/>
        </w:rPr>
        <w:t>1</w:t>
      </w:r>
      <w:r>
        <w:rPr>
          <w:rFonts w:ascii="仿宋_GB2312" w:eastAsia="仿宋_GB2312" w:hint="eastAsia"/>
          <w:sz w:val="24"/>
        </w:rPr>
        <w:t>）推行反馈改进机制，促进教学质量持续提升</w:t>
      </w:r>
    </w:p>
    <w:p w:rsidR="00D516E4" w:rsidRDefault="0062028C">
      <w:pPr>
        <w:spacing w:line="360" w:lineRule="auto"/>
        <w:ind w:firstLine="480"/>
        <w:rPr>
          <w:rFonts w:ascii="仿宋_GB2312" w:eastAsia="仿宋_GB2312"/>
          <w:sz w:val="24"/>
        </w:rPr>
      </w:pPr>
      <w:r>
        <w:rPr>
          <w:rFonts w:ascii="仿宋_GB2312" w:eastAsia="仿宋_GB2312" w:hint="eastAsia"/>
          <w:sz w:val="24"/>
        </w:rPr>
        <w:t>（</w:t>
      </w:r>
      <w:r>
        <w:rPr>
          <w:rFonts w:ascii="仿宋_GB2312" w:eastAsia="仿宋_GB2312" w:hint="eastAsia"/>
          <w:sz w:val="24"/>
        </w:rPr>
        <w:t>2</w:t>
      </w:r>
      <w:r>
        <w:rPr>
          <w:rFonts w:ascii="仿宋_GB2312" w:eastAsia="仿宋_GB2312" w:hint="eastAsia"/>
          <w:sz w:val="24"/>
        </w:rPr>
        <w:t>）搭建创新创业平台，优化创新实践体系</w:t>
      </w:r>
    </w:p>
    <w:p w:rsidR="00D516E4" w:rsidRDefault="0062028C">
      <w:pPr>
        <w:spacing w:line="360" w:lineRule="auto"/>
        <w:ind w:firstLine="480"/>
        <w:rPr>
          <w:rFonts w:ascii="仿宋_GB2312" w:eastAsia="仿宋_GB2312"/>
          <w:sz w:val="24"/>
        </w:rPr>
      </w:pPr>
      <w:r>
        <w:rPr>
          <w:rFonts w:ascii="仿宋_GB2312" w:eastAsia="仿宋_GB2312" w:hint="eastAsia"/>
          <w:sz w:val="24"/>
        </w:rPr>
        <w:t>（</w:t>
      </w:r>
      <w:r>
        <w:rPr>
          <w:rFonts w:ascii="仿宋_GB2312" w:eastAsia="仿宋_GB2312" w:hint="eastAsia"/>
          <w:sz w:val="24"/>
        </w:rPr>
        <w:t>3</w:t>
      </w:r>
      <w:r>
        <w:rPr>
          <w:rFonts w:ascii="仿宋_GB2312" w:eastAsia="仿宋_GB2312" w:hint="eastAsia"/>
          <w:sz w:val="24"/>
        </w:rPr>
        <w:t>）坚持理工深度融合、产学研协同推进，助力</w:t>
      </w:r>
      <w:r>
        <w:rPr>
          <w:rFonts w:asciiTheme="minorHAnsi" w:eastAsia="仿宋_GB2312" w:hAnsiTheme="minorHAnsi" w:hint="eastAsia"/>
          <w:sz w:val="24"/>
        </w:rPr>
        <w:t>本</w:t>
      </w:r>
      <w:r>
        <w:rPr>
          <w:rFonts w:ascii="仿宋_GB2312" w:eastAsia="仿宋_GB2312" w:hint="eastAsia"/>
          <w:sz w:val="24"/>
        </w:rPr>
        <w:t>专业教育教学改革。</w:t>
      </w:r>
    </w:p>
    <w:sectPr w:rsidR="00D516E4" w:rsidSect="00D516E4">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28C" w:rsidRDefault="0062028C" w:rsidP="00D516E4">
      <w:r>
        <w:separator/>
      </w:r>
    </w:p>
  </w:endnote>
  <w:endnote w:type="continuationSeparator" w:id="0">
    <w:p w:rsidR="0062028C" w:rsidRDefault="0062028C" w:rsidP="00D516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Times New Roman"/>
    <w:panose1 w:val="00000000000000000000"/>
    <w:charset w:val="00"/>
    <w:family w:val="roman"/>
    <w:notTrueType/>
    <w:pitch w:val="default"/>
    <w:sig w:usb0="00000000" w:usb1="00000000" w:usb2="00000000" w:usb3="00000000" w:csb0="00000000" w:csb1="00000000"/>
  </w:font>
  <w:font w:name="仿宋_GB2312">
    <w:altName w:val="微软雅黑"/>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auto"/>
    <w:pitch w:val="default"/>
    <w:sig w:usb0="00000001" w:usb1="080E0000" w:usb2="00000010" w:usb3="00000000" w:csb0="00040000" w:csb1="00000000"/>
  </w:font>
  <w:font w:name="Microsoft YaHei">
    <w:panose1 w:val="00000000000000000000"/>
    <w:charset w:val="00"/>
    <w:family w:val="roman"/>
    <w:notTrueType/>
    <w:pitch w:val="default"/>
    <w:sig w:usb0="00000000" w:usb1="00000000" w:usb2="00000000" w:usb3="00000000" w:csb0="00000000" w:csb1="00000000"/>
  </w:font>
  <w:font w:name="FangSong">
    <w:altName w:val="Arial Unicode MS"/>
    <w:charset w:val="86"/>
    <w:family w:val="modern"/>
    <w:pitch w:val="default"/>
    <w:sig w:usb0="00000000" w:usb1="38CF7CFA" w:usb2="00000016" w:usb3="00000000" w:csb0="00040001" w:csb1="00000000"/>
  </w:font>
  <w:font w:name="STZhongsong">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E4" w:rsidRDefault="00D516E4">
    <w:pPr>
      <w:pStyle w:val="ac"/>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IMlA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1NKdFMYUeXr18u335cvn8m8IGg1voF8nYWmaF7bTosevR7OOPc&#10;XeVU/GIigjioPl/pFV0gPF6az+bzHCGO2PgD/OzpunU+vBFGkWgU1GF/iVZ22vrQp44psZo2m0bK&#10;tEOpSVvQm5ev8nThGgG41KgRh+ibjVbo9t0w2d6UZwzmTK8Nb/mmQfEt8+GROYgBDUPg4QFHJQ2K&#10;mMGipDbu09/8MR87QpSSFuIqqIb6KZFvNXYXdTgabjT2o6GP6s5ArVgHekk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IMlA8PAgAACQQAAA4AAAAAAAAAAQAgAAAA&#10;HwEAAGRycy9lMm9Eb2MueG1sUEsFBgAAAAAGAAYAWQEAAKAFAAAAAA==&#10;" filled="f" stroked="f" strokeweight=".5pt">
          <v:textbox style="mso-fit-shape-to-text:t" inset="0,0,0,0">
            <w:txbxContent>
              <w:p w:rsidR="00D516E4" w:rsidRDefault="00D516E4">
                <w:pPr>
                  <w:pStyle w:val="ac"/>
                </w:pPr>
                <w:r>
                  <w:rPr>
                    <w:rFonts w:hint="eastAsia"/>
                  </w:rPr>
                  <w:fldChar w:fldCharType="begin"/>
                </w:r>
                <w:r w:rsidR="0062028C">
                  <w:rPr>
                    <w:rFonts w:hint="eastAsia"/>
                  </w:rPr>
                  <w:instrText xml:space="preserve"> PAGE  \* MERGEFORMAT </w:instrText>
                </w:r>
                <w:r>
                  <w:rPr>
                    <w:rFonts w:hint="eastAsia"/>
                  </w:rPr>
                  <w:fldChar w:fldCharType="separate"/>
                </w:r>
                <w:r w:rsidR="00E03DF9">
                  <w:rPr>
                    <w:noProof/>
                  </w:rPr>
                  <w:t>37</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28C" w:rsidRDefault="0062028C" w:rsidP="00D516E4">
      <w:r>
        <w:separator/>
      </w:r>
    </w:p>
  </w:footnote>
  <w:footnote w:type="continuationSeparator" w:id="0">
    <w:p w:rsidR="0062028C" w:rsidRDefault="0062028C" w:rsidP="00D516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5215"/>
    <w:rsid w:val="000370D8"/>
    <w:rsid w:val="00052166"/>
    <w:rsid w:val="000A74E5"/>
    <w:rsid w:val="000C77D5"/>
    <w:rsid w:val="000D56B9"/>
    <w:rsid w:val="00125B56"/>
    <w:rsid w:val="00136D65"/>
    <w:rsid w:val="001741DA"/>
    <w:rsid w:val="00183438"/>
    <w:rsid w:val="0024276F"/>
    <w:rsid w:val="002A12D4"/>
    <w:rsid w:val="002B40AB"/>
    <w:rsid w:val="002B706B"/>
    <w:rsid w:val="002D5505"/>
    <w:rsid w:val="003032F3"/>
    <w:rsid w:val="0031299C"/>
    <w:rsid w:val="003335A9"/>
    <w:rsid w:val="00335215"/>
    <w:rsid w:val="003647C2"/>
    <w:rsid w:val="00450A9C"/>
    <w:rsid w:val="0045199C"/>
    <w:rsid w:val="00456BB7"/>
    <w:rsid w:val="00586799"/>
    <w:rsid w:val="00587542"/>
    <w:rsid w:val="00593CA3"/>
    <w:rsid w:val="005C1D54"/>
    <w:rsid w:val="005F716C"/>
    <w:rsid w:val="006054AE"/>
    <w:rsid w:val="0062028C"/>
    <w:rsid w:val="00685264"/>
    <w:rsid w:val="006920E1"/>
    <w:rsid w:val="006E33D7"/>
    <w:rsid w:val="00707A26"/>
    <w:rsid w:val="0075471A"/>
    <w:rsid w:val="00775586"/>
    <w:rsid w:val="00786F32"/>
    <w:rsid w:val="007F4C80"/>
    <w:rsid w:val="00856019"/>
    <w:rsid w:val="0086234A"/>
    <w:rsid w:val="008A119E"/>
    <w:rsid w:val="008B5E58"/>
    <w:rsid w:val="0096122F"/>
    <w:rsid w:val="009761CE"/>
    <w:rsid w:val="00995364"/>
    <w:rsid w:val="009A6F26"/>
    <w:rsid w:val="009F3045"/>
    <w:rsid w:val="00A22925"/>
    <w:rsid w:val="00A81F8E"/>
    <w:rsid w:val="00AC57DB"/>
    <w:rsid w:val="00B23ECD"/>
    <w:rsid w:val="00BA1A1A"/>
    <w:rsid w:val="00BB3203"/>
    <w:rsid w:val="00BC157C"/>
    <w:rsid w:val="00BF2484"/>
    <w:rsid w:val="00C0776C"/>
    <w:rsid w:val="00C1429A"/>
    <w:rsid w:val="00C312A6"/>
    <w:rsid w:val="00C72449"/>
    <w:rsid w:val="00CB3970"/>
    <w:rsid w:val="00CD4957"/>
    <w:rsid w:val="00CF3E2F"/>
    <w:rsid w:val="00D34003"/>
    <w:rsid w:val="00D516E4"/>
    <w:rsid w:val="00D83E4A"/>
    <w:rsid w:val="00DB1214"/>
    <w:rsid w:val="00DE6664"/>
    <w:rsid w:val="00E03249"/>
    <w:rsid w:val="00E03DF9"/>
    <w:rsid w:val="00E60D3A"/>
    <w:rsid w:val="00E727DE"/>
    <w:rsid w:val="00E85681"/>
    <w:rsid w:val="00E9703D"/>
    <w:rsid w:val="00E97FAC"/>
    <w:rsid w:val="00EE00A9"/>
    <w:rsid w:val="00F60303"/>
    <w:rsid w:val="00FF4E31"/>
    <w:rsid w:val="12BD5E0B"/>
    <w:rsid w:val="21F86E46"/>
    <w:rsid w:val="29C46377"/>
    <w:rsid w:val="43766645"/>
    <w:rsid w:val="4A6405B1"/>
    <w:rsid w:val="4D196C5E"/>
    <w:rsid w:val="525E2544"/>
    <w:rsid w:val="68C045F2"/>
    <w:rsid w:val="789C44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rules v:ext="edit">
        <o:r id="V:Rule1"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unhideWhenUsed="1"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0" w:qFormat="1"/>
    <w:lsdException w:name="Emphasis" w:uiPriority="0" w:qFormat="1"/>
    <w:lsdException w:name="Document Map" w:semiHidden="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516E4"/>
    <w:pPr>
      <w:widowControl w:val="0"/>
      <w:jc w:val="both"/>
    </w:pPr>
    <w:rPr>
      <w:rFonts w:ascii="Times New Roman" w:eastAsia="SimSun" w:hAnsi="Times New Roman" w:cs="Times New Roman"/>
      <w:kern w:val="2"/>
      <w:sz w:val="21"/>
      <w:szCs w:val="24"/>
    </w:rPr>
  </w:style>
  <w:style w:type="paragraph" w:styleId="1">
    <w:name w:val="heading 1"/>
    <w:basedOn w:val="a0"/>
    <w:next w:val="a0"/>
    <w:link w:val="1Char1"/>
    <w:uiPriority w:val="9"/>
    <w:qFormat/>
    <w:rsid w:val="00D516E4"/>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unhideWhenUsed/>
    <w:qFormat/>
    <w:rsid w:val="00D516E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uiPriority w:val="9"/>
    <w:qFormat/>
    <w:rsid w:val="00D516E4"/>
    <w:pPr>
      <w:keepNext/>
      <w:keepLines/>
      <w:spacing w:before="260" w:after="260" w:line="416" w:lineRule="auto"/>
      <w:outlineLvl w:val="2"/>
    </w:pPr>
    <w:rPr>
      <w:b/>
      <w:bCs/>
      <w:sz w:val="32"/>
      <w:szCs w:val="32"/>
    </w:rPr>
  </w:style>
  <w:style w:type="paragraph" w:styleId="4">
    <w:name w:val="heading 4"/>
    <w:basedOn w:val="a0"/>
    <w:next w:val="a0"/>
    <w:link w:val="4Char"/>
    <w:uiPriority w:val="9"/>
    <w:qFormat/>
    <w:rsid w:val="00D516E4"/>
    <w:pPr>
      <w:keepNext/>
      <w:keepLines/>
      <w:spacing w:before="280" w:after="290" w:line="376" w:lineRule="auto"/>
      <w:ind w:left="864" w:hanging="864"/>
      <w:outlineLvl w:val="3"/>
    </w:pPr>
    <w:rPr>
      <w:rFonts w:ascii="Cambria" w:hAnsi="Cambria"/>
      <w:b/>
      <w:bCs/>
      <w:sz w:val="28"/>
      <w:szCs w:val="28"/>
    </w:rPr>
  </w:style>
  <w:style w:type="paragraph" w:styleId="5">
    <w:name w:val="heading 5"/>
    <w:basedOn w:val="a0"/>
    <w:next w:val="a0"/>
    <w:link w:val="5Char"/>
    <w:qFormat/>
    <w:rsid w:val="00D516E4"/>
    <w:pPr>
      <w:keepNext/>
      <w:keepLines/>
      <w:spacing w:before="280" w:after="290" w:line="376" w:lineRule="auto"/>
      <w:ind w:left="1008" w:hanging="1008"/>
      <w:outlineLvl w:val="4"/>
    </w:pPr>
    <w:rPr>
      <w:rFonts w:ascii="Calibri" w:hAnsi="Calibri"/>
      <w:b/>
      <w:bCs/>
      <w:sz w:val="28"/>
      <w:szCs w:val="28"/>
    </w:rPr>
  </w:style>
  <w:style w:type="paragraph" w:styleId="6">
    <w:name w:val="heading 6"/>
    <w:basedOn w:val="a0"/>
    <w:next w:val="a0"/>
    <w:link w:val="6Char"/>
    <w:qFormat/>
    <w:rsid w:val="00D516E4"/>
    <w:pPr>
      <w:keepNext/>
      <w:keepLines/>
      <w:spacing w:before="240" w:after="64" w:line="320" w:lineRule="auto"/>
      <w:ind w:left="1152" w:hanging="1152"/>
      <w:outlineLvl w:val="5"/>
    </w:pPr>
    <w:rPr>
      <w:rFonts w:ascii="Cambria" w:hAnsi="Cambria"/>
      <w:b/>
      <w:bCs/>
      <w:sz w:val="24"/>
    </w:rPr>
  </w:style>
  <w:style w:type="paragraph" w:styleId="7">
    <w:name w:val="heading 7"/>
    <w:basedOn w:val="a0"/>
    <w:next w:val="a0"/>
    <w:link w:val="7Char"/>
    <w:qFormat/>
    <w:rsid w:val="00D516E4"/>
    <w:pPr>
      <w:keepNext/>
      <w:keepLines/>
      <w:spacing w:before="240" w:after="64" w:line="320" w:lineRule="auto"/>
      <w:ind w:left="1296" w:hanging="1296"/>
      <w:outlineLvl w:val="6"/>
    </w:pPr>
    <w:rPr>
      <w:rFonts w:ascii="Calibri" w:hAnsi="Calibri"/>
      <w:b/>
      <w:bCs/>
      <w:sz w:val="24"/>
    </w:rPr>
  </w:style>
  <w:style w:type="paragraph" w:styleId="8">
    <w:name w:val="heading 8"/>
    <w:basedOn w:val="a0"/>
    <w:next w:val="a0"/>
    <w:link w:val="8Char"/>
    <w:qFormat/>
    <w:rsid w:val="00D516E4"/>
    <w:pPr>
      <w:keepNext/>
      <w:keepLines/>
      <w:spacing w:before="240" w:after="64" w:line="320" w:lineRule="auto"/>
      <w:ind w:left="1440" w:hanging="1440"/>
      <w:outlineLvl w:val="7"/>
    </w:pPr>
    <w:rPr>
      <w:rFonts w:ascii="Cambria" w:hAnsi="Cambria"/>
      <w:sz w:val="24"/>
    </w:rPr>
  </w:style>
  <w:style w:type="paragraph" w:styleId="9">
    <w:name w:val="heading 9"/>
    <w:basedOn w:val="a0"/>
    <w:next w:val="a0"/>
    <w:link w:val="9Char"/>
    <w:qFormat/>
    <w:rsid w:val="00D516E4"/>
    <w:pPr>
      <w:keepNext/>
      <w:keepLines/>
      <w:spacing w:before="240" w:after="64" w:line="320" w:lineRule="auto"/>
      <w:ind w:left="1584" w:hanging="1584"/>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unhideWhenUsed/>
    <w:qFormat/>
    <w:rsid w:val="00D516E4"/>
    <w:rPr>
      <w:rFonts w:ascii="Cambria" w:eastAsia="SimHei" w:hAnsi="Cambria"/>
      <w:sz w:val="20"/>
      <w:szCs w:val="20"/>
    </w:rPr>
  </w:style>
  <w:style w:type="paragraph" w:styleId="a">
    <w:name w:val="List Bullet"/>
    <w:basedOn w:val="a0"/>
    <w:qFormat/>
    <w:rsid w:val="00D516E4"/>
    <w:pPr>
      <w:numPr>
        <w:numId w:val="1"/>
      </w:numPr>
    </w:pPr>
    <w:rPr>
      <w:rFonts w:ascii="Calibri" w:hAnsi="Calibri"/>
      <w:szCs w:val="22"/>
    </w:rPr>
  </w:style>
  <w:style w:type="paragraph" w:styleId="a5">
    <w:name w:val="Document Map"/>
    <w:basedOn w:val="a0"/>
    <w:link w:val="Char0"/>
    <w:uiPriority w:val="99"/>
    <w:semiHidden/>
    <w:qFormat/>
    <w:rsid w:val="00D516E4"/>
    <w:pPr>
      <w:shd w:val="clear" w:color="auto" w:fill="000080"/>
    </w:pPr>
    <w:rPr>
      <w:rFonts w:ascii="Calibri" w:hAnsi="Calibri"/>
      <w:szCs w:val="22"/>
    </w:rPr>
  </w:style>
  <w:style w:type="paragraph" w:styleId="a6">
    <w:name w:val="annotation text"/>
    <w:basedOn w:val="a0"/>
    <w:link w:val="Char1"/>
    <w:qFormat/>
    <w:rsid w:val="00D516E4"/>
    <w:pPr>
      <w:jc w:val="left"/>
    </w:pPr>
  </w:style>
  <w:style w:type="paragraph" w:styleId="30">
    <w:name w:val="Body Text 3"/>
    <w:basedOn w:val="a0"/>
    <w:link w:val="3Char0"/>
    <w:rsid w:val="00D516E4"/>
    <w:pPr>
      <w:spacing w:after="120"/>
    </w:pPr>
    <w:rPr>
      <w:rFonts w:asciiTheme="minorHAnsi" w:eastAsiaTheme="minorEastAsia" w:hAnsiTheme="minorHAnsi" w:cstheme="minorBidi"/>
      <w:sz w:val="16"/>
      <w:szCs w:val="16"/>
    </w:rPr>
  </w:style>
  <w:style w:type="paragraph" w:styleId="a7">
    <w:name w:val="Body Text"/>
    <w:basedOn w:val="a0"/>
    <w:link w:val="Char2"/>
    <w:qFormat/>
    <w:rsid w:val="00D516E4"/>
    <w:pPr>
      <w:spacing w:after="120"/>
    </w:pPr>
  </w:style>
  <w:style w:type="paragraph" w:styleId="a8">
    <w:name w:val="Body Text Indent"/>
    <w:basedOn w:val="a0"/>
    <w:link w:val="Char3"/>
    <w:qFormat/>
    <w:rsid w:val="00D516E4"/>
    <w:pPr>
      <w:spacing w:line="360" w:lineRule="auto"/>
      <w:ind w:firstLineChars="200" w:firstLine="480"/>
    </w:pPr>
    <w:rPr>
      <w:sz w:val="24"/>
    </w:rPr>
  </w:style>
  <w:style w:type="paragraph" w:styleId="31">
    <w:name w:val="toc 3"/>
    <w:basedOn w:val="a0"/>
    <w:next w:val="a0"/>
    <w:uiPriority w:val="39"/>
    <w:unhideWhenUsed/>
    <w:qFormat/>
    <w:rsid w:val="00D516E4"/>
    <w:pPr>
      <w:widowControl/>
      <w:spacing w:after="100" w:line="276" w:lineRule="auto"/>
      <w:ind w:left="440"/>
      <w:jc w:val="left"/>
    </w:pPr>
    <w:rPr>
      <w:kern w:val="0"/>
      <w:sz w:val="22"/>
    </w:rPr>
  </w:style>
  <w:style w:type="paragraph" w:styleId="a9">
    <w:name w:val="Plain Text"/>
    <w:basedOn w:val="a0"/>
    <w:link w:val="Char4"/>
    <w:uiPriority w:val="99"/>
    <w:qFormat/>
    <w:rsid w:val="00D516E4"/>
    <w:pPr>
      <w:widowControl/>
      <w:spacing w:before="100" w:beforeAutospacing="1" w:after="100" w:afterAutospacing="1"/>
      <w:jc w:val="left"/>
    </w:pPr>
    <w:rPr>
      <w:rFonts w:ascii="SimSun" w:hAnsi="SimSun" w:cstheme="minorBidi"/>
      <w:sz w:val="24"/>
    </w:rPr>
  </w:style>
  <w:style w:type="paragraph" w:styleId="aa">
    <w:name w:val="Date"/>
    <w:basedOn w:val="a0"/>
    <w:next w:val="a0"/>
    <w:link w:val="Char5"/>
    <w:uiPriority w:val="99"/>
    <w:qFormat/>
    <w:rsid w:val="00D516E4"/>
    <w:pPr>
      <w:ind w:leftChars="2500" w:left="100"/>
    </w:pPr>
    <w:rPr>
      <w:rFonts w:asciiTheme="minorHAnsi" w:eastAsiaTheme="minorEastAsia" w:hAnsiTheme="minorHAnsi" w:cstheme="minorBidi"/>
      <w:sz w:val="32"/>
    </w:rPr>
  </w:style>
  <w:style w:type="paragraph" w:styleId="20">
    <w:name w:val="Body Text Indent 2"/>
    <w:basedOn w:val="a0"/>
    <w:link w:val="2Char0"/>
    <w:qFormat/>
    <w:rsid w:val="00D516E4"/>
    <w:pPr>
      <w:spacing w:after="120" w:line="480" w:lineRule="auto"/>
      <w:ind w:leftChars="200" w:left="420"/>
    </w:pPr>
  </w:style>
  <w:style w:type="paragraph" w:styleId="ab">
    <w:name w:val="Balloon Text"/>
    <w:basedOn w:val="a0"/>
    <w:link w:val="Char6"/>
    <w:uiPriority w:val="99"/>
    <w:semiHidden/>
    <w:qFormat/>
    <w:rsid w:val="00D516E4"/>
    <w:rPr>
      <w:sz w:val="18"/>
      <w:szCs w:val="18"/>
    </w:rPr>
  </w:style>
  <w:style w:type="paragraph" w:styleId="ac">
    <w:name w:val="footer"/>
    <w:basedOn w:val="a0"/>
    <w:link w:val="Char7"/>
    <w:uiPriority w:val="99"/>
    <w:qFormat/>
    <w:rsid w:val="00D516E4"/>
    <w:pPr>
      <w:tabs>
        <w:tab w:val="center" w:pos="4153"/>
        <w:tab w:val="right" w:pos="8306"/>
      </w:tabs>
      <w:snapToGrid w:val="0"/>
      <w:jc w:val="left"/>
    </w:pPr>
    <w:rPr>
      <w:rFonts w:asciiTheme="minorHAnsi" w:hAnsiTheme="minorHAnsi" w:cstheme="minorBidi"/>
      <w:sz w:val="18"/>
      <w:szCs w:val="18"/>
    </w:rPr>
  </w:style>
  <w:style w:type="paragraph" w:styleId="ad">
    <w:name w:val="header"/>
    <w:basedOn w:val="a0"/>
    <w:link w:val="Char8"/>
    <w:uiPriority w:val="99"/>
    <w:qFormat/>
    <w:rsid w:val="00D516E4"/>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paragraph" w:styleId="10">
    <w:name w:val="toc 1"/>
    <w:basedOn w:val="a0"/>
    <w:next w:val="a0"/>
    <w:uiPriority w:val="39"/>
    <w:unhideWhenUsed/>
    <w:qFormat/>
    <w:rsid w:val="00D516E4"/>
    <w:pPr>
      <w:widowControl/>
      <w:spacing w:after="100" w:line="276" w:lineRule="auto"/>
      <w:jc w:val="left"/>
    </w:pPr>
    <w:rPr>
      <w:kern w:val="0"/>
      <w:sz w:val="22"/>
    </w:rPr>
  </w:style>
  <w:style w:type="paragraph" w:styleId="32">
    <w:name w:val="Body Text Indent 3"/>
    <w:basedOn w:val="a0"/>
    <w:link w:val="3Char1"/>
    <w:qFormat/>
    <w:rsid w:val="00D516E4"/>
    <w:pPr>
      <w:spacing w:line="360" w:lineRule="auto"/>
      <w:ind w:right="-64" w:firstLine="570"/>
    </w:pPr>
    <w:rPr>
      <w:rFonts w:ascii="仿宋_GB2312" w:eastAsia="仿宋_GB2312" w:hAnsi="SimSun"/>
      <w:sz w:val="30"/>
    </w:rPr>
  </w:style>
  <w:style w:type="paragraph" w:styleId="ae">
    <w:name w:val="table of figures"/>
    <w:basedOn w:val="a0"/>
    <w:next w:val="a0"/>
    <w:uiPriority w:val="99"/>
    <w:qFormat/>
    <w:rsid w:val="00D516E4"/>
    <w:pPr>
      <w:ind w:left="420" w:hanging="420"/>
      <w:jc w:val="left"/>
    </w:pPr>
    <w:rPr>
      <w:rFonts w:ascii="Calibri" w:hAnsi="Calibri"/>
      <w:b/>
      <w:bCs/>
      <w:sz w:val="20"/>
      <w:szCs w:val="20"/>
    </w:rPr>
  </w:style>
  <w:style w:type="paragraph" w:styleId="21">
    <w:name w:val="toc 2"/>
    <w:basedOn w:val="a0"/>
    <w:next w:val="a0"/>
    <w:uiPriority w:val="39"/>
    <w:unhideWhenUsed/>
    <w:qFormat/>
    <w:rsid w:val="00D516E4"/>
    <w:pPr>
      <w:widowControl/>
      <w:spacing w:after="100" w:line="276" w:lineRule="auto"/>
      <w:ind w:left="220"/>
      <w:jc w:val="left"/>
    </w:pPr>
    <w:rPr>
      <w:kern w:val="0"/>
      <w:sz w:val="22"/>
    </w:rPr>
  </w:style>
  <w:style w:type="paragraph" w:styleId="HTML">
    <w:name w:val="HTML Preformatted"/>
    <w:basedOn w:val="a0"/>
    <w:link w:val="HTMLChar"/>
    <w:qFormat/>
    <w:rsid w:val="00D51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rPr>
  </w:style>
  <w:style w:type="paragraph" w:styleId="af">
    <w:name w:val="Normal (Web)"/>
    <w:basedOn w:val="a0"/>
    <w:uiPriority w:val="99"/>
    <w:qFormat/>
    <w:rsid w:val="00D516E4"/>
    <w:pPr>
      <w:spacing w:beforeAutospacing="1" w:afterAutospacing="1"/>
      <w:jc w:val="left"/>
    </w:pPr>
    <w:rPr>
      <w:kern w:val="0"/>
      <w:sz w:val="24"/>
    </w:rPr>
  </w:style>
  <w:style w:type="paragraph" w:styleId="af0">
    <w:name w:val="Title"/>
    <w:basedOn w:val="a0"/>
    <w:link w:val="Char9"/>
    <w:qFormat/>
    <w:rsid w:val="00D516E4"/>
    <w:pPr>
      <w:spacing w:before="240" w:after="60"/>
      <w:jc w:val="center"/>
      <w:outlineLvl w:val="0"/>
    </w:pPr>
    <w:rPr>
      <w:rFonts w:ascii="Arial" w:hAnsi="Arial" w:cs="Arial"/>
      <w:b/>
      <w:bCs/>
      <w:sz w:val="32"/>
      <w:szCs w:val="32"/>
    </w:rPr>
  </w:style>
  <w:style w:type="paragraph" w:styleId="af1">
    <w:name w:val="annotation subject"/>
    <w:basedOn w:val="a6"/>
    <w:next w:val="a6"/>
    <w:link w:val="Chara"/>
    <w:rsid w:val="00D516E4"/>
    <w:rPr>
      <w:b/>
      <w:bCs/>
    </w:rPr>
  </w:style>
  <w:style w:type="table" w:styleId="af2">
    <w:name w:val="Table Grid"/>
    <w:basedOn w:val="a2"/>
    <w:uiPriority w:val="39"/>
    <w:qFormat/>
    <w:rsid w:val="00D516E4"/>
    <w:pPr>
      <w:widowControl w:val="0"/>
      <w:jc w:val="both"/>
    </w:pPr>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sid w:val="00D516E4"/>
    <w:rPr>
      <w:b/>
      <w:bCs/>
    </w:rPr>
  </w:style>
  <w:style w:type="character" w:styleId="af4">
    <w:name w:val="page number"/>
    <w:basedOn w:val="a1"/>
    <w:rsid w:val="00D516E4"/>
  </w:style>
  <w:style w:type="character" w:styleId="af5">
    <w:name w:val="Emphasis"/>
    <w:qFormat/>
    <w:rsid w:val="00D516E4"/>
    <w:rPr>
      <w:i/>
      <w:iCs/>
    </w:rPr>
  </w:style>
  <w:style w:type="character" w:styleId="af6">
    <w:name w:val="Hyperlink"/>
    <w:uiPriority w:val="99"/>
    <w:qFormat/>
    <w:rsid w:val="00D516E4"/>
    <w:rPr>
      <w:color w:val="0000FF"/>
      <w:u w:val="single"/>
    </w:rPr>
  </w:style>
  <w:style w:type="character" w:styleId="af7">
    <w:name w:val="annotation reference"/>
    <w:qFormat/>
    <w:rsid w:val="00D516E4"/>
    <w:rPr>
      <w:sz w:val="21"/>
      <w:szCs w:val="21"/>
    </w:rPr>
  </w:style>
  <w:style w:type="character" w:customStyle="1" w:styleId="1Char">
    <w:name w:val="标题 1 Char"/>
    <w:basedOn w:val="a1"/>
    <w:uiPriority w:val="9"/>
    <w:qFormat/>
    <w:rsid w:val="00D516E4"/>
    <w:rPr>
      <w:rFonts w:ascii="Times New Roman" w:eastAsia="SimSun" w:hAnsi="Times New Roman" w:cs="Times New Roman"/>
      <w:b/>
      <w:bCs/>
      <w:kern w:val="44"/>
      <w:sz w:val="44"/>
      <w:szCs w:val="44"/>
    </w:rPr>
  </w:style>
  <w:style w:type="character" w:customStyle="1" w:styleId="2Char">
    <w:name w:val="标题 2 Char"/>
    <w:basedOn w:val="a1"/>
    <w:link w:val="2"/>
    <w:uiPriority w:val="9"/>
    <w:qFormat/>
    <w:rsid w:val="00D516E4"/>
    <w:rPr>
      <w:rFonts w:asciiTheme="majorHAnsi" w:eastAsiaTheme="majorEastAsia" w:hAnsiTheme="majorHAnsi" w:cstheme="majorBidi"/>
      <w:b/>
      <w:bCs/>
      <w:sz w:val="32"/>
      <w:szCs w:val="32"/>
    </w:rPr>
  </w:style>
  <w:style w:type="character" w:customStyle="1" w:styleId="3Char">
    <w:name w:val="标题 3 Char"/>
    <w:basedOn w:val="a1"/>
    <w:link w:val="3"/>
    <w:uiPriority w:val="9"/>
    <w:qFormat/>
    <w:rsid w:val="00D516E4"/>
    <w:rPr>
      <w:rFonts w:ascii="Times New Roman" w:eastAsia="SimSun" w:hAnsi="Times New Roman" w:cs="Times New Roman"/>
      <w:b/>
      <w:bCs/>
      <w:sz w:val="32"/>
      <w:szCs w:val="32"/>
    </w:rPr>
  </w:style>
  <w:style w:type="character" w:customStyle="1" w:styleId="4Char">
    <w:name w:val="标题 4 Char"/>
    <w:basedOn w:val="a1"/>
    <w:link w:val="4"/>
    <w:uiPriority w:val="9"/>
    <w:qFormat/>
    <w:rsid w:val="00D516E4"/>
    <w:rPr>
      <w:rFonts w:ascii="Cambria" w:eastAsia="SimSun" w:hAnsi="Cambria" w:cs="Times New Roman"/>
      <w:b/>
      <w:bCs/>
      <w:sz w:val="28"/>
      <w:szCs w:val="28"/>
    </w:rPr>
  </w:style>
  <w:style w:type="character" w:customStyle="1" w:styleId="5Char">
    <w:name w:val="标题 5 Char"/>
    <w:basedOn w:val="a1"/>
    <w:link w:val="5"/>
    <w:qFormat/>
    <w:rsid w:val="00D516E4"/>
    <w:rPr>
      <w:rFonts w:ascii="Calibri" w:eastAsia="SimSun" w:hAnsi="Calibri" w:cs="Times New Roman"/>
      <w:b/>
      <w:bCs/>
      <w:sz w:val="28"/>
      <w:szCs w:val="28"/>
    </w:rPr>
  </w:style>
  <w:style w:type="character" w:customStyle="1" w:styleId="6Char">
    <w:name w:val="标题 6 Char"/>
    <w:basedOn w:val="a1"/>
    <w:link w:val="6"/>
    <w:rsid w:val="00D516E4"/>
    <w:rPr>
      <w:rFonts w:ascii="Cambria" w:eastAsia="SimSun" w:hAnsi="Cambria" w:cs="Times New Roman"/>
      <w:b/>
      <w:bCs/>
      <w:sz w:val="24"/>
      <w:szCs w:val="24"/>
    </w:rPr>
  </w:style>
  <w:style w:type="character" w:customStyle="1" w:styleId="7Char">
    <w:name w:val="标题 7 Char"/>
    <w:basedOn w:val="a1"/>
    <w:link w:val="7"/>
    <w:qFormat/>
    <w:rsid w:val="00D516E4"/>
    <w:rPr>
      <w:rFonts w:ascii="Calibri" w:eastAsia="SimSun" w:hAnsi="Calibri" w:cs="Times New Roman"/>
      <w:b/>
      <w:bCs/>
      <w:sz w:val="24"/>
      <w:szCs w:val="24"/>
    </w:rPr>
  </w:style>
  <w:style w:type="character" w:customStyle="1" w:styleId="8Char">
    <w:name w:val="标题 8 Char"/>
    <w:basedOn w:val="a1"/>
    <w:link w:val="8"/>
    <w:rsid w:val="00D516E4"/>
    <w:rPr>
      <w:rFonts w:ascii="Cambria" w:eastAsia="SimSun" w:hAnsi="Cambria" w:cs="Times New Roman"/>
      <w:sz w:val="24"/>
      <w:szCs w:val="24"/>
    </w:rPr>
  </w:style>
  <w:style w:type="character" w:customStyle="1" w:styleId="9Char">
    <w:name w:val="标题 9 Char"/>
    <w:basedOn w:val="a1"/>
    <w:link w:val="9"/>
    <w:qFormat/>
    <w:rsid w:val="00D516E4"/>
    <w:rPr>
      <w:rFonts w:ascii="Cambria" w:eastAsia="SimSun" w:hAnsi="Cambria" w:cs="Times New Roman"/>
      <w:szCs w:val="21"/>
    </w:rPr>
  </w:style>
  <w:style w:type="paragraph" w:customStyle="1" w:styleId="TOC1">
    <w:name w:val="TOC 标题1"/>
    <w:basedOn w:val="1"/>
    <w:next w:val="a0"/>
    <w:uiPriority w:val="39"/>
    <w:unhideWhenUsed/>
    <w:qFormat/>
    <w:rsid w:val="00D516E4"/>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Char7">
    <w:name w:val="页脚 Char"/>
    <w:link w:val="ac"/>
    <w:uiPriority w:val="99"/>
    <w:qFormat/>
    <w:rsid w:val="00D516E4"/>
    <w:rPr>
      <w:rFonts w:eastAsia="SimSun"/>
      <w:sz w:val="18"/>
      <w:szCs w:val="18"/>
    </w:rPr>
  </w:style>
  <w:style w:type="character" w:customStyle="1" w:styleId="Char10">
    <w:name w:val="页脚 Char1"/>
    <w:basedOn w:val="a1"/>
    <w:uiPriority w:val="99"/>
    <w:semiHidden/>
    <w:qFormat/>
    <w:rsid w:val="00D516E4"/>
    <w:rPr>
      <w:rFonts w:ascii="Times New Roman" w:eastAsia="SimSun" w:hAnsi="Times New Roman" w:cs="Times New Roman"/>
      <w:sz w:val="18"/>
      <w:szCs w:val="18"/>
    </w:rPr>
  </w:style>
  <w:style w:type="character" w:customStyle="1" w:styleId="Char5">
    <w:name w:val="日期 Char"/>
    <w:link w:val="aa"/>
    <w:uiPriority w:val="99"/>
    <w:qFormat/>
    <w:rsid w:val="00D516E4"/>
    <w:rPr>
      <w:sz w:val="32"/>
      <w:szCs w:val="24"/>
    </w:rPr>
  </w:style>
  <w:style w:type="character" w:customStyle="1" w:styleId="Char11">
    <w:name w:val="日期 Char1"/>
    <w:basedOn w:val="a1"/>
    <w:uiPriority w:val="99"/>
    <w:semiHidden/>
    <w:qFormat/>
    <w:rsid w:val="00D516E4"/>
    <w:rPr>
      <w:rFonts w:ascii="Times New Roman" w:eastAsia="SimSun" w:hAnsi="Times New Roman" w:cs="Times New Roman"/>
      <w:szCs w:val="24"/>
    </w:rPr>
  </w:style>
  <w:style w:type="character" w:customStyle="1" w:styleId="Char4">
    <w:name w:val="纯文本 Char"/>
    <w:link w:val="a9"/>
    <w:uiPriority w:val="99"/>
    <w:rsid w:val="00D516E4"/>
    <w:rPr>
      <w:rFonts w:ascii="SimSun" w:eastAsia="SimSun" w:hAnsi="SimSun"/>
      <w:sz w:val="24"/>
      <w:szCs w:val="24"/>
    </w:rPr>
  </w:style>
  <w:style w:type="character" w:customStyle="1" w:styleId="Char12">
    <w:name w:val="纯文本 Char1"/>
    <w:basedOn w:val="a1"/>
    <w:uiPriority w:val="99"/>
    <w:semiHidden/>
    <w:qFormat/>
    <w:rsid w:val="00D516E4"/>
    <w:rPr>
      <w:rFonts w:ascii="SimSun" w:eastAsia="SimSun" w:hAnsi="Courier New" w:cs="Courier New"/>
      <w:szCs w:val="21"/>
    </w:rPr>
  </w:style>
  <w:style w:type="character" w:customStyle="1" w:styleId="Char8">
    <w:name w:val="页眉 Char"/>
    <w:link w:val="ad"/>
    <w:uiPriority w:val="99"/>
    <w:qFormat/>
    <w:rsid w:val="00D516E4"/>
    <w:rPr>
      <w:rFonts w:eastAsia="SimSun"/>
      <w:sz w:val="18"/>
      <w:szCs w:val="18"/>
    </w:rPr>
  </w:style>
  <w:style w:type="character" w:customStyle="1" w:styleId="Char13">
    <w:name w:val="页眉 Char1"/>
    <w:basedOn w:val="a1"/>
    <w:uiPriority w:val="99"/>
    <w:semiHidden/>
    <w:qFormat/>
    <w:rsid w:val="00D516E4"/>
    <w:rPr>
      <w:rFonts w:ascii="Times New Roman" w:eastAsia="SimSun" w:hAnsi="Times New Roman" w:cs="Times New Roman"/>
      <w:sz w:val="18"/>
      <w:szCs w:val="18"/>
    </w:rPr>
  </w:style>
  <w:style w:type="character" w:customStyle="1" w:styleId="Char6">
    <w:name w:val="批注框文本 Char"/>
    <w:link w:val="ab"/>
    <w:uiPriority w:val="99"/>
    <w:semiHidden/>
    <w:qFormat/>
    <w:rsid w:val="00D516E4"/>
    <w:rPr>
      <w:rFonts w:ascii="Times New Roman" w:eastAsia="SimSun" w:hAnsi="Times New Roman" w:cs="Times New Roman"/>
      <w:sz w:val="18"/>
      <w:szCs w:val="18"/>
    </w:rPr>
  </w:style>
  <w:style w:type="character" w:customStyle="1" w:styleId="Char14">
    <w:name w:val="批注框文本 Char1"/>
    <w:basedOn w:val="a1"/>
    <w:uiPriority w:val="99"/>
    <w:semiHidden/>
    <w:qFormat/>
    <w:rsid w:val="00D516E4"/>
    <w:rPr>
      <w:rFonts w:ascii="Times New Roman" w:eastAsia="SimSun" w:hAnsi="Times New Roman" w:cs="Times New Roman"/>
      <w:sz w:val="18"/>
      <w:szCs w:val="18"/>
    </w:rPr>
  </w:style>
  <w:style w:type="character" w:customStyle="1" w:styleId="Char3">
    <w:name w:val="正文文本缩进 Char"/>
    <w:basedOn w:val="a1"/>
    <w:link w:val="a8"/>
    <w:qFormat/>
    <w:rsid w:val="00D516E4"/>
    <w:rPr>
      <w:rFonts w:ascii="Times New Roman" w:eastAsia="SimSun" w:hAnsi="Times New Roman" w:cs="Times New Roman"/>
      <w:sz w:val="24"/>
      <w:szCs w:val="24"/>
    </w:rPr>
  </w:style>
  <w:style w:type="character" w:customStyle="1" w:styleId="Char1">
    <w:name w:val="批注文字 Char"/>
    <w:basedOn w:val="a1"/>
    <w:link w:val="a6"/>
    <w:qFormat/>
    <w:rsid w:val="00D516E4"/>
    <w:rPr>
      <w:rFonts w:ascii="Times New Roman" w:eastAsia="SimSun" w:hAnsi="Times New Roman" w:cs="Times New Roman"/>
      <w:szCs w:val="24"/>
    </w:rPr>
  </w:style>
  <w:style w:type="character" w:customStyle="1" w:styleId="2Char0">
    <w:name w:val="正文文本缩进 2 Char"/>
    <w:basedOn w:val="a1"/>
    <w:link w:val="20"/>
    <w:qFormat/>
    <w:rsid w:val="00D516E4"/>
    <w:rPr>
      <w:rFonts w:ascii="Times New Roman" w:eastAsia="SimSun" w:hAnsi="Times New Roman" w:cs="Times New Roman"/>
      <w:szCs w:val="24"/>
    </w:rPr>
  </w:style>
  <w:style w:type="character" w:customStyle="1" w:styleId="Char0">
    <w:name w:val="文档结构图 Char"/>
    <w:basedOn w:val="a1"/>
    <w:link w:val="a5"/>
    <w:uiPriority w:val="99"/>
    <w:semiHidden/>
    <w:qFormat/>
    <w:rsid w:val="00D516E4"/>
    <w:rPr>
      <w:rFonts w:ascii="Calibri" w:eastAsia="SimSun" w:hAnsi="Calibri" w:cs="Times New Roman"/>
      <w:shd w:val="clear" w:color="auto" w:fill="000080"/>
    </w:rPr>
  </w:style>
  <w:style w:type="character" w:customStyle="1" w:styleId="Char9">
    <w:name w:val="标题 Char"/>
    <w:basedOn w:val="a1"/>
    <w:link w:val="af0"/>
    <w:qFormat/>
    <w:rsid w:val="00D516E4"/>
    <w:rPr>
      <w:rFonts w:ascii="Arial" w:eastAsia="SimSun" w:hAnsi="Arial" w:cs="Arial"/>
      <w:b/>
      <w:bCs/>
      <w:sz w:val="32"/>
      <w:szCs w:val="32"/>
    </w:rPr>
  </w:style>
  <w:style w:type="character" w:customStyle="1" w:styleId="HTMLChar">
    <w:name w:val="HTML 预设格式 Char"/>
    <w:basedOn w:val="a1"/>
    <w:link w:val="HTML"/>
    <w:qFormat/>
    <w:rsid w:val="00D516E4"/>
    <w:rPr>
      <w:rFonts w:ascii="SimSun" w:eastAsia="SimSun" w:hAnsi="SimSun" w:cs="SimSun"/>
      <w:kern w:val="0"/>
      <w:sz w:val="24"/>
      <w:szCs w:val="24"/>
    </w:rPr>
  </w:style>
  <w:style w:type="character" w:customStyle="1" w:styleId="Char2">
    <w:name w:val="正文文本 Char"/>
    <w:basedOn w:val="a1"/>
    <w:link w:val="a7"/>
    <w:qFormat/>
    <w:rsid w:val="00D516E4"/>
    <w:rPr>
      <w:rFonts w:ascii="Times New Roman" w:eastAsia="SimSun" w:hAnsi="Times New Roman" w:cs="Times New Roman"/>
      <w:szCs w:val="24"/>
    </w:rPr>
  </w:style>
  <w:style w:type="character" w:customStyle="1" w:styleId="3Char1">
    <w:name w:val="正文文本缩进 3 Char"/>
    <w:basedOn w:val="a1"/>
    <w:link w:val="32"/>
    <w:qFormat/>
    <w:rsid w:val="00D516E4"/>
    <w:rPr>
      <w:rFonts w:ascii="仿宋_GB2312" w:eastAsia="仿宋_GB2312" w:hAnsi="SimSun" w:cs="Times New Roman"/>
      <w:sz w:val="30"/>
      <w:szCs w:val="24"/>
    </w:rPr>
  </w:style>
  <w:style w:type="paragraph" w:customStyle="1" w:styleId="CharCharCharCharCharChar">
    <w:name w:val="Char Char Char Char Char Char"/>
    <w:basedOn w:val="a0"/>
    <w:qFormat/>
    <w:rsid w:val="00D516E4"/>
    <w:rPr>
      <w:rFonts w:ascii="Tahoma" w:hAnsi="Tahoma"/>
      <w:sz w:val="24"/>
      <w:szCs w:val="20"/>
    </w:rPr>
  </w:style>
  <w:style w:type="paragraph" w:customStyle="1" w:styleId="NewNew">
    <w:name w:val="正文 New New"/>
    <w:qFormat/>
    <w:rsid w:val="00D516E4"/>
    <w:pPr>
      <w:widowControl w:val="0"/>
      <w:jc w:val="both"/>
    </w:pPr>
    <w:rPr>
      <w:rFonts w:ascii="Times New Roman" w:eastAsia="SimSun" w:hAnsi="Times New Roman" w:cs="Times New Roman"/>
      <w:kern w:val="2"/>
      <w:sz w:val="21"/>
      <w:szCs w:val="21"/>
    </w:rPr>
  </w:style>
  <w:style w:type="paragraph" w:customStyle="1" w:styleId="Default">
    <w:name w:val="Default"/>
    <w:qFormat/>
    <w:rsid w:val="00D516E4"/>
    <w:pPr>
      <w:widowControl w:val="0"/>
      <w:autoSpaceDE w:val="0"/>
      <w:autoSpaceDN w:val="0"/>
      <w:adjustRightInd w:val="0"/>
    </w:pPr>
    <w:rPr>
      <w:rFonts w:ascii="仿宋_GB2312" w:eastAsia="仿宋_GB2312" w:hAnsi="Calibri" w:cs="仿宋_GB2312"/>
      <w:color w:val="000000"/>
      <w:sz w:val="24"/>
      <w:szCs w:val="24"/>
    </w:rPr>
  </w:style>
  <w:style w:type="paragraph" w:customStyle="1" w:styleId="New">
    <w:name w:val="正文 New"/>
    <w:qFormat/>
    <w:rsid w:val="00D516E4"/>
    <w:pPr>
      <w:widowControl w:val="0"/>
      <w:jc w:val="both"/>
    </w:pPr>
    <w:rPr>
      <w:rFonts w:ascii="Times New Roman" w:eastAsia="SimSun" w:hAnsi="Times New Roman" w:cs="Times New Roman"/>
      <w:kern w:val="2"/>
      <w:sz w:val="21"/>
      <w:szCs w:val="22"/>
    </w:rPr>
  </w:style>
  <w:style w:type="paragraph" w:customStyle="1" w:styleId="11">
    <w:name w:val="列出段落1"/>
    <w:basedOn w:val="a0"/>
    <w:uiPriority w:val="34"/>
    <w:qFormat/>
    <w:rsid w:val="00D516E4"/>
    <w:pPr>
      <w:spacing w:line="200" w:lineRule="atLeast"/>
      <w:ind w:firstLineChars="200" w:firstLine="420"/>
    </w:pPr>
    <w:rPr>
      <w:rFonts w:ascii="Calibri" w:hAnsi="Calibri"/>
      <w:szCs w:val="22"/>
    </w:rPr>
  </w:style>
  <w:style w:type="paragraph" w:customStyle="1" w:styleId="unnamed2">
    <w:name w:val="unnamed2"/>
    <w:basedOn w:val="a0"/>
    <w:qFormat/>
    <w:rsid w:val="00D516E4"/>
    <w:pPr>
      <w:widowControl/>
      <w:spacing w:before="100" w:beforeAutospacing="1" w:after="100" w:afterAutospacing="1"/>
      <w:jc w:val="left"/>
    </w:pPr>
    <w:rPr>
      <w:rFonts w:ascii="SimSun" w:hAnsi="SimSun" w:cs="SimSun"/>
      <w:kern w:val="0"/>
      <w:sz w:val="24"/>
    </w:rPr>
  </w:style>
  <w:style w:type="paragraph" w:customStyle="1" w:styleId="p0">
    <w:name w:val="p0"/>
    <w:basedOn w:val="a0"/>
    <w:qFormat/>
    <w:rsid w:val="00D516E4"/>
    <w:pPr>
      <w:widowControl/>
      <w:spacing w:before="100" w:beforeAutospacing="1" w:after="100" w:afterAutospacing="1"/>
      <w:jc w:val="left"/>
    </w:pPr>
    <w:rPr>
      <w:rFonts w:ascii="SimSun" w:hAnsi="SimSun" w:cs="SimSun"/>
      <w:kern w:val="0"/>
      <w:sz w:val="24"/>
    </w:rPr>
  </w:style>
  <w:style w:type="paragraph" w:customStyle="1" w:styleId="40">
    <w:name w:val="样式4"/>
    <w:basedOn w:val="a0"/>
    <w:qFormat/>
    <w:rsid w:val="00D516E4"/>
    <w:pPr>
      <w:jc w:val="center"/>
    </w:pPr>
    <w:rPr>
      <w:rFonts w:eastAsia="方正小标宋简体"/>
      <w:sz w:val="36"/>
      <w:szCs w:val="36"/>
    </w:rPr>
  </w:style>
  <w:style w:type="character" w:customStyle="1" w:styleId="3Char0">
    <w:name w:val="正文文本 3 Char"/>
    <w:link w:val="30"/>
    <w:qFormat/>
    <w:rsid w:val="00D516E4"/>
    <w:rPr>
      <w:sz w:val="16"/>
      <w:szCs w:val="16"/>
    </w:rPr>
  </w:style>
  <w:style w:type="character" w:customStyle="1" w:styleId="3Char10">
    <w:name w:val="正文文本 3 Char1"/>
    <w:basedOn w:val="a1"/>
    <w:qFormat/>
    <w:rsid w:val="00D516E4"/>
    <w:rPr>
      <w:rFonts w:ascii="Times New Roman" w:eastAsia="SimSun" w:hAnsi="Times New Roman" w:cs="Times New Roman"/>
      <w:sz w:val="16"/>
      <w:szCs w:val="16"/>
    </w:rPr>
  </w:style>
  <w:style w:type="table" w:customStyle="1" w:styleId="12">
    <w:name w:val="网格型1"/>
    <w:basedOn w:val="a2"/>
    <w:uiPriority w:val="59"/>
    <w:qFormat/>
    <w:rsid w:val="00D516E4"/>
    <w:rPr>
      <w:rFonts w:ascii="Calibri" w:eastAsia="Microsoft YaHe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
    <w:name w:val="批注主题 Char"/>
    <w:basedOn w:val="Char1"/>
    <w:link w:val="af1"/>
    <w:qFormat/>
    <w:rsid w:val="00D516E4"/>
    <w:rPr>
      <w:rFonts w:ascii="Times New Roman" w:eastAsia="SimSun" w:hAnsi="Times New Roman" w:cs="Times New Roman"/>
      <w:b/>
      <w:bCs/>
      <w:szCs w:val="24"/>
    </w:rPr>
  </w:style>
  <w:style w:type="character" w:customStyle="1" w:styleId="Charb">
    <w:name w:val="目录 Char"/>
    <w:link w:val="af8"/>
    <w:qFormat/>
    <w:rsid w:val="00D516E4"/>
    <w:rPr>
      <w:rFonts w:ascii="Calibri Light" w:hAnsi="Calibri Light"/>
      <w:b/>
    </w:rPr>
  </w:style>
  <w:style w:type="paragraph" w:customStyle="1" w:styleId="af8">
    <w:name w:val="目录"/>
    <w:basedOn w:val="a4"/>
    <w:link w:val="Charb"/>
    <w:qFormat/>
    <w:rsid w:val="00D516E4"/>
    <w:pPr>
      <w:spacing w:line="360" w:lineRule="auto"/>
      <w:jc w:val="center"/>
    </w:pPr>
    <w:rPr>
      <w:rFonts w:ascii="Calibri Light" w:eastAsiaTheme="minorEastAsia" w:hAnsi="Calibri Light" w:cstheme="minorBidi"/>
      <w:b/>
      <w:sz w:val="21"/>
      <w:szCs w:val="22"/>
    </w:rPr>
  </w:style>
  <w:style w:type="character" w:customStyle="1" w:styleId="Char">
    <w:name w:val="题注 Char"/>
    <w:link w:val="a4"/>
    <w:qFormat/>
    <w:rsid w:val="00D516E4"/>
    <w:rPr>
      <w:rFonts w:ascii="Cambria" w:eastAsia="SimHei" w:hAnsi="Cambria" w:cs="Times New Roman"/>
      <w:sz w:val="20"/>
      <w:szCs w:val="20"/>
    </w:rPr>
  </w:style>
  <w:style w:type="character" w:customStyle="1" w:styleId="fontstyle21">
    <w:name w:val="fontstyle21"/>
    <w:qFormat/>
    <w:rsid w:val="00D516E4"/>
    <w:rPr>
      <w:rFonts w:ascii="SimSun" w:eastAsia="SimSun" w:hAnsi="SimSun" w:hint="eastAsia"/>
      <w:color w:val="000000"/>
      <w:sz w:val="28"/>
      <w:szCs w:val="28"/>
    </w:rPr>
  </w:style>
  <w:style w:type="character" w:customStyle="1" w:styleId="13">
    <w:name w:val="1表格的目录"/>
    <w:qFormat/>
    <w:rsid w:val="00D516E4"/>
  </w:style>
  <w:style w:type="paragraph" w:styleId="af9">
    <w:name w:val="List Paragraph"/>
    <w:basedOn w:val="a0"/>
    <w:uiPriority w:val="34"/>
    <w:qFormat/>
    <w:rsid w:val="00D516E4"/>
    <w:pPr>
      <w:ind w:firstLineChars="200" w:firstLine="420"/>
    </w:pPr>
  </w:style>
  <w:style w:type="paragraph" w:customStyle="1" w:styleId="afa">
    <w:name w:val="三级"/>
    <w:basedOn w:val="4"/>
    <w:qFormat/>
    <w:rsid w:val="00D516E4"/>
    <w:pPr>
      <w:spacing w:beforeLines="50" w:afterLines="50" w:line="360" w:lineRule="auto"/>
      <w:ind w:left="0" w:firstLine="0"/>
      <w:outlineLvl w:val="2"/>
    </w:pPr>
    <w:rPr>
      <w:sz w:val="24"/>
    </w:rPr>
  </w:style>
  <w:style w:type="character" w:customStyle="1" w:styleId="33">
    <w:name w:val="标题 3 字符"/>
    <w:qFormat/>
    <w:rsid w:val="00D516E4"/>
    <w:rPr>
      <w:rFonts w:eastAsia="SimSun"/>
      <w:b/>
      <w:bCs/>
      <w:kern w:val="2"/>
      <w:sz w:val="32"/>
      <w:szCs w:val="32"/>
      <w:lang w:val="en-US" w:eastAsia="zh-CN" w:bidi="ar-SA"/>
    </w:rPr>
  </w:style>
  <w:style w:type="paragraph" w:customStyle="1" w:styleId="BTNW1">
    <w:name w:val="BTNW1"/>
    <w:basedOn w:val="a0"/>
    <w:qFormat/>
    <w:rsid w:val="00D516E4"/>
    <w:pPr>
      <w:spacing w:line="440" w:lineRule="exact"/>
      <w:jc w:val="center"/>
    </w:pPr>
    <w:rPr>
      <w:rFonts w:ascii="SimSun" w:hAnsi="SimSun"/>
      <w:color w:val="000000"/>
      <w:szCs w:val="21"/>
    </w:rPr>
  </w:style>
  <w:style w:type="paragraph" w:customStyle="1" w:styleId="NewNewNew">
    <w:name w:val="正文 New New New"/>
    <w:qFormat/>
    <w:rsid w:val="00D516E4"/>
    <w:pPr>
      <w:widowControl w:val="0"/>
      <w:jc w:val="both"/>
    </w:pPr>
    <w:rPr>
      <w:rFonts w:ascii="Times New Roman" w:eastAsia="SimSun" w:hAnsi="Times New Roman" w:cs="Times New Roman"/>
      <w:kern w:val="2"/>
      <w:sz w:val="21"/>
      <w:szCs w:val="24"/>
    </w:rPr>
  </w:style>
  <w:style w:type="paragraph" w:customStyle="1" w:styleId="50">
    <w:name w:val="正文文本5"/>
    <w:next w:val="31"/>
    <w:qFormat/>
    <w:rsid w:val="00D516E4"/>
    <w:pPr>
      <w:widowControl w:val="0"/>
      <w:shd w:val="clear" w:color="auto" w:fill="FFFFFF"/>
      <w:spacing w:before="360" w:line="619" w:lineRule="exact"/>
      <w:jc w:val="distribute"/>
    </w:pPr>
    <w:rPr>
      <w:rFonts w:ascii="SimSun" w:eastAsia="SimSun" w:hAnsi="Times New Roman" w:cs="SimSun"/>
      <w:color w:val="000000"/>
      <w:sz w:val="28"/>
      <w:szCs w:val="28"/>
      <w:lang w:val="zh-CN"/>
    </w:rPr>
  </w:style>
  <w:style w:type="paragraph" w:customStyle="1" w:styleId="22">
    <w:name w:val="列出段落2"/>
    <w:basedOn w:val="a0"/>
    <w:qFormat/>
    <w:rsid w:val="00D516E4"/>
    <w:pPr>
      <w:spacing w:line="200" w:lineRule="atLeast"/>
      <w:ind w:firstLineChars="200" w:firstLine="420"/>
    </w:pPr>
    <w:rPr>
      <w:rFonts w:ascii="Calibri" w:hAnsi="Calibri"/>
      <w:szCs w:val="22"/>
    </w:rPr>
  </w:style>
  <w:style w:type="table" w:customStyle="1" w:styleId="14">
    <w:name w:val="浅色底纹1"/>
    <w:basedOn w:val="a2"/>
    <w:uiPriority w:val="60"/>
    <w:qFormat/>
    <w:rsid w:val="00D516E4"/>
    <w:rPr>
      <w:rFonts w:eastAsia="Times New Roman"/>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2-61">
    <w:name w:val="清单表 2 - 着色 61"/>
    <w:basedOn w:val="a2"/>
    <w:uiPriority w:val="47"/>
    <w:qFormat/>
    <w:rsid w:val="00D516E4"/>
    <w:tblPr>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afb">
    <w:name w:val="评估材料正文"/>
    <w:basedOn w:val="a0"/>
    <w:qFormat/>
    <w:rsid w:val="00D516E4"/>
    <w:pPr>
      <w:spacing w:line="360" w:lineRule="auto"/>
      <w:ind w:firstLineChars="200" w:firstLine="200"/>
    </w:pPr>
  </w:style>
  <w:style w:type="character" w:customStyle="1" w:styleId="15">
    <w:name w:val="书籍标题1"/>
    <w:basedOn w:val="a1"/>
    <w:uiPriority w:val="33"/>
    <w:qFormat/>
    <w:rsid w:val="00D516E4"/>
    <w:rPr>
      <w:b/>
      <w:bCs/>
      <w:smallCaps/>
      <w:spacing w:val="5"/>
    </w:rPr>
  </w:style>
  <w:style w:type="paragraph" w:customStyle="1" w:styleId="16">
    <w:name w:val="评估样式1"/>
    <w:basedOn w:val="a0"/>
    <w:next w:val="a0"/>
    <w:qFormat/>
    <w:rsid w:val="00D516E4"/>
    <w:pPr>
      <w:spacing w:beforeLines="50" w:afterLines="50" w:line="480" w:lineRule="auto"/>
    </w:pPr>
    <w:rPr>
      <w:rFonts w:ascii="SimHei" w:eastAsia="FangSong" w:hAnsi="SimHei"/>
      <w:b/>
      <w:sz w:val="32"/>
      <w:szCs w:val="32"/>
    </w:rPr>
  </w:style>
  <w:style w:type="character" w:customStyle="1" w:styleId="1Char1">
    <w:name w:val="标题 1 Char1"/>
    <w:basedOn w:val="a1"/>
    <w:link w:val="1"/>
    <w:uiPriority w:val="9"/>
    <w:qFormat/>
    <w:rsid w:val="00D516E4"/>
    <w:rPr>
      <w:b/>
      <w:bCs/>
      <w:kern w:val="44"/>
      <w:sz w:val="44"/>
      <w:szCs w:val="44"/>
    </w:rPr>
  </w:style>
  <w:style w:type="character" w:customStyle="1" w:styleId="23">
    <w:name w:val="评估样式2 字符"/>
    <w:basedOn w:val="a1"/>
    <w:link w:val="24"/>
    <w:qFormat/>
    <w:rsid w:val="00D516E4"/>
    <w:rPr>
      <w:rFonts w:ascii="SimHei" w:eastAsia="SimHei" w:hAnsi="SimHei" w:cs="SimHei"/>
      <w:color w:val="000000"/>
      <w:sz w:val="28"/>
      <w:szCs w:val="28"/>
    </w:rPr>
  </w:style>
  <w:style w:type="paragraph" w:customStyle="1" w:styleId="24">
    <w:name w:val="评估样式2"/>
    <w:basedOn w:val="a0"/>
    <w:link w:val="23"/>
    <w:qFormat/>
    <w:rsid w:val="00D516E4"/>
    <w:pPr>
      <w:spacing w:beforeLines="50" w:afterLines="50" w:line="480" w:lineRule="auto"/>
    </w:pPr>
    <w:rPr>
      <w:rFonts w:ascii="SimHei" w:eastAsia="SimHei" w:hAnsi="SimHei" w:cs="SimHei"/>
      <w:color w:val="000000"/>
      <w:sz w:val="28"/>
      <w:szCs w:val="28"/>
    </w:rPr>
  </w:style>
  <w:style w:type="paragraph" w:customStyle="1" w:styleId="afc">
    <w:name w:val="评估正文样式"/>
    <w:basedOn w:val="a0"/>
    <w:link w:val="afd"/>
    <w:qFormat/>
    <w:rsid w:val="00D516E4"/>
    <w:pPr>
      <w:spacing w:line="360" w:lineRule="auto"/>
      <w:ind w:firstLineChars="200" w:firstLine="200"/>
    </w:pPr>
    <w:rPr>
      <w:rFonts w:ascii="仿宋_GB2312" w:eastAsia="仿宋_GB2312" w:hAnsi="SimSun" w:cs="SimSun"/>
      <w:sz w:val="24"/>
    </w:rPr>
  </w:style>
  <w:style w:type="character" w:customStyle="1" w:styleId="afd">
    <w:name w:val="评估正文样式 字符"/>
    <w:basedOn w:val="a1"/>
    <w:link w:val="afc"/>
    <w:qFormat/>
    <w:rsid w:val="00D516E4"/>
    <w:rPr>
      <w:rFonts w:ascii="仿宋_GB2312" w:eastAsia="仿宋_GB2312" w:hAnsi="SimSun" w:cs="SimSun"/>
      <w:sz w:val="24"/>
    </w:rPr>
  </w:style>
  <w:style w:type="paragraph" w:customStyle="1" w:styleId="WPSOffice1">
    <w:name w:val="WPSOffice手动目录 1"/>
    <w:qFormat/>
    <w:rsid w:val="00D516E4"/>
  </w:style>
  <w:style w:type="paragraph" w:customStyle="1" w:styleId="WPSOffice2">
    <w:name w:val="WPSOffice手动目录 2"/>
    <w:rsid w:val="00D516E4"/>
    <w:pPr>
      <w:ind w:leftChars="200" w:left="200"/>
    </w:pPr>
  </w:style>
  <w:style w:type="table" w:customStyle="1" w:styleId="ListTable2Accent4">
    <w:name w:val="List Table 2 Accent 4"/>
    <w:basedOn w:val="a2"/>
    <w:uiPriority w:val="47"/>
    <w:qFormat/>
    <w:rsid w:val="00D516E4"/>
    <w:tblPr>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3730</Words>
  <Characters>21262</Characters>
  <Application>Microsoft Office Word</Application>
  <DocSecurity>0</DocSecurity>
  <Lines>177</Lines>
  <Paragraphs>49</Paragraphs>
  <ScaleCrop>false</ScaleCrop>
  <Company>Microsoft</Company>
  <LinksUpToDate>false</LinksUpToDate>
  <CharactersWithSpaces>24943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Jack</cp:lastModifiedBy>
  <cp:revision>7</cp:revision>
  <dcterms:created xsi:type="dcterms:W3CDTF">2018-12-24T09:50:00Z</dcterms:created>
  <dcterms:modified xsi:type="dcterms:W3CDTF">2019-05-14T07:48:00Z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