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jc w:val="center"/>
        <w:outlineLvl w:val="0"/>
        <w:rPr>
          <w:rFonts w:ascii="宋体" w:hAnsi="宋体" w:cs="Tahoma"/>
          <w:b/>
          <w:bCs/>
          <w:kern w:val="36"/>
          <w:sz w:val="36"/>
          <w:szCs w:val="36"/>
        </w:rPr>
      </w:pPr>
      <w:r>
        <w:rPr>
          <w:rFonts w:ascii="宋体" w:hAnsi="宋体" w:cs="Tahoma"/>
          <w:b/>
          <w:bCs/>
          <w:kern w:val="36"/>
          <w:sz w:val="36"/>
          <w:szCs w:val="36"/>
        </w:rPr>
        <w:t>关于开展20</w:t>
      </w:r>
      <w:r>
        <w:rPr>
          <w:rFonts w:hint="eastAsia" w:ascii="宋体" w:hAnsi="宋体" w:cs="Tahoma"/>
          <w:b/>
          <w:bCs/>
          <w:kern w:val="36"/>
          <w:sz w:val="36"/>
          <w:szCs w:val="36"/>
        </w:rPr>
        <w:t>1</w:t>
      </w:r>
      <w:r>
        <w:rPr>
          <w:rFonts w:ascii="宋体" w:hAnsi="宋体" w:cs="Tahoma"/>
          <w:b/>
          <w:bCs/>
          <w:kern w:val="36"/>
          <w:sz w:val="36"/>
          <w:szCs w:val="36"/>
        </w:rPr>
        <w:t>9-2020学年</w:t>
      </w:r>
      <w:r>
        <w:rPr>
          <w:rFonts w:hint="eastAsia" w:ascii="宋体" w:hAnsi="宋体" w:cs="Tahoma"/>
          <w:b/>
          <w:bCs/>
          <w:kern w:val="36"/>
          <w:sz w:val="36"/>
          <w:szCs w:val="36"/>
          <w:lang w:eastAsia="zh-CN"/>
        </w:rPr>
        <w:t>春季</w:t>
      </w:r>
      <w:r>
        <w:rPr>
          <w:rFonts w:ascii="宋体" w:hAnsi="宋体" w:cs="Tahoma"/>
          <w:b/>
          <w:bCs/>
          <w:kern w:val="36"/>
          <w:sz w:val="36"/>
          <w:szCs w:val="36"/>
        </w:rPr>
        <w:t>学期</w:t>
      </w:r>
    </w:p>
    <w:p>
      <w:pPr>
        <w:widowControl/>
        <w:wordWrap w:val="0"/>
        <w:jc w:val="center"/>
        <w:outlineLvl w:val="0"/>
        <w:rPr>
          <w:rFonts w:ascii="仿宋_GB2312" w:hAnsi="宋体" w:eastAsia="仿宋_GB2312" w:cs="宋体"/>
          <w:kern w:val="0"/>
          <w:sz w:val="28"/>
          <w:szCs w:val="28"/>
        </w:rPr>
      </w:pPr>
      <w:r>
        <w:rPr>
          <w:rFonts w:hint="eastAsia" w:ascii="宋体" w:hAnsi="宋体" w:cs="Tahoma"/>
          <w:b/>
          <w:bCs/>
          <w:kern w:val="36"/>
          <w:sz w:val="36"/>
          <w:szCs w:val="36"/>
        </w:rPr>
        <w:t>网络教学检查工作的通知</w:t>
      </w:r>
    </w:p>
    <w:p>
      <w:pPr>
        <w:widowControl/>
        <w:wordWrap w:val="0"/>
        <w:spacing w:line="360" w:lineRule="auto"/>
        <w:jc w:val="left"/>
        <w:rPr>
          <w:rFonts w:ascii="宋体" w:hAnsi="宋体" w:eastAsia="宋体" w:cs="宋体"/>
          <w:kern w:val="0"/>
          <w:sz w:val="28"/>
          <w:szCs w:val="28"/>
        </w:rPr>
      </w:pPr>
      <w:r>
        <w:rPr>
          <w:rFonts w:hint="eastAsia" w:ascii="宋体" w:hAnsi="宋体" w:eastAsia="宋体" w:cs="宋体"/>
          <w:kern w:val="0"/>
          <w:sz w:val="28"/>
          <w:szCs w:val="28"/>
        </w:rPr>
        <w:t>各单位：</w:t>
      </w:r>
    </w:p>
    <w:p>
      <w:pPr>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根据《惠州学院关于2020年春季学期延迟开学的通知》（惠院党发〔2020〕10号）、《惠州学院关于疫情防控期间2019-2020学年春季学期教学工作调整的通知》及《惠州学院关于2019-2020学年春季学期在线教学的补充通知》等文件精神，</w:t>
      </w:r>
      <w:r>
        <w:rPr>
          <w:rFonts w:hint="eastAsia" w:ascii="宋体" w:hAnsi="宋体" w:eastAsia="宋体" w:cs="宋体"/>
          <w:sz w:val="28"/>
          <w:szCs w:val="28"/>
          <w:shd w:val="clear" w:color="auto" w:fill="FFFFFF"/>
        </w:rPr>
        <w:t>为加强网络教学过程管理和质量监控，确保本学期初网络教学工作的正常运行，</w:t>
      </w:r>
      <w:r>
        <w:rPr>
          <w:rFonts w:hint="eastAsia" w:ascii="宋体" w:hAnsi="宋体" w:eastAsia="宋体" w:cs="宋体"/>
          <w:kern w:val="0"/>
          <w:sz w:val="28"/>
          <w:szCs w:val="28"/>
        </w:rPr>
        <w:t>学校决定于3月2日起开展2019-2020学年</w:t>
      </w:r>
      <w:r>
        <w:rPr>
          <w:rFonts w:hint="eastAsia" w:ascii="宋体" w:hAnsi="宋体" w:eastAsia="宋体" w:cs="宋体"/>
          <w:kern w:val="0"/>
          <w:sz w:val="28"/>
          <w:szCs w:val="28"/>
          <w:lang w:eastAsia="zh-CN"/>
        </w:rPr>
        <w:t>春季</w:t>
      </w:r>
      <w:r>
        <w:rPr>
          <w:rFonts w:hint="eastAsia" w:ascii="宋体" w:hAnsi="宋体" w:eastAsia="宋体" w:cs="宋体"/>
          <w:kern w:val="0"/>
          <w:sz w:val="28"/>
          <w:szCs w:val="28"/>
        </w:rPr>
        <w:t>学期网络教学的检查工作，现将有关事项通知如下：</w:t>
      </w:r>
    </w:p>
    <w:p>
      <w:pPr>
        <w:widowControl/>
        <w:numPr>
          <w:ilvl w:val="0"/>
          <w:numId w:val="1"/>
        </w:numPr>
        <w:spacing w:line="360" w:lineRule="auto"/>
        <w:ind w:firstLine="562" w:firstLineChars="200"/>
        <w:rPr>
          <w:rFonts w:ascii="宋体" w:hAnsi="宋体" w:eastAsia="宋体" w:cs="宋体"/>
          <w:b/>
          <w:bCs/>
          <w:kern w:val="0"/>
          <w:sz w:val="28"/>
          <w:szCs w:val="28"/>
        </w:rPr>
      </w:pPr>
      <w:r>
        <w:rPr>
          <w:rFonts w:hint="eastAsia" w:ascii="宋体" w:hAnsi="宋体" w:eastAsia="宋体" w:cs="宋体"/>
          <w:b/>
          <w:bCs/>
          <w:kern w:val="0"/>
          <w:sz w:val="28"/>
          <w:szCs w:val="28"/>
        </w:rPr>
        <w:t>网络教学检查内容</w:t>
      </w:r>
    </w:p>
    <w:p>
      <w:pPr>
        <w:widowControl/>
        <w:numPr>
          <w:ilvl w:val="0"/>
          <w:numId w:val="0"/>
        </w:numPr>
        <w:spacing w:line="360" w:lineRule="auto"/>
        <w:rPr>
          <w:rFonts w:hint="eastAsia" w:ascii="宋体" w:hAnsi="宋体" w:eastAsia="宋体" w:cs="宋体"/>
          <w:b/>
          <w:bCs/>
          <w:kern w:val="0"/>
          <w:sz w:val="28"/>
          <w:szCs w:val="28"/>
        </w:rPr>
      </w:pPr>
      <w:r>
        <w:rPr>
          <w:rFonts w:hint="eastAsia" w:ascii="宋体" w:hAnsi="宋体" w:eastAsia="宋体" w:cs="宋体"/>
          <w:b/>
          <w:bCs/>
          <w:kern w:val="0"/>
          <w:sz w:val="28"/>
          <w:szCs w:val="28"/>
        </w:rPr>
        <w:t>（一）线上课程教学</w:t>
      </w:r>
    </w:p>
    <w:p>
      <w:pPr>
        <w:pStyle w:val="3"/>
        <w:widowControl/>
        <w:shd w:val="clear" w:color="auto" w:fill="FFFFFF"/>
        <w:spacing w:beforeAutospacing="0" w:afterAutospacing="0" w:line="360" w:lineRule="auto"/>
        <w:ind w:firstLine="560" w:firstLineChars="200"/>
        <w:rPr>
          <w:rFonts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w:t>
      </w:r>
      <w:r>
        <w:rPr>
          <w:rFonts w:hint="eastAsia" w:ascii="宋体" w:hAnsi="宋体" w:eastAsia="宋体" w:cs="宋体"/>
          <w:sz w:val="28"/>
          <w:szCs w:val="28"/>
        </w:rPr>
        <w:t>开课前准备工作</w:t>
      </w:r>
    </w:p>
    <w:p>
      <w:pPr>
        <w:pStyle w:val="3"/>
        <w:widowControl/>
        <w:shd w:val="clear" w:color="auto" w:fill="FFFFFF"/>
        <w:spacing w:beforeAutospacing="0" w:afterAutospacing="0" w:line="360" w:lineRule="auto"/>
        <w:ind w:firstLine="560" w:firstLineChars="200"/>
        <w:rPr>
          <w:rFonts w:ascii="宋体" w:hAnsi="宋体" w:eastAsia="宋体" w:cs="宋体"/>
          <w:sz w:val="28"/>
          <w:szCs w:val="28"/>
        </w:rPr>
      </w:pPr>
      <w:r>
        <w:rPr>
          <w:rFonts w:hint="eastAsia" w:ascii="宋体" w:hAnsi="宋体" w:eastAsia="宋体" w:cs="宋体"/>
          <w:sz w:val="28"/>
          <w:szCs w:val="28"/>
        </w:rPr>
        <w:t>（1）各</w:t>
      </w:r>
      <w:r>
        <w:rPr>
          <w:rFonts w:hint="eastAsia" w:ascii="宋体" w:hAnsi="宋体" w:eastAsia="宋体" w:cs="宋体"/>
          <w:sz w:val="28"/>
          <w:szCs w:val="28"/>
          <w:lang w:eastAsia="zh-CN"/>
        </w:rPr>
        <w:t>学院</w:t>
      </w:r>
      <w:r>
        <w:rPr>
          <w:rFonts w:hint="eastAsia" w:ascii="宋体" w:hAnsi="宋体" w:eastAsia="宋体" w:cs="宋体"/>
          <w:sz w:val="28"/>
          <w:szCs w:val="28"/>
        </w:rPr>
        <w:t>是否制定有教学质量过程控制和监督工作方案；</w:t>
      </w:r>
    </w:p>
    <w:p>
      <w:pPr>
        <w:pStyle w:val="3"/>
        <w:widowControl/>
        <w:shd w:val="clear" w:color="auto" w:fill="FFFFFF"/>
        <w:spacing w:beforeAutospacing="0" w:afterAutospacing="0" w:line="360" w:lineRule="auto"/>
        <w:ind w:firstLine="560" w:firstLineChars="200"/>
        <w:rPr>
          <w:rFonts w:ascii="宋体" w:hAnsi="宋体" w:eastAsia="宋体" w:cs="宋体"/>
          <w:sz w:val="28"/>
          <w:szCs w:val="28"/>
        </w:rPr>
      </w:pPr>
      <w:r>
        <w:rPr>
          <w:rFonts w:hint="eastAsia" w:ascii="宋体" w:hAnsi="宋体" w:eastAsia="宋体" w:cs="宋体"/>
          <w:sz w:val="28"/>
          <w:szCs w:val="28"/>
        </w:rPr>
        <w:t>（2）各</w:t>
      </w:r>
      <w:r>
        <w:rPr>
          <w:rFonts w:hint="eastAsia" w:ascii="宋体" w:hAnsi="宋体" w:eastAsia="宋体" w:cs="宋体"/>
          <w:sz w:val="28"/>
          <w:szCs w:val="28"/>
          <w:lang w:eastAsia="zh-CN"/>
        </w:rPr>
        <w:t>学院</w:t>
      </w:r>
      <w:r>
        <w:rPr>
          <w:rFonts w:hint="eastAsia" w:ascii="宋体" w:hAnsi="宋体" w:eastAsia="宋体" w:cs="宋体"/>
          <w:sz w:val="28"/>
          <w:szCs w:val="28"/>
        </w:rPr>
        <w:t>是否对每一个班级进行了网上学习安排（校内公选课、公共基础课、专业课等），确保每个班级第一周均有教学安排；</w:t>
      </w:r>
    </w:p>
    <w:p>
      <w:pPr>
        <w:pStyle w:val="3"/>
        <w:widowControl/>
        <w:shd w:val="clear" w:color="auto" w:fill="FFFFFF"/>
        <w:spacing w:beforeAutospacing="0" w:afterAutospacing="0" w:line="360" w:lineRule="auto"/>
        <w:ind w:firstLine="560" w:firstLineChars="200"/>
        <w:rPr>
          <w:rFonts w:ascii="宋体" w:hAnsi="宋体" w:eastAsia="宋体" w:cs="宋体"/>
          <w:sz w:val="28"/>
          <w:szCs w:val="28"/>
        </w:rPr>
      </w:pPr>
      <w:r>
        <w:rPr>
          <w:rFonts w:hint="eastAsia" w:ascii="宋体" w:hAnsi="宋体" w:eastAsia="宋体" w:cs="宋体"/>
          <w:sz w:val="28"/>
          <w:szCs w:val="28"/>
        </w:rPr>
        <w:t>（3）各</w:t>
      </w:r>
      <w:r>
        <w:rPr>
          <w:rFonts w:hint="eastAsia" w:ascii="宋体" w:hAnsi="宋体" w:eastAsia="宋体" w:cs="宋体"/>
          <w:sz w:val="28"/>
          <w:szCs w:val="28"/>
          <w:lang w:eastAsia="zh-CN"/>
        </w:rPr>
        <w:t>学院</w:t>
      </w:r>
      <w:r>
        <w:rPr>
          <w:rFonts w:hint="eastAsia" w:ascii="宋体" w:hAnsi="宋体" w:eastAsia="宋体" w:cs="宋体"/>
          <w:sz w:val="28"/>
          <w:szCs w:val="28"/>
        </w:rPr>
        <w:t>是否按时将制定的班级课表通知到教师和学生，积极促进师生做好相应的教学和学习准备；</w:t>
      </w:r>
    </w:p>
    <w:p>
      <w:pPr>
        <w:pStyle w:val="3"/>
        <w:widowControl/>
        <w:shd w:val="clear" w:color="auto" w:fill="FFFFFF"/>
        <w:spacing w:beforeAutospacing="0" w:afterAutospacing="0" w:line="360" w:lineRule="auto"/>
        <w:ind w:firstLine="560" w:firstLineChars="200"/>
        <w:rPr>
          <w:rFonts w:ascii="宋体" w:hAnsi="宋体" w:eastAsia="宋体" w:cs="宋体"/>
          <w:sz w:val="28"/>
          <w:szCs w:val="28"/>
        </w:rPr>
      </w:pPr>
      <w:r>
        <w:rPr>
          <w:rFonts w:hint="eastAsia" w:ascii="宋体" w:hAnsi="宋体" w:eastAsia="宋体" w:cs="宋体"/>
          <w:sz w:val="28"/>
          <w:szCs w:val="28"/>
        </w:rPr>
        <w:t>（4）各</w:t>
      </w:r>
      <w:r>
        <w:rPr>
          <w:rFonts w:hint="eastAsia" w:ascii="宋体" w:hAnsi="宋体" w:eastAsia="宋体" w:cs="宋体"/>
          <w:sz w:val="28"/>
          <w:szCs w:val="28"/>
          <w:lang w:eastAsia="zh-CN"/>
        </w:rPr>
        <w:t>学院</w:t>
      </w:r>
      <w:r>
        <w:rPr>
          <w:rFonts w:hint="eastAsia" w:ascii="宋体" w:hAnsi="宋体" w:eastAsia="宋体" w:cs="宋体"/>
          <w:sz w:val="28"/>
          <w:szCs w:val="28"/>
        </w:rPr>
        <w:t>是否按照要求，督促教师积极利用惠州学院阆苑在线学堂教学平台及网上教学资源，做好线上教学准备；</w:t>
      </w:r>
    </w:p>
    <w:p>
      <w:pPr>
        <w:pStyle w:val="3"/>
        <w:widowControl/>
        <w:shd w:val="clear" w:color="auto" w:fill="FFFFFF"/>
        <w:spacing w:beforeAutospacing="0" w:afterAutospacing="0" w:line="360" w:lineRule="auto"/>
        <w:ind w:firstLine="560" w:firstLineChars="200"/>
        <w:rPr>
          <w:rFonts w:ascii="宋体" w:hAnsi="宋体" w:eastAsia="宋体" w:cs="宋体"/>
          <w:sz w:val="28"/>
          <w:szCs w:val="28"/>
        </w:rPr>
      </w:pPr>
      <w:r>
        <w:rPr>
          <w:rFonts w:hint="eastAsia" w:ascii="宋体" w:hAnsi="宋体" w:eastAsia="宋体" w:cs="宋体"/>
          <w:sz w:val="28"/>
          <w:szCs w:val="28"/>
        </w:rPr>
        <w:t>（5）各</w:t>
      </w:r>
      <w:r>
        <w:rPr>
          <w:rFonts w:hint="eastAsia" w:ascii="宋体" w:hAnsi="宋体" w:eastAsia="宋体" w:cs="宋体"/>
          <w:sz w:val="28"/>
          <w:szCs w:val="28"/>
          <w:lang w:eastAsia="zh-CN"/>
        </w:rPr>
        <w:t>学院</w:t>
      </w:r>
      <w:r>
        <w:rPr>
          <w:rFonts w:hint="eastAsia" w:ascii="宋体" w:hAnsi="宋体" w:eastAsia="宋体" w:cs="宋体"/>
          <w:sz w:val="28"/>
          <w:szCs w:val="28"/>
        </w:rPr>
        <w:t>是否制定有网络拥堵等突发情况的应急预案。</w:t>
      </w:r>
    </w:p>
    <w:p>
      <w:pPr>
        <w:pStyle w:val="3"/>
        <w:widowControl/>
        <w:shd w:val="clear" w:color="auto" w:fill="FFFFFF"/>
        <w:spacing w:beforeAutospacing="0" w:afterAutospacing="0" w:line="360" w:lineRule="auto"/>
        <w:ind w:firstLine="560" w:firstLineChars="200"/>
        <w:rPr>
          <w:rFonts w:ascii="宋体" w:hAnsi="宋体" w:eastAsia="宋体" w:cs="宋体"/>
          <w:sz w:val="28"/>
          <w:szCs w:val="28"/>
        </w:rPr>
      </w:pPr>
      <w:r>
        <w:rPr>
          <w:rFonts w:hint="eastAsia" w:ascii="宋体" w:hAnsi="宋体" w:eastAsia="宋体" w:cs="宋体"/>
          <w:sz w:val="28"/>
          <w:szCs w:val="28"/>
        </w:rPr>
        <w:t>（6）各任课教师授课前填写《惠州学院2019-2020学年第二学期网络课程教学方案与进度表（教师用）》（附件1）情况。</w:t>
      </w:r>
    </w:p>
    <w:p>
      <w:pPr>
        <w:pStyle w:val="3"/>
        <w:widowControl/>
        <w:shd w:val="clear" w:color="auto" w:fill="FFFFFF"/>
        <w:spacing w:beforeAutospacing="0" w:afterAutospacing="0" w:line="360" w:lineRule="auto"/>
        <w:ind w:firstLine="560" w:firstLineChars="200"/>
        <w:rPr>
          <w:rFonts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val="en-US" w:eastAsia="zh-CN"/>
        </w:rPr>
        <w:t>.</w:t>
      </w:r>
      <w:r>
        <w:rPr>
          <w:rFonts w:hint="eastAsia" w:ascii="宋体" w:hAnsi="宋体" w:eastAsia="宋体" w:cs="宋体"/>
          <w:sz w:val="28"/>
          <w:szCs w:val="28"/>
        </w:rPr>
        <w:t>开课中的教学工作</w:t>
      </w:r>
    </w:p>
    <w:p>
      <w:pPr>
        <w:pStyle w:val="3"/>
        <w:widowControl/>
        <w:shd w:val="clear" w:color="auto" w:fill="FFFFFF"/>
        <w:spacing w:beforeAutospacing="0" w:afterAutospacing="0" w:line="360" w:lineRule="auto"/>
        <w:ind w:firstLine="560" w:firstLineChars="200"/>
        <w:rPr>
          <w:rFonts w:ascii="宋体" w:hAnsi="宋体" w:eastAsia="宋体" w:cs="宋体"/>
          <w:sz w:val="28"/>
          <w:szCs w:val="28"/>
        </w:rPr>
      </w:pPr>
      <w:r>
        <w:rPr>
          <w:rFonts w:hint="eastAsia" w:ascii="宋体" w:hAnsi="宋体" w:eastAsia="宋体" w:cs="宋体"/>
          <w:sz w:val="28"/>
          <w:szCs w:val="28"/>
        </w:rPr>
        <w:t>（1）任课老师按照课表准时进行线上教学工作情况，对不具备网络学习条件学生的学习安排情况。</w:t>
      </w:r>
    </w:p>
    <w:p>
      <w:pPr>
        <w:pStyle w:val="3"/>
        <w:widowControl/>
        <w:shd w:val="clear" w:color="auto" w:fill="FFFFFF"/>
        <w:spacing w:beforeAutospacing="0" w:afterAutospacing="0" w:line="360" w:lineRule="auto"/>
        <w:ind w:firstLine="560" w:firstLineChars="200"/>
        <w:rPr>
          <w:rFonts w:ascii="宋体" w:hAnsi="宋体" w:eastAsia="宋体" w:cs="宋体"/>
          <w:sz w:val="28"/>
          <w:szCs w:val="28"/>
        </w:rPr>
      </w:pPr>
      <w:r>
        <w:rPr>
          <w:rFonts w:hint="eastAsia" w:ascii="宋体" w:hAnsi="宋体" w:eastAsia="宋体" w:cs="宋体"/>
          <w:sz w:val="28"/>
          <w:szCs w:val="28"/>
        </w:rPr>
        <w:t>（2）学生按照课表进行线上学习情况；</w:t>
      </w:r>
    </w:p>
    <w:p>
      <w:pPr>
        <w:pStyle w:val="3"/>
        <w:widowControl/>
        <w:shd w:val="clear" w:color="auto" w:fill="FFFFFF"/>
        <w:spacing w:beforeAutospacing="0" w:afterAutospacing="0" w:line="360" w:lineRule="auto"/>
        <w:ind w:firstLine="560" w:firstLineChars="200"/>
        <w:rPr>
          <w:rFonts w:ascii="宋体" w:hAnsi="宋体" w:eastAsia="宋体" w:cs="宋体"/>
          <w:sz w:val="28"/>
          <w:szCs w:val="28"/>
        </w:rPr>
      </w:pPr>
      <w:r>
        <w:rPr>
          <w:rFonts w:hint="eastAsia" w:ascii="宋体" w:hAnsi="宋体" w:eastAsia="宋体" w:cs="宋体"/>
          <w:sz w:val="28"/>
          <w:szCs w:val="28"/>
        </w:rPr>
        <w:t>（3）线上开课中师生互动、答疑、作业等情况；</w:t>
      </w:r>
    </w:p>
    <w:p>
      <w:pPr>
        <w:pStyle w:val="3"/>
        <w:widowControl/>
        <w:shd w:val="clear" w:color="auto" w:fill="FFFFFF"/>
        <w:spacing w:beforeAutospacing="0" w:afterAutospacing="0" w:line="360" w:lineRule="auto"/>
        <w:ind w:firstLine="560" w:firstLineChars="200"/>
        <w:rPr>
          <w:rFonts w:ascii="宋体" w:hAnsi="宋体" w:eastAsia="宋体" w:cs="宋体"/>
          <w:sz w:val="28"/>
          <w:szCs w:val="28"/>
        </w:rPr>
      </w:pPr>
      <w:r>
        <w:rPr>
          <w:rFonts w:hint="eastAsia" w:ascii="宋体" w:hAnsi="宋体" w:eastAsia="宋体" w:cs="宋体"/>
          <w:sz w:val="28"/>
          <w:szCs w:val="28"/>
        </w:rPr>
        <w:t>（4）开课过程中如遇到突发情况，按照应急预案及时处理情况。</w:t>
      </w:r>
    </w:p>
    <w:p>
      <w:pPr>
        <w:pStyle w:val="3"/>
        <w:widowControl/>
        <w:shd w:val="clear" w:color="auto" w:fill="FFFFFF"/>
        <w:spacing w:beforeAutospacing="0" w:afterAutospacing="0" w:line="360" w:lineRule="auto"/>
        <w:ind w:firstLine="562" w:firstLineChars="200"/>
        <w:rPr>
          <w:rFonts w:ascii="宋体" w:hAnsi="宋体" w:eastAsia="宋体" w:cs="宋体"/>
          <w:b/>
          <w:bCs/>
          <w:sz w:val="28"/>
          <w:szCs w:val="28"/>
        </w:rPr>
      </w:pPr>
      <w:r>
        <w:rPr>
          <w:rFonts w:hint="eastAsia" w:ascii="宋体" w:hAnsi="宋体" w:eastAsia="宋体" w:cs="宋体"/>
          <w:b/>
          <w:bCs/>
          <w:sz w:val="28"/>
          <w:szCs w:val="28"/>
        </w:rPr>
        <w:t>（二）毕业设计（论文）</w:t>
      </w:r>
    </w:p>
    <w:p>
      <w:pPr>
        <w:pStyle w:val="3"/>
        <w:widowControl/>
        <w:shd w:val="clear" w:color="auto" w:fill="FFFFFF"/>
        <w:spacing w:beforeAutospacing="0" w:afterAutospacing="0" w:line="360" w:lineRule="auto"/>
        <w:ind w:firstLine="560" w:firstLineChars="200"/>
        <w:rPr>
          <w:rFonts w:ascii="宋体" w:hAnsi="宋体" w:eastAsia="宋体" w:cs="宋体"/>
          <w:sz w:val="28"/>
          <w:szCs w:val="28"/>
        </w:rPr>
      </w:pPr>
      <w:r>
        <w:rPr>
          <w:rFonts w:hint="eastAsia" w:ascii="宋体" w:hAnsi="宋体" w:eastAsia="宋体" w:cs="宋体"/>
          <w:sz w:val="28"/>
          <w:szCs w:val="28"/>
        </w:rPr>
        <w:t>各学院应按照《惠州学院关于疫情防控期间2019-2020学年春季学期教学工作调整的通知》中关于毕业设计（论文）相关要求执行，完成毕业设计（论文）选题</w:t>
      </w:r>
      <w:r>
        <w:rPr>
          <w:rFonts w:hint="eastAsia" w:ascii="宋体" w:hAnsi="宋体" w:eastAsia="宋体" w:cs="宋体"/>
          <w:sz w:val="28"/>
          <w:szCs w:val="28"/>
          <w:lang w:eastAsia="zh-CN"/>
        </w:rPr>
        <w:t>、开题</w:t>
      </w:r>
      <w:r>
        <w:rPr>
          <w:rFonts w:hint="eastAsia" w:ascii="宋体" w:hAnsi="宋体" w:eastAsia="宋体" w:cs="宋体"/>
          <w:sz w:val="28"/>
          <w:szCs w:val="28"/>
        </w:rPr>
        <w:t>工作，并及时开展毕业设计（论文）线上指导工作。</w:t>
      </w:r>
    </w:p>
    <w:p>
      <w:pPr>
        <w:pStyle w:val="3"/>
        <w:widowControl/>
        <w:shd w:val="clear" w:color="auto" w:fill="FFFFFF"/>
        <w:spacing w:beforeAutospacing="0" w:afterAutospacing="0" w:line="360" w:lineRule="auto"/>
        <w:ind w:firstLine="560" w:firstLineChars="200"/>
        <w:rPr>
          <w:rFonts w:ascii="宋体" w:hAnsi="宋体" w:eastAsia="宋体" w:cs="宋体"/>
          <w:sz w:val="28"/>
          <w:szCs w:val="28"/>
        </w:rPr>
      </w:pPr>
      <w:r>
        <w:rPr>
          <w:rFonts w:hint="eastAsia" w:ascii="宋体" w:hAnsi="宋体" w:eastAsia="宋体" w:cs="宋体"/>
          <w:sz w:val="28"/>
          <w:szCs w:val="28"/>
        </w:rPr>
        <w:t>1、毕业设计（论文）题目的审核情况；</w:t>
      </w:r>
    </w:p>
    <w:p>
      <w:pPr>
        <w:pStyle w:val="3"/>
        <w:widowControl/>
        <w:shd w:val="clear" w:color="auto" w:fill="FFFFFF"/>
        <w:spacing w:beforeAutospacing="0" w:afterAutospacing="0" w:line="360" w:lineRule="auto"/>
        <w:ind w:firstLine="560" w:firstLineChars="200"/>
        <w:rPr>
          <w:rFonts w:ascii="宋体" w:hAnsi="宋体" w:eastAsia="宋体" w:cs="宋体"/>
          <w:sz w:val="28"/>
          <w:szCs w:val="28"/>
        </w:rPr>
      </w:pPr>
      <w:r>
        <w:rPr>
          <w:rFonts w:hint="eastAsia" w:ascii="宋体" w:hAnsi="宋体" w:eastAsia="宋体" w:cs="宋体"/>
          <w:sz w:val="28"/>
          <w:szCs w:val="28"/>
        </w:rPr>
        <w:t>2、毕业设计（论文）</w:t>
      </w:r>
      <w:r>
        <w:rPr>
          <w:rFonts w:hint="eastAsia" w:ascii="宋体" w:hAnsi="宋体" w:eastAsia="宋体" w:cs="宋体"/>
          <w:sz w:val="28"/>
          <w:szCs w:val="28"/>
          <w:lang w:eastAsia="zh-CN"/>
        </w:rPr>
        <w:t>的开题</w:t>
      </w:r>
      <w:r>
        <w:rPr>
          <w:rFonts w:hint="eastAsia" w:ascii="宋体" w:hAnsi="宋体" w:eastAsia="宋体" w:cs="宋体"/>
          <w:sz w:val="28"/>
          <w:szCs w:val="28"/>
        </w:rPr>
        <w:t>情况；</w:t>
      </w:r>
    </w:p>
    <w:p>
      <w:pPr>
        <w:pStyle w:val="3"/>
        <w:widowControl/>
        <w:shd w:val="clear" w:color="auto" w:fill="FFFFFF"/>
        <w:spacing w:beforeAutospacing="0" w:afterAutospacing="0" w:line="360" w:lineRule="auto"/>
        <w:ind w:firstLine="560" w:firstLineChars="200"/>
        <w:rPr>
          <w:rFonts w:ascii="宋体" w:hAnsi="宋体" w:eastAsia="宋体" w:cs="宋体"/>
          <w:sz w:val="28"/>
          <w:szCs w:val="28"/>
        </w:rPr>
      </w:pPr>
      <w:r>
        <w:rPr>
          <w:rFonts w:hint="eastAsia" w:ascii="宋体" w:hAnsi="宋体" w:eastAsia="宋体" w:cs="宋体"/>
          <w:sz w:val="28"/>
          <w:szCs w:val="28"/>
        </w:rPr>
        <w:t>3、开展毕业设计（论文）线上指导情况。</w:t>
      </w:r>
    </w:p>
    <w:p>
      <w:pPr>
        <w:pStyle w:val="3"/>
        <w:widowControl/>
        <w:shd w:val="clear" w:color="auto" w:fill="FFFFFF"/>
        <w:spacing w:beforeAutospacing="0" w:afterAutospacing="0" w:line="360" w:lineRule="auto"/>
        <w:ind w:firstLine="562" w:firstLineChars="200"/>
        <w:rPr>
          <w:rFonts w:ascii="宋体" w:hAnsi="宋体" w:eastAsia="宋体" w:cs="宋体"/>
          <w:b/>
          <w:bCs/>
          <w:sz w:val="28"/>
          <w:szCs w:val="28"/>
        </w:rPr>
      </w:pPr>
      <w:r>
        <w:rPr>
          <w:rFonts w:hint="eastAsia" w:ascii="宋体" w:hAnsi="宋体" w:eastAsia="宋体" w:cs="宋体"/>
          <w:b/>
          <w:bCs/>
          <w:sz w:val="28"/>
          <w:szCs w:val="28"/>
        </w:rPr>
        <w:t>二、检查工作方式</w:t>
      </w:r>
    </w:p>
    <w:p>
      <w:pPr>
        <w:pStyle w:val="3"/>
        <w:widowControl/>
        <w:shd w:val="clear" w:color="auto" w:fill="FFFFFF"/>
        <w:spacing w:beforeAutospacing="0" w:afterAutospacing="0" w:line="360" w:lineRule="auto"/>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1、线上课堂教学部分</w:t>
      </w:r>
    </w:p>
    <w:p>
      <w:pPr>
        <w:pStyle w:val="3"/>
        <w:widowControl/>
        <w:shd w:val="clear" w:color="auto" w:fill="FFFFFF"/>
        <w:spacing w:beforeAutospacing="0" w:afterAutospacing="0"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以各教学单位</w:t>
      </w:r>
      <w:r>
        <w:rPr>
          <w:rFonts w:hint="eastAsia" w:ascii="宋体" w:hAnsi="宋体" w:eastAsia="宋体" w:cs="宋体"/>
          <w:sz w:val="28"/>
          <w:szCs w:val="28"/>
          <w:lang w:eastAsia="zh-CN"/>
        </w:rPr>
        <w:t>全面</w:t>
      </w:r>
      <w:r>
        <w:rPr>
          <w:rFonts w:hint="eastAsia" w:ascii="宋体" w:hAnsi="宋体" w:eastAsia="宋体" w:cs="宋体"/>
          <w:sz w:val="28"/>
          <w:szCs w:val="28"/>
        </w:rPr>
        <w:t>自查</w:t>
      </w:r>
      <w:r>
        <w:rPr>
          <w:rFonts w:hint="eastAsia" w:ascii="宋体" w:hAnsi="宋体" w:eastAsia="宋体" w:cs="宋体"/>
          <w:sz w:val="28"/>
          <w:szCs w:val="28"/>
          <w:lang w:eastAsia="zh-CN"/>
        </w:rPr>
        <w:t>、学校督导随机</w:t>
      </w:r>
      <w:r>
        <w:rPr>
          <w:rFonts w:hint="eastAsia" w:ascii="宋体" w:hAnsi="宋体" w:eastAsia="宋体" w:cs="宋体"/>
          <w:sz w:val="28"/>
          <w:szCs w:val="28"/>
          <w:lang w:val="en-US" w:eastAsia="zh-CN"/>
        </w:rPr>
        <w:t>抽查</w:t>
      </w:r>
      <w:r>
        <w:rPr>
          <w:rFonts w:hint="eastAsia" w:ascii="宋体" w:hAnsi="宋体" w:eastAsia="宋体" w:cs="宋体"/>
          <w:sz w:val="28"/>
          <w:szCs w:val="28"/>
          <w:lang w:eastAsia="zh-CN"/>
        </w:rPr>
        <w:t>开展，</w:t>
      </w:r>
      <w:r>
        <w:rPr>
          <w:rFonts w:hint="eastAsia" w:ascii="宋体" w:hAnsi="宋体" w:eastAsia="宋体" w:cs="宋体"/>
          <w:sz w:val="28"/>
          <w:szCs w:val="28"/>
        </w:rPr>
        <w:t>按照预先制定的方案逐项检查。</w:t>
      </w:r>
    </w:p>
    <w:p>
      <w:pPr>
        <w:pStyle w:val="3"/>
        <w:widowControl/>
        <w:numPr>
          <w:ilvl w:val="0"/>
          <w:numId w:val="2"/>
        </w:numPr>
        <w:shd w:val="clear" w:color="auto" w:fill="FFFFFF"/>
        <w:spacing w:beforeAutospacing="0" w:afterAutospacing="0"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eastAsia="zh-CN"/>
        </w:rPr>
        <w:t>学院层面全面自查：</w:t>
      </w:r>
      <w:r>
        <w:rPr>
          <w:rFonts w:hint="eastAsia" w:ascii="宋体" w:hAnsi="宋体" w:eastAsia="宋体" w:cs="宋体"/>
          <w:sz w:val="28"/>
          <w:szCs w:val="28"/>
        </w:rPr>
        <w:t>成立在线教学督导检查工作小组，加强院级教学督导力度，</w:t>
      </w:r>
      <w:r>
        <w:rPr>
          <w:rFonts w:hint="eastAsia" w:ascii="宋体" w:hAnsi="宋体" w:eastAsia="宋体" w:cs="宋体"/>
          <w:sz w:val="28"/>
          <w:szCs w:val="28"/>
          <w:lang w:eastAsia="zh-CN"/>
        </w:rPr>
        <w:t>制定督导计划，</w:t>
      </w:r>
      <w:r>
        <w:rPr>
          <w:rFonts w:hint="eastAsia" w:ascii="宋体" w:hAnsi="宋体" w:eastAsia="宋体" w:cs="宋体"/>
          <w:sz w:val="28"/>
          <w:szCs w:val="28"/>
        </w:rPr>
        <w:t>全面了解掌握本学院各门课程在线教学开展情况，对每位当天教师授课情况进行回访。汇总教师线上授课的感受、经验</w:t>
      </w:r>
      <w:r>
        <w:rPr>
          <w:rFonts w:hint="eastAsia" w:ascii="宋体" w:hAnsi="宋体" w:eastAsia="宋体" w:cs="宋体"/>
          <w:sz w:val="28"/>
          <w:szCs w:val="28"/>
          <w:lang w:eastAsia="zh-CN"/>
        </w:rPr>
        <w:t>，</w:t>
      </w:r>
      <w:r>
        <w:rPr>
          <w:rFonts w:hint="eastAsia" w:ascii="宋体" w:hAnsi="宋体" w:eastAsia="宋体" w:cs="宋体"/>
          <w:sz w:val="28"/>
          <w:szCs w:val="28"/>
        </w:rPr>
        <w:t>针对存在的问题，进行讨论，总结经验，提出进一步改进措施</w:t>
      </w:r>
      <w:r>
        <w:rPr>
          <w:rFonts w:hint="eastAsia" w:ascii="宋体" w:hAnsi="宋体" w:eastAsia="宋体" w:cs="宋体"/>
          <w:sz w:val="28"/>
          <w:szCs w:val="28"/>
          <w:lang w:val="en-US" w:eastAsia="zh-CN"/>
        </w:rPr>
        <w:t>。学院自查包括A、</w:t>
      </w:r>
      <w:r>
        <w:rPr>
          <w:rFonts w:hint="eastAsia" w:ascii="宋体" w:hAnsi="宋体" w:eastAsia="宋体" w:cs="宋体"/>
          <w:sz w:val="28"/>
          <w:szCs w:val="28"/>
          <w:lang w:eastAsia="zh-CN"/>
        </w:rPr>
        <w:t>查阅教学资料：查阅教师上传的各类教学资料，了解课程教学资源准备情况。</w:t>
      </w:r>
      <w:r>
        <w:rPr>
          <w:rFonts w:hint="eastAsia" w:ascii="宋体" w:hAnsi="宋体" w:eastAsia="宋体" w:cs="宋体"/>
          <w:sz w:val="28"/>
          <w:szCs w:val="28"/>
          <w:lang w:val="en-US" w:eastAsia="zh-CN"/>
        </w:rPr>
        <w:t>B、</w:t>
      </w:r>
      <w:r>
        <w:rPr>
          <w:rFonts w:hint="eastAsia" w:ascii="宋体" w:hAnsi="宋体" w:eastAsia="宋体" w:cs="宋体"/>
          <w:sz w:val="28"/>
          <w:szCs w:val="28"/>
          <w:lang w:eastAsia="zh-CN"/>
        </w:rPr>
        <w:t>在线听课看课：加入教学平台、教学班钉钉群或微信群，了解课程教学组织情况并</w:t>
      </w:r>
      <w:r>
        <w:rPr>
          <w:rFonts w:hint="eastAsia" w:ascii="宋体" w:hAnsi="宋体" w:eastAsia="宋体" w:cs="宋体"/>
          <w:sz w:val="28"/>
          <w:szCs w:val="28"/>
        </w:rPr>
        <w:t>按要求提交专项检查</w:t>
      </w:r>
      <w:r>
        <w:rPr>
          <w:rFonts w:hint="eastAsia" w:ascii="宋体" w:hAnsi="宋体" w:eastAsia="宋体" w:cs="宋体"/>
          <w:sz w:val="28"/>
          <w:szCs w:val="28"/>
          <w:lang w:eastAsia="zh-CN"/>
        </w:rPr>
        <w:t>材料</w:t>
      </w:r>
      <w:r>
        <w:rPr>
          <w:rFonts w:hint="eastAsia" w:ascii="宋体" w:hAnsi="宋体" w:eastAsia="宋体" w:cs="宋体"/>
          <w:sz w:val="28"/>
          <w:szCs w:val="28"/>
        </w:rPr>
        <w:t>。</w:t>
      </w:r>
    </w:p>
    <w:p>
      <w:pPr>
        <w:pStyle w:val="3"/>
        <w:widowControl/>
        <w:numPr>
          <w:ilvl w:val="0"/>
          <w:numId w:val="2"/>
        </w:numPr>
        <w:shd w:val="clear" w:color="auto" w:fill="FFFFFF"/>
        <w:spacing w:beforeAutospacing="0" w:afterAutospacing="0"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学校督导随机抽查：学校督导组、教学管理人员及教育技术人员在阆苑在线平台随机抽查现有的课程建设情况，包括教学资料、教学进度、作业是否布置反馈和批改、在线答疑、互动、讨论等开展情况，并将情况进行记录和反馈。同时也会随机实名制进入课程学习钉钉群/微信群等，及时了解、反馈线上课堂教学情况。</w:t>
      </w:r>
    </w:p>
    <w:p>
      <w:pPr>
        <w:pStyle w:val="3"/>
        <w:widowControl/>
        <w:numPr>
          <w:ilvl w:val="0"/>
          <w:numId w:val="2"/>
        </w:numPr>
        <w:shd w:val="clear" w:color="auto" w:fill="FFFFFF"/>
        <w:spacing w:beforeAutospacing="0" w:afterAutospacing="0"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kern w:val="0"/>
          <w:sz w:val="28"/>
          <w:szCs w:val="28"/>
          <w:lang w:val="en-US" w:eastAsia="zh-CN"/>
        </w:rPr>
        <w:t>学校教务处每周会组织问卷调查，基于问卷星平台直接收集放网络调查问卷（教师版与学生版），了解评价在线教学效果，收集师生意见与建议。同时</w:t>
      </w:r>
      <w:r>
        <w:rPr>
          <w:rFonts w:hint="eastAsia" w:ascii="宋体" w:hAnsi="宋体" w:eastAsia="宋体" w:cs="宋体"/>
          <w:kern w:val="0"/>
          <w:sz w:val="28"/>
          <w:szCs w:val="28"/>
        </w:rPr>
        <w:t>利用惠州学院阆苑在线学堂的数据分析功能对学习流量、答疑和课程学习进度等信息进行监控。</w:t>
      </w:r>
    </w:p>
    <w:p>
      <w:pPr>
        <w:pStyle w:val="3"/>
        <w:widowControl/>
        <w:shd w:val="clear" w:color="auto" w:fill="FFFFFF"/>
        <w:spacing w:beforeAutospacing="0" w:afterAutospacing="0" w:line="360" w:lineRule="auto"/>
        <w:ind w:firstLine="562" w:firstLineChars="200"/>
        <w:rPr>
          <w:rFonts w:hint="eastAsia" w:ascii="宋体" w:hAnsi="宋体" w:eastAsia="宋体" w:cs="宋体"/>
          <w:sz w:val="28"/>
          <w:szCs w:val="28"/>
        </w:rPr>
      </w:pPr>
      <w:r>
        <w:rPr>
          <w:rFonts w:hint="eastAsia" w:ascii="宋体" w:hAnsi="宋体" w:eastAsia="宋体" w:cs="宋体"/>
          <w:b/>
          <w:bCs/>
          <w:sz w:val="28"/>
          <w:szCs w:val="28"/>
          <w:lang w:val="en-US" w:eastAsia="zh-CN"/>
        </w:rPr>
        <w:t>2.</w:t>
      </w:r>
      <w:r>
        <w:rPr>
          <w:rFonts w:hint="eastAsia" w:ascii="宋体" w:hAnsi="宋体" w:eastAsia="宋体" w:cs="宋体"/>
          <w:b/>
          <w:bCs/>
          <w:sz w:val="28"/>
          <w:szCs w:val="28"/>
        </w:rPr>
        <w:t>毕业设计（论文）部分</w:t>
      </w:r>
    </w:p>
    <w:p>
      <w:pPr>
        <w:pStyle w:val="3"/>
        <w:widowControl/>
        <w:shd w:val="clear" w:color="auto" w:fill="FFFFFF"/>
        <w:spacing w:beforeAutospacing="0" w:afterAutospacing="0" w:line="360" w:lineRule="auto"/>
        <w:ind w:firstLine="560" w:firstLineChars="200"/>
        <w:rPr>
          <w:rFonts w:ascii="宋体" w:hAnsi="宋体" w:eastAsia="宋体" w:cs="宋体"/>
          <w:sz w:val="28"/>
          <w:szCs w:val="28"/>
        </w:rPr>
      </w:pPr>
      <w:r>
        <w:rPr>
          <w:rFonts w:hint="eastAsia" w:ascii="宋体" w:hAnsi="宋体" w:eastAsia="宋体" w:cs="宋体"/>
          <w:sz w:val="28"/>
          <w:szCs w:val="28"/>
        </w:rPr>
        <w:t>以学院自查为主，各专业应逐项检查，确保每个学生按时完成毕业设计（论文）课题的确认工作，并在指导教师的指导下开展毕业设计（论文）工作。</w:t>
      </w:r>
    </w:p>
    <w:p>
      <w:pPr>
        <w:pStyle w:val="3"/>
        <w:widowControl/>
        <w:shd w:val="clear" w:color="auto" w:fill="FFFFFF"/>
        <w:spacing w:beforeAutospacing="0" w:afterAutospacing="0" w:line="360" w:lineRule="auto"/>
        <w:ind w:firstLine="562" w:firstLineChars="200"/>
        <w:rPr>
          <w:rFonts w:hint="eastAsia" w:ascii="宋体" w:hAnsi="宋体" w:eastAsia="宋体" w:cs="宋体"/>
          <w:b/>
          <w:bCs/>
          <w:sz w:val="28"/>
          <w:szCs w:val="28"/>
          <w:lang w:eastAsia="zh-CN"/>
        </w:rPr>
      </w:pPr>
      <w:r>
        <w:rPr>
          <w:rFonts w:hint="eastAsia" w:ascii="宋体" w:hAnsi="宋体" w:eastAsia="宋体" w:cs="宋体"/>
          <w:b/>
          <w:bCs/>
          <w:sz w:val="28"/>
          <w:szCs w:val="28"/>
        </w:rPr>
        <w:t>三、检查工作要求</w:t>
      </w:r>
    </w:p>
    <w:p>
      <w:pPr>
        <w:pStyle w:val="3"/>
        <w:widowControl/>
        <w:shd w:val="clear" w:color="auto" w:fill="FFFFFF"/>
        <w:spacing w:beforeAutospacing="0" w:afterAutospacing="0" w:line="360" w:lineRule="auto"/>
        <w:ind w:firstLine="560" w:firstLineChars="200"/>
        <w:rPr>
          <w:rFonts w:ascii="宋体" w:hAnsi="宋体" w:eastAsia="宋体" w:cs="宋体"/>
          <w:sz w:val="28"/>
          <w:szCs w:val="28"/>
        </w:rPr>
      </w:pPr>
      <w:r>
        <w:rPr>
          <w:rFonts w:hint="eastAsia" w:ascii="宋体" w:hAnsi="宋体" w:eastAsia="宋体" w:cs="宋体"/>
          <w:sz w:val="28"/>
          <w:szCs w:val="28"/>
        </w:rPr>
        <w:t>1、各学院要充分认识网络教学质量保障的重要性和严肃性，统筹规划，确保教师认真实施线上教学，妥善保存线上教学期间的各种教学文档和材料，作为教学档案的重要组成部分。</w:t>
      </w:r>
    </w:p>
    <w:p>
      <w:pPr>
        <w:pStyle w:val="3"/>
        <w:widowControl/>
        <w:shd w:val="clear" w:color="auto" w:fill="FFFFFF"/>
        <w:spacing w:beforeAutospacing="0" w:afterAutospacing="0" w:line="360" w:lineRule="auto"/>
        <w:ind w:firstLine="560" w:firstLineChars="200"/>
        <w:rPr>
          <w:rFonts w:ascii="宋体" w:hAnsi="宋体" w:eastAsia="宋体" w:cs="宋体"/>
          <w:sz w:val="28"/>
          <w:szCs w:val="28"/>
        </w:rPr>
      </w:pPr>
      <w:r>
        <w:rPr>
          <w:rFonts w:hint="eastAsia" w:ascii="宋体" w:hAnsi="宋体" w:eastAsia="宋体" w:cs="宋体"/>
          <w:sz w:val="28"/>
          <w:szCs w:val="28"/>
        </w:rPr>
        <w:t>2、参加网络教学的教师，应遵守国家法规和学校制度，对线上教学过程中违反国家法规、学校制度的情况，视情节轻重按照学校有关文件处理。</w:t>
      </w:r>
    </w:p>
    <w:p>
      <w:pPr>
        <w:widowControl/>
        <w:wordWrap w:val="0"/>
        <w:spacing w:line="540" w:lineRule="exact"/>
        <w:ind w:firstLine="560" w:firstLineChars="200"/>
        <w:rPr>
          <w:rFonts w:ascii="宋体" w:hAnsi="宋体" w:eastAsia="宋体" w:cs="宋体"/>
          <w:kern w:val="0"/>
          <w:sz w:val="28"/>
          <w:szCs w:val="28"/>
        </w:rPr>
      </w:pPr>
      <w:r>
        <w:rPr>
          <w:rFonts w:hint="eastAsia" w:ascii="宋体" w:hAnsi="宋体" w:eastAsia="宋体" w:cs="宋体"/>
          <w:kern w:val="0"/>
          <w:sz w:val="28"/>
          <w:szCs w:val="28"/>
        </w:rPr>
        <w:t>3.各学院对每周</w:t>
      </w:r>
      <w:r>
        <w:rPr>
          <w:rFonts w:hint="eastAsia" w:ascii="宋体" w:hAnsi="宋体" w:eastAsia="宋体" w:cs="宋体"/>
          <w:kern w:val="0"/>
          <w:sz w:val="28"/>
          <w:szCs w:val="28"/>
          <w:lang w:eastAsia="zh-CN"/>
        </w:rPr>
        <w:t>教学检查情况</w:t>
      </w:r>
      <w:r>
        <w:rPr>
          <w:rFonts w:hint="eastAsia" w:ascii="宋体" w:hAnsi="宋体" w:eastAsia="宋体" w:cs="宋体"/>
          <w:kern w:val="0"/>
          <w:sz w:val="28"/>
          <w:szCs w:val="28"/>
        </w:rPr>
        <w:t>要进行统计分析</w:t>
      </w:r>
      <w:r>
        <w:rPr>
          <w:rFonts w:hint="eastAsia" w:ascii="宋体" w:hAnsi="宋体" w:eastAsia="宋体" w:cs="宋体"/>
          <w:kern w:val="0"/>
          <w:sz w:val="28"/>
          <w:szCs w:val="28"/>
          <w:lang w:eastAsia="zh-CN"/>
        </w:rPr>
        <w:t>，作出实时动态调整与改进</w:t>
      </w:r>
      <w:r>
        <w:rPr>
          <w:rFonts w:hint="eastAsia" w:ascii="宋体" w:hAnsi="宋体" w:eastAsia="宋体" w:cs="宋体"/>
          <w:kern w:val="0"/>
          <w:sz w:val="28"/>
          <w:szCs w:val="28"/>
        </w:rPr>
        <w:t>。</w:t>
      </w:r>
    </w:p>
    <w:p>
      <w:pPr>
        <w:widowControl/>
        <w:wordWrap w:val="0"/>
        <w:spacing w:line="540" w:lineRule="exact"/>
        <w:ind w:firstLine="560" w:firstLineChars="200"/>
        <w:rPr>
          <w:rFonts w:hint="eastAsia" w:ascii="宋体" w:hAnsi="宋体" w:eastAsia="宋体" w:cs="宋体"/>
          <w:kern w:val="0"/>
          <w:sz w:val="28"/>
          <w:szCs w:val="28"/>
          <w:lang w:eastAsia="zh-CN"/>
        </w:rPr>
      </w:pPr>
      <w:r>
        <w:rPr>
          <w:rFonts w:hint="eastAsia" w:ascii="宋体" w:hAnsi="宋体" w:eastAsia="宋体" w:cs="宋体"/>
          <w:kern w:val="0"/>
          <w:sz w:val="28"/>
          <w:szCs w:val="28"/>
        </w:rPr>
        <w:t>4.</w:t>
      </w:r>
      <w:r>
        <w:rPr>
          <w:rFonts w:hint="eastAsia" w:ascii="宋体" w:hAnsi="宋体" w:eastAsia="宋体" w:cs="宋体"/>
          <w:kern w:val="0"/>
          <w:sz w:val="28"/>
          <w:szCs w:val="28"/>
          <w:lang w:eastAsia="zh-CN"/>
        </w:rPr>
        <w:t>若利用其他平台组织教学教师，超星学习通平台应保留通知、布置作业、答疑、互动、上传学习资料等教学环节。</w:t>
      </w:r>
    </w:p>
    <w:p>
      <w:pPr>
        <w:widowControl/>
        <w:wordWrap w:val="0"/>
        <w:spacing w:line="540" w:lineRule="exact"/>
        <w:ind w:firstLine="562" w:firstLineChars="200"/>
        <w:rPr>
          <w:rFonts w:hint="eastAsia" w:ascii="宋体" w:hAnsi="宋体" w:eastAsia="宋体" w:cs="宋体"/>
          <w:b/>
          <w:bCs/>
          <w:kern w:val="0"/>
          <w:sz w:val="28"/>
          <w:szCs w:val="28"/>
          <w:lang w:eastAsia="zh-CN"/>
        </w:rPr>
      </w:pPr>
      <w:r>
        <w:rPr>
          <w:rFonts w:hint="eastAsia" w:ascii="宋体" w:hAnsi="宋体" w:eastAsia="宋体" w:cs="宋体"/>
          <w:b/>
          <w:bCs/>
          <w:kern w:val="0"/>
          <w:sz w:val="28"/>
          <w:szCs w:val="28"/>
          <w:lang w:eastAsia="zh-CN"/>
        </w:rPr>
        <w:t>四、督导检查工作重点内容</w:t>
      </w:r>
    </w:p>
    <w:p>
      <w:pPr>
        <w:widowControl/>
        <w:wordWrap w:val="0"/>
        <w:spacing w:line="540" w:lineRule="exact"/>
        <w:ind w:firstLine="560" w:firstLineChars="200"/>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1.任课教师是否已通过课程学习钉钉群或微信群和学生建立了联系；</w:t>
      </w:r>
    </w:p>
    <w:p>
      <w:pPr>
        <w:widowControl/>
        <w:wordWrap w:val="0"/>
        <w:spacing w:line="540" w:lineRule="exact"/>
        <w:ind w:firstLine="560" w:firstLineChars="200"/>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2.任课教师是否已在平台上发布公告，告知学生线上学习相关要求（线上学习纪律要求、线上学习考核要求、具体课程学习要求等）；</w:t>
      </w:r>
    </w:p>
    <w:p>
      <w:pPr>
        <w:widowControl/>
        <w:wordWrap w:val="0"/>
        <w:spacing w:line="540" w:lineRule="exact"/>
        <w:ind w:firstLine="560" w:firstLineChars="200"/>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3.任课教师是否已在平台上发布授课视频（任课教师本人的或引用其他教师的视频）；或在平台上正常授课；</w:t>
      </w:r>
    </w:p>
    <w:p>
      <w:pPr>
        <w:widowControl/>
        <w:wordWrap w:val="0"/>
        <w:spacing w:line="540" w:lineRule="exact"/>
        <w:ind w:firstLine="560" w:firstLineChars="200"/>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4.任课教师是否已提前在平台上传课程PPT或其他教学资源；</w:t>
      </w:r>
    </w:p>
    <w:p>
      <w:pPr>
        <w:widowControl/>
        <w:wordWrap w:val="0"/>
        <w:spacing w:line="540" w:lineRule="exact"/>
        <w:ind w:firstLine="560" w:firstLineChars="200"/>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5.任课教师是否已在平台上发布作业或测验；</w:t>
      </w:r>
    </w:p>
    <w:p>
      <w:pPr>
        <w:widowControl/>
        <w:wordWrap w:val="0"/>
        <w:spacing w:line="540" w:lineRule="exact"/>
        <w:ind w:firstLine="560" w:firstLineChars="200"/>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6.任课教师是否在平台上的讨论区等模块组织学生开展讨论；</w:t>
      </w:r>
    </w:p>
    <w:p>
      <w:pPr>
        <w:widowControl/>
        <w:wordWrap w:val="0"/>
        <w:spacing w:line="540" w:lineRule="exact"/>
        <w:ind w:firstLine="560" w:firstLineChars="200"/>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7.任课教师是否按计划在线进行师生互动、指导答疑；</w:t>
      </w:r>
    </w:p>
    <w:p>
      <w:pPr>
        <w:widowControl/>
        <w:wordWrap w:val="0"/>
        <w:spacing w:line="540" w:lineRule="exact"/>
        <w:ind w:firstLine="560" w:firstLineChars="200"/>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8.院系领导是否已分别加入本学院教师所开设课程的课程学习钉钉群或微信群，及时了解动态；</w:t>
      </w:r>
    </w:p>
    <w:p>
      <w:pPr>
        <w:widowControl/>
        <w:wordWrap w:val="0"/>
        <w:spacing w:line="540" w:lineRule="exact"/>
        <w:ind w:firstLine="560" w:firstLineChars="200"/>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9.在线教学活动的运行是否正常；</w:t>
      </w:r>
    </w:p>
    <w:p>
      <w:pPr>
        <w:widowControl/>
        <w:wordWrap w:val="0"/>
        <w:spacing w:line="540" w:lineRule="exact"/>
        <w:ind w:firstLine="560" w:firstLineChars="200"/>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10.在线教学的纪律要求是否得到严格遵守。</w:t>
      </w:r>
    </w:p>
    <w:p>
      <w:pPr>
        <w:pStyle w:val="3"/>
        <w:widowControl/>
        <w:shd w:val="clear" w:color="auto" w:fill="FFFFFF"/>
        <w:spacing w:beforeAutospacing="0" w:afterAutospacing="0" w:line="360" w:lineRule="auto"/>
        <w:ind w:firstLine="562" w:firstLineChars="200"/>
        <w:rPr>
          <w:rFonts w:ascii="宋体" w:hAnsi="宋体" w:eastAsia="宋体" w:cs="宋体"/>
          <w:sz w:val="28"/>
          <w:szCs w:val="28"/>
        </w:rPr>
      </w:pPr>
      <w:r>
        <w:rPr>
          <w:rFonts w:hint="eastAsia" w:ascii="宋体" w:hAnsi="宋体" w:eastAsia="宋体" w:cs="宋体"/>
          <w:b/>
          <w:bCs/>
          <w:sz w:val="28"/>
          <w:szCs w:val="28"/>
          <w:lang w:eastAsia="zh-CN"/>
        </w:rPr>
        <w:t>五</w:t>
      </w:r>
      <w:r>
        <w:rPr>
          <w:rFonts w:hint="eastAsia" w:ascii="宋体" w:hAnsi="宋体" w:eastAsia="宋体" w:cs="宋体"/>
          <w:b/>
          <w:bCs/>
          <w:sz w:val="28"/>
          <w:szCs w:val="28"/>
        </w:rPr>
        <w:t>、检查工作情况反馈</w:t>
      </w:r>
    </w:p>
    <w:p>
      <w:pPr>
        <w:widowControl/>
        <w:wordWrap w:val="0"/>
        <w:spacing w:line="500" w:lineRule="exact"/>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1、在网络课堂教学期间，请各学院</w:t>
      </w:r>
      <w:r>
        <w:rPr>
          <w:rFonts w:hint="eastAsia" w:ascii="宋体" w:hAnsi="宋体" w:eastAsia="宋体" w:cs="宋体"/>
          <w:kern w:val="0"/>
          <w:sz w:val="28"/>
          <w:szCs w:val="28"/>
          <w:lang w:eastAsia="zh-CN"/>
        </w:rPr>
        <w:t>每周</w:t>
      </w:r>
      <w:r>
        <w:rPr>
          <w:rFonts w:hint="eastAsia" w:ascii="宋体" w:hAnsi="宋体" w:eastAsia="宋体" w:cs="宋体"/>
          <w:kern w:val="0"/>
          <w:sz w:val="28"/>
          <w:szCs w:val="28"/>
        </w:rPr>
        <w:t>填写《惠州学院2019-2020学年</w:t>
      </w:r>
      <w:r>
        <w:rPr>
          <w:rFonts w:hint="eastAsia" w:ascii="宋体" w:hAnsi="宋体" w:eastAsia="宋体" w:cs="宋体"/>
          <w:kern w:val="0"/>
          <w:sz w:val="28"/>
          <w:szCs w:val="28"/>
          <w:lang w:eastAsia="zh-CN"/>
        </w:rPr>
        <w:t>春季</w:t>
      </w:r>
      <w:r>
        <w:rPr>
          <w:rFonts w:hint="eastAsia" w:ascii="宋体" w:hAnsi="宋体" w:eastAsia="宋体" w:cs="宋体"/>
          <w:kern w:val="0"/>
          <w:sz w:val="28"/>
          <w:szCs w:val="28"/>
        </w:rPr>
        <w:t>学期网络教学情况检查记录表》（附件2），发电子档至教务处教学</w:t>
      </w:r>
      <w:r>
        <w:rPr>
          <w:rFonts w:hint="eastAsia" w:ascii="宋体" w:hAnsi="宋体" w:eastAsia="宋体" w:cs="宋体"/>
          <w:kern w:val="0"/>
          <w:sz w:val="28"/>
          <w:szCs w:val="28"/>
          <w:lang w:eastAsia="zh-CN"/>
        </w:rPr>
        <w:t>质量</w:t>
      </w:r>
      <w:r>
        <w:rPr>
          <w:rFonts w:hint="eastAsia" w:ascii="宋体" w:hAnsi="宋体" w:eastAsia="宋体" w:cs="宋体"/>
          <w:kern w:val="0"/>
          <w:sz w:val="28"/>
          <w:szCs w:val="28"/>
        </w:rPr>
        <w:t>科，联系人罗浩，电话：15913892595，报送邮箱：</w:t>
      </w:r>
      <w:r>
        <w:rPr>
          <w:rFonts w:hint="eastAsia" w:ascii="宋体" w:hAnsi="宋体" w:eastAsia="宋体" w:cs="宋体"/>
          <w:color w:val="auto"/>
          <w:kern w:val="0"/>
          <w:sz w:val="28"/>
          <w:szCs w:val="28"/>
          <w:u w:val="none"/>
        </w:rPr>
        <w:t>jxk@hzu.edu.cn。教务处对各学院网络教学检查情况汇总后形成</w:t>
      </w:r>
      <w:r>
        <w:rPr>
          <w:rFonts w:hint="eastAsia" w:ascii="宋体" w:hAnsi="宋体" w:eastAsia="宋体" w:cs="宋体"/>
          <w:color w:val="auto"/>
          <w:kern w:val="0"/>
          <w:sz w:val="28"/>
          <w:szCs w:val="28"/>
          <w:u w:val="none"/>
          <w:lang w:eastAsia="zh-CN"/>
        </w:rPr>
        <w:t>质量报告</w:t>
      </w:r>
      <w:r>
        <w:rPr>
          <w:rFonts w:hint="eastAsia" w:ascii="宋体" w:hAnsi="宋体" w:eastAsia="宋体" w:cs="宋体"/>
          <w:color w:val="auto"/>
          <w:kern w:val="0"/>
          <w:sz w:val="28"/>
          <w:szCs w:val="28"/>
          <w:u w:val="none"/>
        </w:rPr>
        <w:t>。</w:t>
      </w:r>
    </w:p>
    <w:p>
      <w:pPr>
        <w:widowControl/>
        <w:wordWrap w:val="0"/>
        <w:spacing w:line="500" w:lineRule="exact"/>
        <w:ind w:firstLine="560" w:firstLineChars="200"/>
        <w:rPr>
          <w:rFonts w:hint="eastAsia" w:ascii="宋体" w:hAnsi="宋体" w:eastAsia="宋体" w:cs="宋体"/>
          <w:kern w:val="0"/>
          <w:sz w:val="28"/>
          <w:szCs w:val="28"/>
        </w:rPr>
      </w:pPr>
      <w:r>
        <w:rPr>
          <w:rFonts w:hint="eastAsia" w:ascii="宋体" w:hAnsi="宋体" w:eastAsia="宋体" w:cs="宋体"/>
          <w:sz w:val="28"/>
          <w:szCs w:val="28"/>
          <w:lang w:val="en-US" w:eastAsia="zh-CN"/>
        </w:rPr>
        <w:t>2、</w:t>
      </w:r>
      <w:r>
        <w:rPr>
          <w:rFonts w:hint="eastAsia" w:ascii="宋体" w:hAnsi="宋体" w:eastAsia="宋体" w:cs="宋体"/>
          <w:kern w:val="0"/>
          <w:sz w:val="28"/>
          <w:szCs w:val="28"/>
          <w:lang w:val="en-US" w:eastAsia="zh-CN"/>
        </w:rPr>
        <w:t>各二级学院本学期网络开课需填写</w:t>
      </w:r>
      <w:r>
        <w:rPr>
          <w:rFonts w:hint="eastAsia" w:ascii="宋体" w:hAnsi="宋体" w:eastAsia="宋体" w:cs="宋体"/>
          <w:sz w:val="28"/>
          <w:szCs w:val="28"/>
        </w:rPr>
        <w:t>《惠州学院2019-2020学年</w:t>
      </w:r>
      <w:r>
        <w:rPr>
          <w:rFonts w:hint="eastAsia" w:ascii="宋体" w:hAnsi="宋体" w:eastAsia="宋体" w:cs="宋体"/>
          <w:sz w:val="28"/>
          <w:szCs w:val="28"/>
          <w:lang w:eastAsia="zh-CN"/>
        </w:rPr>
        <w:t>春季</w:t>
      </w:r>
      <w:r>
        <w:rPr>
          <w:rFonts w:hint="eastAsia" w:ascii="宋体" w:hAnsi="宋体" w:eastAsia="宋体" w:cs="宋体"/>
          <w:sz w:val="28"/>
          <w:szCs w:val="28"/>
        </w:rPr>
        <w:t>学期网络课程教学方案与进度表（教师用）》</w:t>
      </w:r>
      <w:r>
        <w:rPr>
          <w:rFonts w:hint="eastAsia" w:ascii="宋体" w:hAnsi="宋体" w:eastAsia="宋体" w:cs="宋体"/>
          <w:sz w:val="28"/>
          <w:szCs w:val="28"/>
          <w:lang w:eastAsia="zh-CN"/>
        </w:rPr>
        <w:t>，</w:t>
      </w:r>
      <w:r>
        <w:rPr>
          <w:rFonts w:hint="eastAsia" w:ascii="宋体" w:hAnsi="宋体" w:eastAsia="宋体" w:cs="宋体"/>
          <w:kern w:val="0"/>
          <w:sz w:val="28"/>
          <w:szCs w:val="28"/>
          <w:lang w:eastAsia="zh-CN"/>
        </w:rPr>
        <w:t>于</w:t>
      </w:r>
      <w:r>
        <w:rPr>
          <w:rFonts w:hint="eastAsia" w:ascii="宋体" w:hAnsi="宋体" w:eastAsia="宋体" w:cs="宋体"/>
          <w:kern w:val="0"/>
          <w:sz w:val="28"/>
          <w:szCs w:val="28"/>
          <w:lang w:val="en-US" w:eastAsia="zh-CN"/>
        </w:rPr>
        <w:t>3月13日前</w:t>
      </w:r>
      <w:r>
        <w:rPr>
          <w:rFonts w:hint="eastAsia" w:ascii="宋体" w:hAnsi="宋体" w:eastAsia="宋体" w:cs="宋体"/>
          <w:sz w:val="28"/>
          <w:szCs w:val="28"/>
          <w:lang w:eastAsia="zh-CN"/>
        </w:rPr>
        <w:t>发电子档</w:t>
      </w:r>
      <w:r>
        <w:rPr>
          <w:rFonts w:hint="eastAsia" w:ascii="宋体" w:hAnsi="宋体" w:eastAsia="宋体" w:cs="宋体"/>
          <w:kern w:val="0"/>
          <w:sz w:val="28"/>
          <w:szCs w:val="28"/>
        </w:rPr>
        <w:t>至教务处教学</w:t>
      </w:r>
      <w:r>
        <w:rPr>
          <w:rFonts w:hint="eastAsia" w:ascii="宋体" w:hAnsi="宋体" w:eastAsia="宋体" w:cs="宋体"/>
          <w:kern w:val="0"/>
          <w:sz w:val="28"/>
          <w:szCs w:val="28"/>
          <w:lang w:eastAsia="zh-CN"/>
        </w:rPr>
        <w:t>质量</w:t>
      </w:r>
      <w:r>
        <w:rPr>
          <w:rFonts w:hint="eastAsia" w:ascii="宋体" w:hAnsi="宋体" w:eastAsia="宋体" w:cs="宋体"/>
          <w:kern w:val="0"/>
          <w:sz w:val="28"/>
          <w:szCs w:val="28"/>
        </w:rPr>
        <w:t>科，联系人罗浩，电话：15913892595，报送邮箱：jxk@hzu.edu.cn。</w:t>
      </w:r>
    </w:p>
    <w:p>
      <w:pPr>
        <w:widowControl/>
        <w:wordWrap w:val="0"/>
        <w:spacing w:line="500" w:lineRule="exact"/>
        <w:ind w:firstLine="560" w:firstLineChars="200"/>
        <w:rPr>
          <w:rFonts w:hint="eastAsia" w:ascii="宋体" w:hAnsi="宋体" w:eastAsia="宋体" w:cs="宋体"/>
          <w:color w:val="auto"/>
          <w:sz w:val="28"/>
          <w:szCs w:val="28"/>
          <w:u w:val="none"/>
        </w:rPr>
      </w:pPr>
      <w:r>
        <w:rPr>
          <w:rFonts w:hint="eastAsia" w:ascii="宋体" w:hAnsi="宋体" w:eastAsia="宋体" w:cs="宋体"/>
          <w:sz w:val="28"/>
          <w:szCs w:val="28"/>
          <w:lang w:val="en-US" w:eastAsia="zh-CN"/>
        </w:rPr>
        <w:t>3</w:t>
      </w:r>
      <w:r>
        <w:rPr>
          <w:rFonts w:hint="eastAsia" w:ascii="宋体" w:hAnsi="宋体" w:eastAsia="宋体" w:cs="宋体"/>
          <w:sz w:val="28"/>
          <w:szCs w:val="28"/>
        </w:rPr>
        <w:t>、对于毕业设计（论文）部分，请各学院填写《2020届毕业设计（论文）选题情况统计表》（附件3），</w:t>
      </w:r>
      <w:r>
        <w:rPr>
          <w:rFonts w:hint="eastAsia" w:ascii="宋体" w:hAnsi="宋体" w:eastAsia="宋体" w:cs="宋体"/>
          <w:sz w:val="28"/>
          <w:szCs w:val="28"/>
          <w:lang w:eastAsia="zh-CN"/>
        </w:rPr>
        <w:t>于</w:t>
      </w:r>
      <w:r>
        <w:rPr>
          <w:rFonts w:hint="eastAsia" w:ascii="宋体" w:hAnsi="宋体" w:eastAsia="宋体" w:cs="宋体"/>
          <w:sz w:val="28"/>
          <w:szCs w:val="28"/>
        </w:rPr>
        <w:t>3月</w:t>
      </w:r>
      <w:r>
        <w:rPr>
          <w:rFonts w:hint="eastAsia" w:ascii="宋体" w:hAnsi="宋体" w:eastAsia="宋体" w:cs="宋体"/>
          <w:sz w:val="28"/>
          <w:szCs w:val="28"/>
          <w:lang w:val="en-US" w:eastAsia="zh-CN"/>
        </w:rPr>
        <w:t>13</w:t>
      </w:r>
      <w:r>
        <w:rPr>
          <w:rFonts w:hint="eastAsia" w:ascii="宋体" w:hAnsi="宋体" w:eastAsia="宋体" w:cs="宋体"/>
          <w:sz w:val="28"/>
          <w:szCs w:val="28"/>
        </w:rPr>
        <w:t>日前发电子档至</w:t>
      </w:r>
      <w:r>
        <w:rPr>
          <w:rFonts w:hint="eastAsia" w:ascii="宋体" w:hAnsi="宋体" w:eastAsia="宋体" w:cs="宋体"/>
          <w:sz w:val="28"/>
          <w:szCs w:val="28"/>
          <w:lang w:eastAsia="zh-CN"/>
        </w:rPr>
        <w:t>教务处教学</w:t>
      </w:r>
      <w:r>
        <w:rPr>
          <w:rFonts w:hint="eastAsia" w:ascii="宋体" w:hAnsi="宋体" w:eastAsia="宋体" w:cs="宋体"/>
          <w:sz w:val="28"/>
          <w:szCs w:val="28"/>
        </w:rPr>
        <w:t>实践科，联系人李秀珍，电话：13825420539，邮箱：</w:t>
      </w:r>
      <w:r>
        <w:rPr>
          <w:rFonts w:hint="eastAsia" w:ascii="宋体" w:hAnsi="宋体" w:eastAsia="宋体" w:cs="宋体"/>
          <w:color w:val="auto"/>
          <w:sz w:val="28"/>
          <w:szCs w:val="28"/>
          <w:u w:val="none"/>
        </w:rPr>
        <w:t>sjk@</w:t>
      </w:r>
      <w:r>
        <w:rPr>
          <w:rFonts w:hint="eastAsia" w:ascii="仿宋_GB2312" w:hAnsi="宋体" w:eastAsia="仿宋_GB2312" w:cs="宋体"/>
          <w:color w:val="auto"/>
          <w:sz w:val="28"/>
          <w:szCs w:val="28"/>
          <w:u w:val="none"/>
        </w:rPr>
        <w:t>hzu.edu.cn</w:t>
      </w:r>
      <w:r>
        <w:rPr>
          <w:rFonts w:hint="eastAsia" w:ascii="宋体" w:hAnsi="宋体" w:eastAsia="宋体" w:cs="宋体"/>
          <w:color w:val="auto"/>
          <w:sz w:val="28"/>
          <w:szCs w:val="28"/>
          <w:u w:val="none"/>
        </w:rPr>
        <w:t>。</w:t>
      </w:r>
    </w:p>
    <w:p>
      <w:pPr>
        <w:widowControl/>
        <w:wordWrap w:val="0"/>
        <w:spacing w:line="500" w:lineRule="exact"/>
        <w:ind w:firstLine="562" w:firstLineChars="200"/>
        <w:rPr>
          <w:rFonts w:hint="eastAsia" w:ascii="宋体" w:hAnsi="宋体" w:eastAsia="宋体" w:cs="宋体"/>
          <w:b/>
          <w:bCs/>
          <w:color w:val="auto"/>
          <w:sz w:val="28"/>
          <w:szCs w:val="28"/>
          <w:u w:val="none"/>
        </w:rPr>
      </w:pPr>
      <w:r>
        <w:rPr>
          <w:rFonts w:hint="eastAsia" w:ascii="宋体" w:hAnsi="宋体" w:eastAsia="宋体" w:cs="宋体"/>
          <w:b/>
          <w:bCs/>
          <w:color w:val="auto"/>
          <w:sz w:val="28"/>
          <w:szCs w:val="28"/>
          <w:u w:val="none"/>
          <w:lang w:eastAsia="zh-CN"/>
        </w:rPr>
        <w:t>六</w:t>
      </w:r>
      <w:r>
        <w:rPr>
          <w:rFonts w:hint="eastAsia" w:ascii="宋体" w:hAnsi="宋体" w:eastAsia="宋体" w:cs="宋体"/>
          <w:b/>
          <w:bCs/>
          <w:color w:val="auto"/>
          <w:sz w:val="28"/>
          <w:szCs w:val="28"/>
          <w:u w:val="none"/>
        </w:rPr>
        <w:t>、组织机构及成员</w:t>
      </w:r>
    </w:p>
    <w:p>
      <w:pPr>
        <w:widowControl/>
        <w:wordWrap w:val="0"/>
        <w:spacing w:line="500" w:lineRule="exact"/>
        <w:ind w:firstLine="560" w:firstLineChars="200"/>
        <w:rPr>
          <w:rFonts w:hint="eastAsia" w:ascii="宋体" w:hAnsi="宋体" w:eastAsia="宋体" w:cs="宋体"/>
          <w:color w:val="auto"/>
          <w:sz w:val="28"/>
          <w:szCs w:val="28"/>
          <w:u w:val="none"/>
        </w:rPr>
      </w:pPr>
      <w:r>
        <w:rPr>
          <w:rFonts w:hint="eastAsia" w:ascii="宋体" w:hAnsi="宋体" w:eastAsia="宋体" w:cs="宋体"/>
          <w:color w:val="auto"/>
          <w:sz w:val="28"/>
          <w:szCs w:val="28"/>
          <w:u w:val="none"/>
        </w:rPr>
        <w:t>学校</w:t>
      </w:r>
      <w:r>
        <w:rPr>
          <w:rFonts w:hint="eastAsia" w:ascii="宋体" w:hAnsi="宋体" w:eastAsia="宋体" w:cs="宋体"/>
          <w:color w:val="auto"/>
          <w:sz w:val="28"/>
          <w:szCs w:val="28"/>
          <w:u w:val="none"/>
          <w:lang w:eastAsia="zh-CN"/>
        </w:rPr>
        <w:t>网络</w:t>
      </w:r>
      <w:r>
        <w:rPr>
          <w:rFonts w:hint="eastAsia" w:ascii="宋体" w:hAnsi="宋体" w:eastAsia="宋体" w:cs="宋体"/>
          <w:color w:val="auto"/>
          <w:sz w:val="28"/>
          <w:szCs w:val="28"/>
          <w:u w:val="none"/>
        </w:rPr>
        <w:t>教学督导检查工作小组</w:t>
      </w:r>
    </w:p>
    <w:p>
      <w:pPr>
        <w:widowControl/>
        <w:wordWrap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组长：郑文</w:t>
      </w:r>
    </w:p>
    <w:p>
      <w:pPr>
        <w:widowControl/>
        <w:wordWrap w:val="0"/>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副组长：张敏</w:t>
      </w:r>
    </w:p>
    <w:p>
      <w:pPr>
        <w:widowControl/>
        <w:wordWrap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成员：魏晓慧、陈学军、刘国聪、赖国明、王兴邦、郦伟、戴学军、李帆、陈益智、周立斌、蒋新国、易斌、岳晓云、陈梦、蒋炜、欧晓军、林清明、成晓军、关威、秦兰英、赖悦、纪望平、沈友、许金泉、吴映萍、叶凡、罗晓敏、胡超文</w:t>
      </w:r>
      <w:r>
        <w:rPr>
          <w:rFonts w:hint="eastAsia" w:ascii="宋体" w:hAnsi="宋体" w:eastAsia="宋体" w:cs="宋体"/>
          <w:sz w:val="28"/>
          <w:szCs w:val="28"/>
          <w:lang w:eastAsia="zh-CN"/>
        </w:rPr>
        <w:t>、</w:t>
      </w:r>
      <w:r>
        <w:rPr>
          <w:rFonts w:hint="eastAsia" w:ascii="宋体" w:hAnsi="宋体" w:eastAsia="宋体" w:cs="宋体"/>
          <w:sz w:val="28"/>
          <w:szCs w:val="28"/>
        </w:rPr>
        <w:t>李庆春</w:t>
      </w:r>
    </w:p>
    <w:p>
      <w:pPr>
        <w:widowControl/>
        <w:wordWrap w:val="0"/>
        <w:spacing w:line="500" w:lineRule="exact"/>
        <w:ind w:firstLine="560" w:firstLineChars="200"/>
        <w:rPr>
          <w:rFonts w:hint="eastAsia" w:ascii="宋体" w:hAnsi="宋体" w:eastAsia="宋体" w:cs="宋体"/>
          <w:color w:val="auto"/>
          <w:sz w:val="28"/>
          <w:szCs w:val="28"/>
          <w:u w:val="none"/>
        </w:rPr>
      </w:pPr>
      <w:r>
        <w:rPr>
          <w:rFonts w:hint="eastAsia" w:ascii="宋体" w:hAnsi="宋体" w:eastAsia="宋体" w:cs="宋体"/>
          <w:color w:val="auto"/>
          <w:sz w:val="28"/>
          <w:szCs w:val="28"/>
          <w:u w:val="none"/>
        </w:rPr>
        <w:t>学院</w:t>
      </w:r>
      <w:r>
        <w:rPr>
          <w:rFonts w:hint="eastAsia" w:ascii="宋体" w:hAnsi="宋体" w:eastAsia="宋体" w:cs="宋体"/>
          <w:color w:val="auto"/>
          <w:sz w:val="28"/>
          <w:szCs w:val="28"/>
          <w:u w:val="none"/>
          <w:lang w:eastAsia="zh-CN"/>
        </w:rPr>
        <w:t>网络</w:t>
      </w:r>
      <w:r>
        <w:rPr>
          <w:rFonts w:hint="eastAsia" w:ascii="宋体" w:hAnsi="宋体" w:eastAsia="宋体" w:cs="宋体"/>
          <w:color w:val="auto"/>
          <w:sz w:val="28"/>
          <w:szCs w:val="28"/>
          <w:u w:val="none"/>
        </w:rPr>
        <w:t>教学督导检查工作小组成员由学院领导、院级教学督导、教务员、辅导员等组成。</w:t>
      </w:r>
    </w:p>
    <w:p>
      <w:pPr>
        <w:spacing w:line="360" w:lineRule="auto"/>
        <w:rPr>
          <w:rFonts w:ascii="宋体" w:hAnsi="宋体" w:eastAsia="宋体" w:cs="宋体"/>
          <w:kern w:val="0"/>
          <w:sz w:val="24"/>
        </w:rPr>
      </w:pPr>
    </w:p>
    <w:p>
      <w:pPr>
        <w:widowControl/>
        <w:wordWrap w:val="0"/>
        <w:spacing w:line="500" w:lineRule="exact"/>
        <w:ind w:left="1119" w:leftChars="266" w:hanging="560" w:hangingChars="200"/>
        <w:rPr>
          <w:rFonts w:ascii="仿宋_GB2312" w:hAnsi="宋体" w:eastAsia="仿宋_GB2312" w:cs="Dotum"/>
          <w:bCs/>
          <w:kern w:val="0"/>
          <w:sz w:val="28"/>
          <w:szCs w:val="28"/>
        </w:rPr>
      </w:pPr>
      <w:r>
        <w:rPr>
          <w:rFonts w:hint="eastAsia" w:ascii="仿宋_GB2312" w:hAnsi="宋体" w:eastAsia="仿宋_GB2312" w:cs="Arial Unicode MS"/>
          <w:kern w:val="0"/>
          <w:sz w:val="28"/>
          <w:szCs w:val="28"/>
        </w:rPr>
        <w:t>附件：</w:t>
      </w:r>
      <w:r>
        <w:rPr>
          <w:rFonts w:hint="eastAsia" w:ascii="仿宋_GB2312" w:hAnsi="宋体" w:eastAsia="仿宋_GB2312" w:cs="Dotum"/>
          <w:bCs/>
          <w:kern w:val="0"/>
          <w:sz w:val="28"/>
          <w:szCs w:val="28"/>
        </w:rPr>
        <w:t>1.惠州学院2019-2020学年</w:t>
      </w:r>
      <w:r>
        <w:rPr>
          <w:rFonts w:hint="eastAsia" w:ascii="仿宋_GB2312" w:hAnsi="宋体" w:eastAsia="仿宋_GB2312" w:cs="Dotum"/>
          <w:bCs/>
          <w:kern w:val="0"/>
          <w:sz w:val="28"/>
          <w:szCs w:val="28"/>
          <w:lang w:eastAsia="zh-CN"/>
        </w:rPr>
        <w:t>春季</w:t>
      </w:r>
      <w:r>
        <w:rPr>
          <w:rFonts w:hint="eastAsia" w:ascii="仿宋_GB2312" w:hAnsi="宋体" w:eastAsia="仿宋_GB2312" w:cs="Dotum"/>
          <w:bCs/>
          <w:kern w:val="0"/>
          <w:sz w:val="28"/>
          <w:szCs w:val="28"/>
        </w:rPr>
        <w:t>学期线网络学方案及进度表（教师用）</w:t>
      </w:r>
    </w:p>
    <w:p>
      <w:pPr>
        <w:numPr>
          <w:ilvl w:val="0"/>
          <w:numId w:val="3"/>
        </w:numPr>
        <w:spacing w:line="360" w:lineRule="auto"/>
        <w:ind w:left="1117" w:leftChars="532" w:firstLine="140" w:firstLineChars="50"/>
        <w:rPr>
          <w:rFonts w:ascii="仿宋_GB2312" w:hAnsi="宋体" w:eastAsia="仿宋_GB2312" w:cs="Dotum"/>
          <w:bCs/>
          <w:kern w:val="0"/>
          <w:sz w:val="28"/>
          <w:szCs w:val="28"/>
        </w:rPr>
      </w:pPr>
      <w:r>
        <w:rPr>
          <w:rFonts w:hint="eastAsia" w:ascii="仿宋_GB2312" w:hAnsi="宋体" w:eastAsia="仿宋_GB2312" w:cs="Dotum"/>
          <w:bCs/>
          <w:kern w:val="0"/>
          <w:sz w:val="28"/>
          <w:szCs w:val="28"/>
        </w:rPr>
        <w:t>惠州学院2019-2020学年</w:t>
      </w:r>
      <w:r>
        <w:rPr>
          <w:rFonts w:hint="eastAsia" w:ascii="仿宋_GB2312" w:hAnsi="宋体" w:eastAsia="仿宋_GB2312" w:cs="Dotum"/>
          <w:bCs/>
          <w:kern w:val="0"/>
          <w:sz w:val="28"/>
          <w:szCs w:val="28"/>
          <w:lang w:eastAsia="zh-CN"/>
        </w:rPr>
        <w:t>春季</w:t>
      </w:r>
      <w:r>
        <w:rPr>
          <w:rFonts w:hint="eastAsia" w:ascii="仿宋_GB2312" w:hAnsi="宋体" w:eastAsia="仿宋_GB2312" w:cs="Dotum"/>
          <w:bCs/>
          <w:kern w:val="0"/>
          <w:sz w:val="28"/>
          <w:szCs w:val="28"/>
        </w:rPr>
        <w:t>学期线网络教学情况检查记录表</w:t>
      </w:r>
    </w:p>
    <w:p>
      <w:pPr>
        <w:numPr>
          <w:ilvl w:val="0"/>
          <w:numId w:val="3"/>
        </w:numPr>
        <w:spacing w:line="360" w:lineRule="auto"/>
        <w:ind w:left="1117" w:leftChars="532" w:firstLine="140" w:firstLineChars="50"/>
        <w:rPr>
          <w:rFonts w:ascii="仿宋_GB2312" w:hAnsi="宋体" w:eastAsia="仿宋_GB2312" w:cs="Dotum"/>
          <w:bCs/>
          <w:kern w:val="0"/>
          <w:sz w:val="28"/>
          <w:szCs w:val="28"/>
        </w:rPr>
      </w:pPr>
      <w:r>
        <w:rPr>
          <w:rFonts w:hint="eastAsia" w:ascii="仿宋_GB2312" w:hAnsi="宋体" w:eastAsia="仿宋_GB2312" w:cs="Dotum"/>
          <w:bCs/>
          <w:kern w:val="0"/>
          <w:sz w:val="28"/>
          <w:szCs w:val="28"/>
        </w:rPr>
        <w:t>2020届毕业设计（论文）选题情况统计表</w:t>
      </w:r>
    </w:p>
    <w:p>
      <w:pPr>
        <w:widowControl/>
        <w:wordWrap w:val="0"/>
        <w:spacing w:line="500" w:lineRule="exact"/>
        <w:ind w:left="1676" w:leftChars="798"/>
        <w:rPr>
          <w:rFonts w:ascii="仿宋_GB2312" w:hAnsi="宋体" w:eastAsia="仿宋_GB2312" w:cs="Dotum"/>
          <w:bCs/>
          <w:kern w:val="0"/>
          <w:sz w:val="28"/>
          <w:szCs w:val="28"/>
        </w:rPr>
      </w:pPr>
    </w:p>
    <w:p>
      <w:pPr>
        <w:spacing w:line="360" w:lineRule="auto"/>
      </w:pPr>
      <w:r>
        <w:rPr>
          <w:rFonts w:hint="eastAsia" w:ascii="宋体" w:hAnsi="宋体" w:eastAsia="宋体" w:cs="宋体"/>
          <w:kern w:val="0"/>
          <w:sz w:val="24"/>
        </w:rPr>
        <w:t xml:space="preserve">                                                 </w:t>
      </w:r>
      <w:r>
        <w:rPr>
          <w:rFonts w:hint="eastAsia" w:ascii="宋体" w:hAnsi="宋体" w:eastAsia="宋体" w:cs="宋体"/>
          <w:kern w:val="0"/>
          <w:sz w:val="28"/>
          <w:szCs w:val="28"/>
        </w:rPr>
        <w:t xml:space="preserve"> 2020.</w:t>
      </w:r>
      <w:r>
        <w:rPr>
          <w:rFonts w:hint="default" w:ascii="宋体" w:hAnsi="宋体" w:eastAsia="宋体" w:cs="宋体"/>
          <w:kern w:val="0"/>
          <w:sz w:val="28"/>
          <w:szCs w:val="28"/>
          <w:lang w:val="en-US"/>
        </w:rPr>
        <w:t>02</w:t>
      </w:r>
      <w:r>
        <w:rPr>
          <w:rFonts w:hint="eastAsia" w:ascii="宋体" w:hAnsi="宋体" w:eastAsia="宋体" w:cs="宋体"/>
          <w:kern w:val="0"/>
          <w:sz w:val="28"/>
          <w:szCs w:val="28"/>
        </w:rPr>
        <w:t>.</w:t>
      </w:r>
      <w:r>
        <w:rPr>
          <w:rFonts w:hint="default" w:ascii="宋体" w:hAnsi="宋体" w:eastAsia="宋体" w:cs="宋体"/>
          <w:kern w:val="0"/>
          <w:sz w:val="28"/>
          <w:szCs w:val="28"/>
          <w:lang w:val="en-US" w:eastAsia="zh-CN"/>
        </w:rPr>
        <w:t>24</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Dotum">
    <w:panose1 w:val="020B0600000101010101"/>
    <w:charset w:val="81"/>
    <w:family w:val="swiss"/>
    <w:pitch w:val="default"/>
    <w:sig w:usb0="B00002AF" w:usb1="69D77CFB" w:usb2="00000030" w:usb3="00000000" w:csb0="4008009F" w:csb1="DFD70000"/>
  </w:font>
  <w:font w:name="Arial Unicode MS">
    <w:panose1 w:val="020B0604020202020204"/>
    <w:charset w:val="86"/>
    <w:family w:val="roman"/>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6</w:t>
    </w:r>
    <w:r>
      <w:rPr>
        <w:rStyle w:val="8"/>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4AD1BA"/>
    <w:multiLevelType w:val="singleLevel"/>
    <w:tmpl w:val="FA4AD1BA"/>
    <w:lvl w:ilvl="0" w:tentative="0">
      <w:start w:val="1"/>
      <w:numFmt w:val="chineseCounting"/>
      <w:suff w:val="nothing"/>
      <w:lvlText w:val="%1、"/>
      <w:lvlJc w:val="left"/>
      <w:rPr>
        <w:rFonts w:hint="eastAsia"/>
      </w:rPr>
    </w:lvl>
  </w:abstractNum>
  <w:abstractNum w:abstractNumId="1">
    <w:nsid w:val="0DB45C94"/>
    <w:multiLevelType w:val="singleLevel"/>
    <w:tmpl w:val="0DB45C94"/>
    <w:lvl w:ilvl="0" w:tentative="0">
      <w:start w:val="1"/>
      <w:numFmt w:val="decimal"/>
      <w:suff w:val="nothing"/>
      <w:lvlText w:val="（%1）"/>
      <w:lvlJc w:val="left"/>
    </w:lvl>
  </w:abstractNum>
  <w:abstractNum w:abstractNumId="2">
    <w:nsid w:val="537CB43A"/>
    <w:multiLevelType w:val="singleLevel"/>
    <w:tmpl w:val="537CB43A"/>
    <w:lvl w:ilvl="0" w:tentative="0">
      <w:start w:val="2"/>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5707AD"/>
    <w:rsid w:val="00150C51"/>
    <w:rsid w:val="002B19DC"/>
    <w:rsid w:val="00592FAE"/>
    <w:rsid w:val="00AE76F4"/>
    <w:rsid w:val="00DF651D"/>
    <w:rsid w:val="029D7D85"/>
    <w:rsid w:val="0582358D"/>
    <w:rsid w:val="0A8000E2"/>
    <w:rsid w:val="0C2458D2"/>
    <w:rsid w:val="11090C51"/>
    <w:rsid w:val="11B83A48"/>
    <w:rsid w:val="11DC3532"/>
    <w:rsid w:val="152D0791"/>
    <w:rsid w:val="178E6191"/>
    <w:rsid w:val="17E431BC"/>
    <w:rsid w:val="1BC70C49"/>
    <w:rsid w:val="21382F26"/>
    <w:rsid w:val="23AD65CF"/>
    <w:rsid w:val="24D166F5"/>
    <w:rsid w:val="278329B9"/>
    <w:rsid w:val="285F4299"/>
    <w:rsid w:val="2AA37C92"/>
    <w:rsid w:val="2B2F5929"/>
    <w:rsid w:val="2B381753"/>
    <w:rsid w:val="2E842C46"/>
    <w:rsid w:val="2FB7757A"/>
    <w:rsid w:val="301113C2"/>
    <w:rsid w:val="303C5BD5"/>
    <w:rsid w:val="31B40F19"/>
    <w:rsid w:val="33CE2E5D"/>
    <w:rsid w:val="34644657"/>
    <w:rsid w:val="34816C70"/>
    <w:rsid w:val="355E4F20"/>
    <w:rsid w:val="35D768BF"/>
    <w:rsid w:val="37DF485A"/>
    <w:rsid w:val="38840326"/>
    <w:rsid w:val="389C7A17"/>
    <w:rsid w:val="3D621EC1"/>
    <w:rsid w:val="3DEA2D4C"/>
    <w:rsid w:val="415C7B7D"/>
    <w:rsid w:val="44BA6F00"/>
    <w:rsid w:val="490D2386"/>
    <w:rsid w:val="4D5864CD"/>
    <w:rsid w:val="4DA146C6"/>
    <w:rsid w:val="4FC90D22"/>
    <w:rsid w:val="4FF45CA7"/>
    <w:rsid w:val="50105F20"/>
    <w:rsid w:val="50F0153C"/>
    <w:rsid w:val="53236746"/>
    <w:rsid w:val="55A15C97"/>
    <w:rsid w:val="56871EF9"/>
    <w:rsid w:val="5A5707AD"/>
    <w:rsid w:val="5AB5496A"/>
    <w:rsid w:val="5AC25816"/>
    <w:rsid w:val="5BDD1419"/>
    <w:rsid w:val="5F795675"/>
    <w:rsid w:val="628D3BA8"/>
    <w:rsid w:val="68253243"/>
    <w:rsid w:val="68E63874"/>
    <w:rsid w:val="6C2748BC"/>
    <w:rsid w:val="6C347EFF"/>
    <w:rsid w:val="6D7F2A13"/>
    <w:rsid w:val="6FD45E5A"/>
    <w:rsid w:val="71771655"/>
    <w:rsid w:val="72695434"/>
    <w:rsid w:val="73EF7716"/>
    <w:rsid w:val="746C4913"/>
    <w:rsid w:val="75D75785"/>
    <w:rsid w:val="76E0615B"/>
    <w:rsid w:val="76EA377A"/>
    <w:rsid w:val="780F66C8"/>
    <w:rsid w:val="78ED5124"/>
    <w:rsid w:val="7D085CBA"/>
    <w:rsid w:val="7F032137"/>
    <w:rsid w:val="7F2C3D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Autospacing="1" w:afterAutospacing="1"/>
      <w:jc w:val="left"/>
    </w:pPr>
    <w:rPr>
      <w:rFonts w:cs="Times New Roman"/>
      <w:kern w:val="0"/>
      <w:sz w:val="24"/>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Strong"/>
    <w:basedOn w:val="6"/>
    <w:qFormat/>
    <w:uiPriority w:val="0"/>
    <w:rPr>
      <w:b/>
    </w:rPr>
  </w:style>
  <w:style w:type="character" w:styleId="8">
    <w:name w:val="page number"/>
    <w:basedOn w:val="6"/>
    <w:qFormat/>
    <w:uiPriority w:val="0"/>
  </w:style>
  <w:style w:type="character" w:styleId="9">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C3C426-5616-4A28-A99B-58379144102C}">
  <ds:schemaRefs/>
</ds:datastoreItem>
</file>

<file path=docProps/app.xml><?xml version="1.0" encoding="utf-8"?>
<Properties xmlns="http://schemas.openxmlformats.org/officeDocument/2006/extended-properties" xmlns:vt="http://schemas.openxmlformats.org/officeDocument/2006/docPropsVTypes">
  <Template>Normal.dotm</Template>
  <Pages>7</Pages>
  <Words>407</Words>
  <Characters>2324</Characters>
  <Lines>19</Lines>
  <Paragraphs>5</Paragraphs>
  <TotalTime>2</TotalTime>
  <ScaleCrop>false</ScaleCrop>
  <LinksUpToDate>false</LinksUpToDate>
  <CharactersWithSpaces>2726</CharactersWithSpaces>
  <Application>WPS Office_11.1.0.9141_F1E327BC-269C-435d-A152-05C5408002CA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2020-02-21T08:06:00Z</dcterms:created>
  <dc:creator>admin</dc:creator>
  <cp:lastModifiedBy>Administrator</cp:lastModifiedBy>
  <dcterms:modified xsi:type="dcterms:W3CDTF">2020-03-07T08:03:59Z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2052-11.1.0.9141</vt:lpwstr>
  </property>
</Properties>
</file>