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hd w:val="clear" w:color="auto" w:fill="FFFFFF"/>
        <w:snapToGrid w:val="0"/>
        <w:spacing w:before="210" w:after="210" w:line="360" w:lineRule="auto"/>
        <w:jc w:val="center"/>
        <w:rPr>
          <w:rStyle w:val="6"/>
          <w:rFonts w:ascii="华文中宋" w:hAnsi="华文中宋" w:eastAsia="华文中宋"/>
          <w:b/>
          <w:bCs/>
          <w:color w:val="171717"/>
        </w:rPr>
      </w:pPr>
      <w:bookmarkStart w:id="10" w:name="_GoBack"/>
      <w:r>
        <w:rPr>
          <w:rStyle w:val="6"/>
          <w:rFonts w:hint="eastAsia" w:ascii="华文中宋" w:hAnsi="华文中宋" w:eastAsia="华文中宋"/>
          <w:b/>
          <w:bCs/>
          <w:color w:val="171717"/>
        </w:rPr>
        <w:t>2020-2021学年第二学期活动计划安排表</w:t>
      </w:r>
    </w:p>
    <w:bookmarkEnd w:id="10"/>
    <w:tbl>
      <w:tblPr>
        <w:tblStyle w:val="2"/>
        <w:tblW w:w="694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8"/>
        <w:gridCol w:w="2699"/>
      </w:tblGrid>
      <w:tr>
        <w:trPr>
          <w:trHeight w:val="834" w:hRule="atLeast"/>
          <w:jc w:val="center"/>
        </w:trPr>
        <w:tc>
          <w:tcPr>
            <w:tcW w:w="42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textAlignment w:val="auto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</w:rPr>
            </w:pPr>
            <w:bookmarkStart w:id="0" w:name="_Hlk70495364"/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</w:rPr>
              <w:t xml:space="preserve">系列1：咖啡与生活艺术      </w:t>
            </w:r>
          </w:p>
          <w:p>
            <w:pPr>
              <w:spacing w:line="360" w:lineRule="auto"/>
              <w:jc w:val="left"/>
              <w:textAlignment w:val="auto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（1）咖啡的发展历时与潮流趋势；</w:t>
            </w:r>
          </w:p>
          <w:p>
            <w:pPr>
              <w:spacing w:line="360" w:lineRule="auto"/>
              <w:jc w:val="left"/>
              <w:textAlignment w:val="auto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（2）手冲咖啡操作流程介绍；</w:t>
            </w:r>
          </w:p>
          <w:p>
            <w:pPr>
              <w:spacing w:line="360" w:lineRule="auto"/>
              <w:jc w:val="left"/>
              <w:textAlignment w:val="auto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（3）评赏的基本要素；</w:t>
            </w:r>
          </w:p>
          <w:p>
            <w:pPr>
              <w:spacing w:line="360" w:lineRule="auto"/>
              <w:jc w:val="left"/>
              <w:textAlignment w:val="auto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（4）实操体验。</w:t>
            </w:r>
          </w:p>
        </w:tc>
        <w:tc>
          <w:tcPr>
            <w:tcW w:w="2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5月13日 周四</w:t>
            </w:r>
          </w:p>
        </w:tc>
      </w:tr>
      <w:tr>
        <w:trPr>
          <w:trHeight w:val="816" w:hRule="atLeast"/>
          <w:jc w:val="center"/>
        </w:trPr>
        <w:tc>
          <w:tcPr>
            <w:tcW w:w="42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textAlignment w:val="auto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5月19日 周三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42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textAlignment w:val="auto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5月25日 周二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42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textAlignment w:val="auto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5月31日 周一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42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textAlignment w:val="auto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</w:rPr>
              <w:t>系列2：浓缩咖啡制作</w:t>
            </w:r>
          </w:p>
          <w:p>
            <w:pPr>
              <w:spacing w:line="360" w:lineRule="auto"/>
              <w:jc w:val="left"/>
              <w:textAlignment w:val="auto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（1）摩卡壶用法介绍；</w:t>
            </w:r>
          </w:p>
          <w:p>
            <w:pPr>
              <w:spacing w:line="360" w:lineRule="auto"/>
              <w:jc w:val="left"/>
              <w:textAlignment w:val="auto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（2）创意咖啡饮品制作示范；</w:t>
            </w:r>
          </w:p>
          <w:p>
            <w:pPr>
              <w:spacing w:line="360" w:lineRule="auto"/>
              <w:jc w:val="left"/>
              <w:textAlignment w:val="auto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（3）实操体验。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6月3日 周四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42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bookmarkStart w:id="1" w:name="OLE_LINK1"/>
            <w:bookmarkStart w:id="2" w:name="OLE_LINK3"/>
            <w:bookmarkStart w:id="3" w:name="OLE_LINK2"/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6月9日 周三</w:t>
            </w:r>
            <w:bookmarkEnd w:id="1"/>
            <w:bookmarkEnd w:id="2"/>
            <w:bookmarkEnd w:id="3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42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6月15日 周二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42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6月21日 周一</w:t>
            </w:r>
          </w:p>
        </w:tc>
      </w:tr>
      <w:bookmarkEnd w:id="0"/>
    </w:tbl>
    <w:p>
      <w:pPr>
        <w:pStyle w:val="11"/>
        <w:shd w:val="clear" w:color="auto" w:fill="FFFFFF"/>
        <w:snapToGrid w:val="0"/>
        <w:spacing w:before="210" w:after="210" w:line="360" w:lineRule="auto"/>
        <w:ind w:firstLine="1566" w:firstLineChars="650"/>
        <w:rPr>
          <w:rStyle w:val="6"/>
          <w:rFonts w:ascii="华文中宋" w:hAnsi="华文中宋" w:eastAsia="华文中宋"/>
          <w:b/>
          <w:bCs/>
          <w:color w:val="171717"/>
        </w:rPr>
      </w:pPr>
      <w:r>
        <w:rPr>
          <w:rStyle w:val="6"/>
          <w:rFonts w:hint="eastAsia" w:ascii="华文中宋" w:hAnsi="华文中宋" w:eastAsia="华文中宋"/>
          <w:b/>
          <w:bCs/>
          <w:color w:val="171717"/>
        </w:rPr>
        <w:t>2021-2022学年第一学期活动</w:t>
      </w:r>
      <w:r>
        <w:rPr>
          <w:rStyle w:val="6"/>
          <w:rFonts w:ascii="华文中宋" w:hAnsi="华文中宋" w:eastAsia="华文中宋"/>
          <w:b/>
          <w:bCs/>
          <w:color w:val="171717"/>
        </w:rPr>
        <w:t>计划安排</w:t>
      </w:r>
    </w:p>
    <w:tbl>
      <w:tblPr>
        <w:tblStyle w:val="2"/>
        <w:tblW w:w="694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8"/>
        <w:gridCol w:w="26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42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textAlignment w:val="auto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</w:rPr>
            </w:pPr>
            <w:bookmarkStart w:id="4" w:name="OLE_LINK7"/>
            <w:bookmarkStart w:id="5" w:name="OLE_LINK8"/>
            <w:bookmarkStart w:id="6" w:name="_Hlk70496062"/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</w:rPr>
              <w:t>系列3：蔬果汁搭配营养学</w:t>
            </w:r>
          </w:p>
          <w:p>
            <w:pPr>
              <w:spacing w:line="360" w:lineRule="auto"/>
              <w:jc w:val="left"/>
              <w:textAlignment w:val="auto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（1）漫谈蔬果汁营养学；</w:t>
            </w:r>
          </w:p>
          <w:bookmarkEnd w:id="4"/>
          <w:bookmarkEnd w:id="5"/>
          <w:p>
            <w:pPr>
              <w:spacing w:line="360" w:lineRule="auto"/>
              <w:jc w:val="left"/>
              <w:textAlignment w:val="auto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（2）蔬果汁搭配介绍；</w:t>
            </w:r>
          </w:p>
          <w:p>
            <w:pPr>
              <w:spacing w:line="360" w:lineRule="auto"/>
              <w:jc w:val="left"/>
              <w:textAlignment w:val="auto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（3）蔬果汁制作示范；</w:t>
            </w:r>
          </w:p>
          <w:p>
            <w:pPr>
              <w:spacing w:line="360" w:lineRule="auto"/>
              <w:jc w:val="left"/>
              <w:textAlignment w:val="auto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（4）实操体验。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9月6日 周一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42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textAlignment w:val="auto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9月14日 周二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42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textAlignment w:val="auto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9月22日 周三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42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textAlignment w:val="auto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9月30日 周四</w:t>
            </w:r>
          </w:p>
        </w:tc>
      </w:tr>
      <w:bookmarkEnd w:id="6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42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textAlignment w:val="auto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</w:rPr>
              <w:t>系列4：水果雕刻艺术鉴赏</w:t>
            </w:r>
          </w:p>
          <w:p>
            <w:pPr>
              <w:spacing w:line="360" w:lineRule="auto"/>
              <w:jc w:val="left"/>
              <w:textAlignment w:val="auto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（1）果盘装饰艺术赏析；</w:t>
            </w:r>
          </w:p>
          <w:p>
            <w:pPr>
              <w:spacing w:line="360" w:lineRule="auto"/>
              <w:jc w:val="left"/>
              <w:textAlignment w:val="auto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（2）常见水果雕刻基本刀工介绍；</w:t>
            </w:r>
          </w:p>
          <w:p>
            <w:pPr>
              <w:spacing w:line="360" w:lineRule="auto"/>
              <w:jc w:val="left"/>
              <w:textAlignment w:val="auto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（3）水果摆盘示范；</w:t>
            </w:r>
          </w:p>
          <w:p>
            <w:pPr>
              <w:spacing w:line="360" w:lineRule="auto"/>
              <w:jc w:val="left"/>
              <w:textAlignment w:val="auto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（4）实操体验。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10月11日 周一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42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textAlignment w:val="auto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10月19日 周二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42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textAlignment w:val="auto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10月27日 周三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42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textAlignment w:val="auto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11月4日 周四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42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textAlignment w:val="auto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</w:rPr>
            </w:pPr>
            <w:bookmarkStart w:id="7" w:name="_Hlk70496110"/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</w:rPr>
              <w:t>系列5：创意茶饮品艺术鉴赏</w:t>
            </w:r>
          </w:p>
          <w:p>
            <w:pPr>
              <w:spacing w:line="360" w:lineRule="auto"/>
              <w:jc w:val="left"/>
              <w:textAlignment w:val="auto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（1）茶文化的发展历史与潮流趋势；</w:t>
            </w:r>
          </w:p>
          <w:p>
            <w:pPr>
              <w:spacing w:line="360" w:lineRule="auto"/>
              <w:jc w:val="left"/>
              <w:textAlignment w:val="auto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bookmarkStart w:id="8" w:name="OLE_LINK4"/>
            <w:bookmarkStart w:id="9" w:name="OLE_LINK5"/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（2）</w:t>
            </w:r>
            <w:bookmarkEnd w:id="8"/>
            <w:bookmarkEnd w:id="9"/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基本茶术要领介绍；</w:t>
            </w:r>
          </w:p>
          <w:p>
            <w:pPr>
              <w:spacing w:line="360" w:lineRule="auto"/>
              <w:jc w:val="left"/>
              <w:textAlignment w:val="auto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（3）创意茶饮品制作示范；</w:t>
            </w:r>
          </w:p>
          <w:p>
            <w:pPr>
              <w:spacing w:line="360" w:lineRule="auto"/>
              <w:jc w:val="left"/>
              <w:textAlignment w:val="auto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（4）实操体验。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11月8日 周一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42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textAlignment w:val="auto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11月16日 周二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42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textAlignment w:val="auto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11月24日 周三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42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textAlignment w:val="auto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12月2日 周四</w:t>
            </w:r>
          </w:p>
        </w:tc>
      </w:tr>
      <w:bookmarkEnd w:id="7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42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textAlignment w:val="auto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</w:rPr>
              <w:t>系列6：西餐礼仪文化</w:t>
            </w:r>
          </w:p>
          <w:p>
            <w:pPr>
              <w:spacing w:line="360" w:lineRule="auto"/>
              <w:jc w:val="left"/>
              <w:textAlignment w:val="auto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（1）漫谈西餐礼仪文化；</w:t>
            </w:r>
          </w:p>
          <w:p>
            <w:pPr>
              <w:spacing w:line="360" w:lineRule="auto"/>
              <w:jc w:val="left"/>
              <w:textAlignment w:val="auto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（2）西餐简餐、宴会餐具介绍；</w:t>
            </w:r>
          </w:p>
          <w:p>
            <w:pPr>
              <w:spacing w:line="360" w:lineRule="auto"/>
              <w:jc w:val="left"/>
              <w:textAlignment w:val="auto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（3）西餐摆台示范；</w:t>
            </w:r>
          </w:p>
          <w:p>
            <w:pPr>
              <w:spacing w:line="360" w:lineRule="auto"/>
              <w:jc w:val="left"/>
              <w:textAlignment w:val="auto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（4）实操体验。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12月6日 周一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42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textAlignment w:val="auto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12月14日 周二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42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textAlignment w:val="auto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12月22日 周三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42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textAlignment w:val="auto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12月30日 周四</w:t>
            </w:r>
          </w:p>
        </w:tc>
      </w:tr>
    </w:tbl>
    <w:p>
      <w:pPr>
        <w:pStyle w:val="11"/>
        <w:shd w:val="clear" w:color="auto" w:fill="FFFFFF"/>
        <w:snapToGrid w:val="0"/>
        <w:spacing w:before="210" w:after="210" w:line="360" w:lineRule="auto"/>
        <w:rPr>
          <w:rStyle w:val="6"/>
          <w:rFonts w:ascii="华文中宋" w:hAnsi="华文中宋" w:eastAsia="华文中宋"/>
          <w:color w:val="171717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华文中宋">
    <w:altName w:val="宋体"/>
    <w:panose1 w:val="02010600040001010101"/>
    <w:charset w:val="86"/>
    <w:family w:val="auto"/>
    <w:pitch w:val="default"/>
    <w:sig w:usb0="00000000" w:usb1="00000000" w:usb2="00000000" w:usb3="00000000" w:csb0="0004009F" w:csb1="DFD70000"/>
  </w:font>
  <w:font w:name="等线">
    <w:altName w:val="微软雅黑"/>
    <w:panose1 w:val="020106000300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6090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1"/>
  </w:style>
  <w:style w:type="table" w:default="1" w:styleId="2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6"/>
    <w:qFormat/>
    <w:uiPriority w:val="0"/>
    <w:rPr>
      <w:rFonts w:cs="Times New Roman"/>
      <w:b/>
      <w:bCs/>
    </w:rPr>
  </w:style>
  <w:style w:type="character" w:customStyle="1" w:styleId="6">
    <w:name w:val="NormalCharacter"/>
    <w:qFormat/>
    <w:uiPriority w:val="0"/>
  </w:style>
  <w:style w:type="character" w:styleId="7">
    <w:name w:val="FollowedHyperlink"/>
    <w:basedOn w:val="6"/>
    <w:qFormat/>
    <w:uiPriority w:val="0"/>
    <w:rPr>
      <w:color w:val="337AB7"/>
    </w:rPr>
  </w:style>
  <w:style w:type="character" w:styleId="8">
    <w:name w:val="Emphasis"/>
    <w:basedOn w:val="6"/>
    <w:qFormat/>
    <w:uiPriority w:val="0"/>
  </w:style>
  <w:style w:type="character" w:styleId="9">
    <w:name w:val="Hyperlink"/>
    <w:basedOn w:val="6"/>
    <w:qFormat/>
    <w:uiPriority w:val="0"/>
    <w:rPr>
      <w:color w:val="337AB7"/>
    </w:rPr>
  </w:style>
  <w:style w:type="table" w:customStyle="1" w:styleId="10">
    <w:name w:val="Table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HtmlNormal"/>
    <w:basedOn w:val="1"/>
    <w:qFormat/>
    <w:uiPriority w:val="0"/>
    <w:pPr>
      <w:jc w:val="left"/>
    </w:pPr>
    <w:rPr>
      <w:kern w:val="0"/>
      <w:sz w:val="24"/>
    </w:rPr>
  </w:style>
  <w:style w:type="character" w:customStyle="1" w:styleId="12">
    <w:name w:val="HtmlDfn"/>
    <w:basedOn w:val="6"/>
    <w:qFormat/>
    <w:uiPriority w:val="0"/>
    <w:rPr>
      <w:i/>
      <w:iCs/>
    </w:rPr>
  </w:style>
  <w:style w:type="character" w:customStyle="1" w:styleId="13">
    <w:name w:val="HtmlCode"/>
    <w:basedOn w:val="6"/>
    <w:qFormat/>
    <w:uiPriority w:val="0"/>
    <w:rPr>
      <w:rFonts w:ascii="Consolas" w:hAnsi="Consolas" w:eastAsia="Consolas"/>
      <w:color w:val="C7254E"/>
      <w:sz w:val="21"/>
      <w:szCs w:val="21"/>
      <w:shd w:val="clear" w:color="auto" w:fill="F9F2F4"/>
    </w:rPr>
  </w:style>
  <w:style w:type="character" w:customStyle="1" w:styleId="14">
    <w:name w:val="HtmlKbd"/>
    <w:basedOn w:val="6"/>
    <w:qFormat/>
    <w:uiPriority w:val="0"/>
    <w:rPr>
      <w:rFonts w:ascii="Consolas" w:hAnsi="Consolas" w:eastAsia="Consolas"/>
      <w:color w:val="FFFFFF"/>
      <w:sz w:val="21"/>
      <w:szCs w:val="21"/>
      <w:shd w:val="clear" w:color="auto" w:fill="333333"/>
    </w:rPr>
  </w:style>
  <w:style w:type="character" w:customStyle="1" w:styleId="15">
    <w:name w:val="htmlSamp"/>
    <w:basedOn w:val="6"/>
    <w:qFormat/>
    <w:uiPriority w:val="0"/>
    <w:rPr>
      <w:rFonts w:ascii="Consolas" w:hAnsi="Consolas" w:eastAsia="Consolas"/>
      <w:sz w:val="21"/>
      <w:szCs w:val="21"/>
    </w:rPr>
  </w:style>
  <w:style w:type="character" w:customStyle="1" w:styleId="16">
    <w:name w:val="UserStyle_0"/>
    <w:basedOn w:val="6"/>
    <w:qFormat/>
    <w:uiPriority w:val="0"/>
    <w:rPr>
      <w:bdr w:val="single" w:color="000000" w:sz="204" w:space="0"/>
    </w:rPr>
  </w:style>
  <w:style w:type="character" w:customStyle="1" w:styleId="17">
    <w:name w:val="UserStyle_1"/>
    <w:basedOn w:val="6"/>
    <w:qFormat/>
    <w:uiPriority w:val="0"/>
  </w:style>
  <w:style w:type="character" w:customStyle="1" w:styleId="18">
    <w:name w:val="UserStyle_2"/>
    <w:basedOn w:val="6"/>
    <w:qFormat/>
    <w:uiPriority w:val="0"/>
  </w:style>
  <w:style w:type="character" w:customStyle="1" w:styleId="19">
    <w:name w:val="UserStyle_3"/>
    <w:basedOn w:val="6"/>
    <w:qFormat/>
    <w:uiPriority w:val="0"/>
    <w:rPr>
      <w:vanish/>
    </w:rPr>
  </w:style>
  <w:style w:type="character" w:customStyle="1" w:styleId="20">
    <w:name w:val="UserStyle_4"/>
    <w:basedOn w:val="6"/>
    <w:qFormat/>
    <w:uiPriority w:val="0"/>
    <w:rPr>
      <w:color w:val="FFFFFF"/>
      <w:sz w:val="33"/>
      <w:szCs w:val="33"/>
    </w:rPr>
  </w:style>
  <w:style w:type="character" w:customStyle="1" w:styleId="21">
    <w:name w:val="UserStyle_5"/>
    <w:basedOn w:val="6"/>
    <w:qFormat/>
    <w:uiPriority w:val="0"/>
    <w:rPr>
      <w:color w:val="FFFFFF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976</Words>
  <Characters>1035</Characters>
  <Paragraphs>115</Paragraphs>
  <TotalTime>171</TotalTime>
  <ScaleCrop>false</ScaleCrop>
  <LinksUpToDate>false</LinksUpToDate>
  <CharactersWithSpaces>1065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2021-04-29T01:47:00Z</dcterms:created>
  <dc:creator>dell</dc:creator>
  <cp:lastModifiedBy>佩珍Janey</cp:lastModifiedBy>
  <dcterms:modified xsi:type="dcterms:W3CDTF">2021-05-12T02:23:35Z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50C2D6F2690143419C64BEC56BC7061E</vt:lpwstr>
  </property>
</Properties>
</file>